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9D74F3" w:rsidRPr="00D13751" w:rsidRDefault="009D74F3">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9D74F3" w:rsidRPr="00D13751" w:rsidRDefault="009D74F3">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9D74F3">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1F7F03">
          <w:rPr>
            <w:noProof/>
            <w:webHidden/>
          </w:rPr>
          <w:t>2</w:t>
        </w:r>
        <w:r w:rsidR="00644FA4">
          <w:rPr>
            <w:noProof/>
            <w:webHidden/>
          </w:rPr>
          <w:fldChar w:fldCharType="end"/>
        </w:r>
      </w:hyperlink>
    </w:p>
    <w:p w:rsidR="00644FA4" w:rsidRDefault="009D74F3">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1F7F03">
          <w:rPr>
            <w:noProof/>
            <w:webHidden/>
          </w:rPr>
          <w:t>3</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1F7F03">
          <w:rPr>
            <w:noProof/>
            <w:webHidden/>
          </w:rPr>
          <w:t>3</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1F7F03">
          <w:rPr>
            <w:noProof/>
            <w:webHidden/>
          </w:rPr>
          <w:t>4</w:t>
        </w:r>
        <w:r w:rsidR="00644FA4">
          <w:rPr>
            <w:noProof/>
            <w:webHidden/>
          </w:rPr>
          <w:fldChar w:fldCharType="end"/>
        </w:r>
      </w:hyperlink>
    </w:p>
    <w:p w:rsidR="00644FA4" w:rsidRDefault="009D74F3">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1F7F03">
          <w:rPr>
            <w:noProof/>
            <w:webHidden/>
          </w:rPr>
          <w:t>4</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1F7F03">
          <w:rPr>
            <w:noProof/>
            <w:webHidden/>
          </w:rPr>
          <w:t>4</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1F7F03">
          <w:rPr>
            <w:noProof/>
            <w:webHidden/>
          </w:rPr>
          <w:t>6</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1F7F03">
          <w:rPr>
            <w:noProof/>
            <w:webHidden/>
          </w:rPr>
          <w:t>7</w:t>
        </w:r>
        <w:r w:rsidR="00644FA4">
          <w:rPr>
            <w:noProof/>
            <w:webHidden/>
          </w:rPr>
          <w:fldChar w:fldCharType="end"/>
        </w:r>
      </w:hyperlink>
    </w:p>
    <w:p w:rsidR="00644FA4" w:rsidRDefault="009D74F3">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1F7F03">
          <w:rPr>
            <w:noProof/>
            <w:webHidden/>
          </w:rPr>
          <w:t>8</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1F7F03">
          <w:rPr>
            <w:noProof/>
            <w:webHidden/>
          </w:rPr>
          <w:t>8</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1F7F03">
          <w:rPr>
            <w:noProof/>
            <w:webHidden/>
          </w:rPr>
          <w:t>10</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1F7F03">
          <w:rPr>
            <w:noProof/>
            <w:webHidden/>
          </w:rPr>
          <w:t>10</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1F7F03">
          <w:rPr>
            <w:noProof/>
            <w:webHidden/>
          </w:rPr>
          <w:t>12</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1F7F03">
          <w:rPr>
            <w:noProof/>
            <w:webHidden/>
          </w:rPr>
          <w:t>13</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1F7F03">
          <w:rPr>
            <w:noProof/>
            <w:webHidden/>
          </w:rPr>
          <w:t>13</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1F7F03">
          <w:rPr>
            <w:noProof/>
            <w:webHidden/>
          </w:rPr>
          <w:t>16</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1F7F03">
          <w:rPr>
            <w:noProof/>
            <w:webHidden/>
          </w:rPr>
          <w:t>18</w:t>
        </w:r>
        <w:r w:rsidR="00644FA4">
          <w:rPr>
            <w:noProof/>
            <w:webHidden/>
          </w:rPr>
          <w:fldChar w:fldCharType="end"/>
        </w:r>
      </w:hyperlink>
    </w:p>
    <w:p w:rsidR="00644FA4" w:rsidRDefault="009D74F3">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1F7F03">
          <w:rPr>
            <w:noProof/>
            <w:webHidden/>
          </w:rPr>
          <w:t>20</w:t>
        </w:r>
        <w:r w:rsidR="00644FA4">
          <w:rPr>
            <w:noProof/>
            <w:webHidden/>
          </w:rPr>
          <w:fldChar w:fldCharType="end"/>
        </w:r>
      </w:hyperlink>
    </w:p>
    <w:p w:rsidR="00644FA4" w:rsidRDefault="009D74F3">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1F7F03">
          <w:rPr>
            <w:noProof/>
            <w:webHidden/>
          </w:rPr>
          <w:t>21</w:t>
        </w:r>
        <w:r w:rsidR="00644FA4">
          <w:rPr>
            <w:noProof/>
            <w:webHidden/>
          </w:rPr>
          <w:fldChar w:fldCharType="end"/>
        </w:r>
      </w:hyperlink>
    </w:p>
    <w:p w:rsidR="00644FA4" w:rsidRDefault="009D74F3">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1F7F03">
          <w:rPr>
            <w:noProof/>
            <w:webHidden/>
          </w:rPr>
          <w:t>28</w:t>
        </w:r>
        <w:r w:rsidR="00644FA4">
          <w:rPr>
            <w:noProof/>
            <w:webHidden/>
          </w:rPr>
          <w:fldChar w:fldCharType="end"/>
        </w:r>
      </w:hyperlink>
    </w:p>
    <w:p w:rsidR="00644FA4" w:rsidRDefault="009D74F3">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1F7F03">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1F7F03">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1F7F03">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F7F03">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1F7F03">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3"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bookmarkStart w:id="41" w:name="_GoBack"/>
      <w:bookmarkEnd w:id="41"/>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9D74F3" w:rsidRPr="0030015A" w:rsidRDefault="009D74F3"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9D74F3" w:rsidRPr="0030015A" w:rsidRDefault="009D74F3"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5">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“MoonPanoramaMaker_V1.0.0_Linux.gz”</w:t>
        </w:r>
      </w:hyperlink>
      <w:r>
        <w:rPr>
          <w:lang w:val="en-US" w:eastAsia="de-DE"/>
        </w:rPr>
        <w:t xml:space="preserve">). </w:t>
      </w:r>
      <w:r w:rsidR="001957FE">
        <w:rPr>
          <w:lang w:val="en-US" w:eastAsia="de-DE"/>
        </w:rPr>
        <w:t>This file</w:t>
      </w:r>
      <w:r>
        <w:rPr>
          <w:lang w:val="en-US" w:eastAsia="de-DE"/>
        </w:rPr>
        <w:t xml:space="preserve"> can be unpacked at any file system location</w:t>
      </w:r>
      <w:r w:rsidR="001957FE">
        <w:rPr>
          <w:lang w:val="en-US" w:eastAsia="de-DE"/>
        </w:rPr>
        <w:t xml:space="preserve">. The executable program </w:t>
      </w:r>
      <w:r>
        <w:rPr>
          <w:lang w:val="en-US" w:eastAsia="de-DE"/>
        </w:rPr>
        <w:t>“</w:t>
      </w:r>
      <w:proofErr w:type="spellStart"/>
      <w:r>
        <w:rPr>
          <w:lang w:val="en-US" w:eastAsia="de-DE"/>
        </w:rPr>
        <w:t>moon_panorama_maker</w:t>
      </w:r>
      <w:proofErr w:type="spellEnd"/>
      <w:r>
        <w:rPr>
          <w:lang w:val="en-US" w:eastAsia="de-DE"/>
        </w:rPr>
        <w:t xml:space="preserve">” </w:t>
      </w:r>
      <w:r w:rsidR="001957FE">
        <w:rPr>
          <w:lang w:val="en-US" w:eastAsia="de-DE"/>
        </w:rPr>
        <w:t>is located in the newly created directory “</w:t>
      </w:r>
      <w:proofErr w:type="spellStart"/>
      <w:r w:rsidR="001957FE">
        <w:rPr>
          <w:lang w:val="en-US" w:eastAsia="de-DE"/>
        </w:rPr>
        <w:t>moon_panorama_maker</w:t>
      </w:r>
      <w:proofErr w:type="spellEnd"/>
      <w:r w:rsidR="001957FE">
        <w:rPr>
          <w:lang w:val="en-US" w:eastAsia="de-DE"/>
        </w:rPr>
        <w:t>”. The software has been tested with Ubuntu 16.04 LTS.</w:t>
      </w:r>
    </w:p>
    <w:p w:rsidR="001957FE" w:rsidRDefault="001957FE" w:rsidP="00CC1C98">
      <w:pPr>
        <w:rPr>
          <w:lang w:val="en-US" w:eastAsia="de-DE"/>
        </w:rPr>
      </w:pPr>
      <w:r>
        <w:rPr>
          <w:lang w:val="en-US" w:eastAsia="de-DE"/>
        </w:rPr>
        <w:t xml:space="preserve">The </w:t>
      </w:r>
      <w:proofErr w:type="spellStart"/>
      <w:r>
        <w:rPr>
          <w:lang w:val="en-US" w:eastAsia="de-DE"/>
        </w:rPr>
        <w:t>tarfile</w:t>
      </w:r>
      <w:proofErr w:type="spellEnd"/>
      <w:r>
        <w:rPr>
          <w:lang w:val="en-US" w:eastAsia="de-DE"/>
        </w:rPr>
        <w:t xml:space="preserve"> does not include the INDI software which is needed for telescope mount control. In Ubuntu (Version 16.04 or later) it can be </w:t>
      </w:r>
      <w:hyperlink r:id="rId20" w:history="1">
        <w:r w:rsidRPr="001957FE">
          <w:rPr>
            <w:rStyle w:val="Hyperlink"/>
            <w:lang w:val="en-US" w:eastAsia="de-DE"/>
          </w:rPr>
          <w:t>downloaded and installed</w:t>
        </w:r>
      </w:hyperlink>
      <w:r>
        <w:rPr>
          <w:lang w:val="en-US" w:eastAsia="de-DE"/>
        </w:rPr>
        <w:t xml:space="preserve"> with the following commands:</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apt-add-repository </w:t>
      </w:r>
      <w:proofErr w:type="spellStart"/>
      <w:r w:rsidRPr="001957FE">
        <w:rPr>
          <w:rFonts w:ascii="Courier New" w:eastAsia="Times New Roman" w:hAnsi="Courier New" w:cs="Courier New"/>
          <w:sz w:val="20"/>
          <w:szCs w:val="20"/>
          <w:lang w:val="en-US" w:eastAsia="de-DE"/>
        </w:rPr>
        <w:t>ppa:mutlaqja</w:t>
      </w:r>
      <w:proofErr w:type="spellEnd"/>
      <w:r w:rsidRPr="001957FE">
        <w:rPr>
          <w:rFonts w:ascii="Courier New" w:eastAsia="Times New Roman" w:hAnsi="Courier New" w:cs="Courier New"/>
          <w:sz w:val="20"/>
          <w:szCs w:val="20"/>
          <w:lang w:val="en-US" w:eastAsia="de-DE"/>
        </w:rPr>
        <w:t>/</w:t>
      </w:r>
      <w:proofErr w:type="spellStart"/>
      <w:r w:rsidRPr="001957FE">
        <w:rPr>
          <w:rFonts w:ascii="Courier New" w:eastAsia="Times New Roman" w:hAnsi="Courier New" w:cs="Courier New"/>
          <w:sz w:val="20"/>
          <w:szCs w:val="20"/>
          <w:lang w:val="en-US" w:eastAsia="de-DE"/>
        </w:rPr>
        <w:t>ppa</w:t>
      </w:r>
      <w:proofErr w:type="spellEnd"/>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apt-get update</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apt-get install </w:t>
      </w:r>
      <w:proofErr w:type="spellStart"/>
      <w:r w:rsidRPr="001957FE">
        <w:rPr>
          <w:rFonts w:ascii="Courier New" w:eastAsia="Times New Roman" w:hAnsi="Courier New" w:cs="Courier New"/>
          <w:sz w:val="20"/>
          <w:szCs w:val="20"/>
          <w:lang w:val="en-US" w:eastAsia="de-DE"/>
        </w:rPr>
        <w:t>indi</w:t>
      </w:r>
      <w:proofErr w:type="spellEnd"/>
      <w:r w:rsidRPr="001957FE">
        <w:rPr>
          <w:rFonts w:ascii="Courier New" w:eastAsia="Times New Roman" w:hAnsi="Courier New" w:cs="Courier New"/>
          <w:sz w:val="20"/>
          <w:szCs w:val="20"/>
          <w:lang w:val="en-US" w:eastAsia="de-DE"/>
        </w:rPr>
        <w:t>-full</w:t>
      </w:r>
    </w:p>
    <w:p w:rsidR="001957FE" w:rsidRPr="00CC1C98" w:rsidRDefault="001957FE" w:rsidP="00CC1C98">
      <w:pPr>
        <w:rPr>
          <w:lang w:val="en-US" w:eastAsia="de-DE"/>
        </w:rPr>
      </w:pPr>
    </w:p>
    <w:p w:rsidR="005515CE" w:rsidRDefault="005515CE" w:rsidP="005515CE">
      <w:pPr>
        <w:pStyle w:val="berschrift3"/>
        <w:rPr>
          <w:lang w:val="en-US"/>
        </w:rPr>
      </w:pPr>
      <w:bookmarkStart w:id="43" w:name="_Toc510165772"/>
      <w:r>
        <w:rPr>
          <w:lang w:val="en-US"/>
        </w:rPr>
        <w:t xml:space="preserve">Connection to </w:t>
      </w:r>
      <w:proofErr w:type="spellStart"/>
      <w:r>
        <w:rPr>
          <w:lang w:val="en-US"/>
        </w:rPr>
        <w:t>FireCapture</w:t>
      </w:r>
      <w:bookmarkEnd w:id="43"/>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26694789" wp14:editId="2FEA1828">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9D74F3" w:rsidRPr="0030015A" w:rsidRDefault="009D74F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9D74F3" w:rsidRPr="0030015A" w:rsidRDefault="009D74F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42AD71A6" wp14:editId="12EDD336">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lastRenderedPageBreak/>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4" w:name="_Toc510165773"/>
      <w:r w:rsidRPr="002B5809">
        <w:rPr>
          <w:lang w:val="en-US"/>
        </w:rPr>
        <w:t>Program Execution</w:t>
      </w:r>
      <w:bookmarkEnd w:id="44"/>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4"/>
      <w:bookmarkStart w:id="46" w:name="_Toc502072385"/>
      <w:bookmarkStart w:id="47" w:name="_Toc510165774"/>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5"/>
      <w:bookmarkStart w:id="49" w:name="_Toc502072386"/>
      <w:bookmarkStart w:id="50" w:name="_Toc510165775"/>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6"/>
      <w:bookmarkStart w:id="52" w:name="_Toc502072387"/>
      <w:bookmarkStart w:id="53" w:name="_Toc510165776"/>
      <w:bookmarkEnd w:id="51"/>
      <w:bookmarkEnd w:id="52"/>
      <w:bookmarkEnd w:id="53"/>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7"/>
      <w:bookmarkStart w:id="55" w:name="_Toc502072388"/>
      <w:bookmarkStart w:id="56" w:name="_Toc510165777"/>
      <w:bookmarkEnd w:id="54"/>
      <w:bookmarkEnd w:id="55"/>
      <w:bookmarkEnd w:id="56"/>
    </w:p>
    <w:p w:rsidR="00AE3DAA" w:rsidRPr="002B5809" w:rsidRDefault="00C00911">
      <w:pPr>
        <w:pStyle w:val="berschrift3"/>
        <w:rPr>
          <w:lang w:val="en-US"/>
        </w:rPr>
      </w:pPr>
      <w:bookmarkStart w:id="57" w:name="_Toc510165778"/>
      <w:bookmarkStart w:id="58" w:name="_Ref510168737"/>
      <w:r>
        <w:rPr>
          <w:lang w:val="en-US"/>
        </w:rPr>
        <w:t>Program Start</w:t>
      </w:r>
      <w:bookmarkEnd w:id="57"/>
      <w:bookmarkEnd w:id="58"/>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F7F03">
        <w:rPr>
          <w:lang w:val="en-US"/>
        </w:rPr>
        <w:t>Appendix</w:t>
      </w:r>
      <w:r w:rsidR="001F7F03" w:rsidRPr="002B5809">
        <w:rPr>
          <w:lang w:val="en-US"/>
        </w:rPr>
        <w:t xml:space="preserve"> A: Parameter</w:t>
      </w:r>
      <w:r w:rsidR="001F7F03">
        <w:rPr>
          <w:lang w:val="en-US"/>
        </w:rPr>
        <w:t>s</w:t>
      </w:r>
      <w:r w:rsidR="001F7F03" w:rsidRPr="002B5809">
        <w:rPr>
          <w:lang w:val="en-US"/>
        </w:rPr>
        <w:t xml:space="preserve"> </w:t>
      </w:r>
      <w:r w:rsidR="001F7F03">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sidR="001F7F03">
        <w:rPr>
          <w:lang w:val="en-US" w:eastAsia="de-DE"/>
        </w:rPr>
        <w:t>3</w:t>
      </w:r>
      <w:r>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5FA5D7A9" wp14:editId="784F4981">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9D74F3" w:rsidRPr="0030015A" w:rsidRDefault="009D74F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9D74F3" w:rsidRPr="0030015A" w:rsidRDefault="009D74F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lastRenderedPageBreak/>
        <w:t>Layout of the Main Window</w:t>
      </w:r>
      <w:bookmarkEnd w:id="59"/>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9D74F3" w:rsidRPr="00A137BE" w:rsidRDefault="009D74F3"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9D74F3" w:rsidRPr="00A137BE" w:rsidRDefault="009D74F3"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9D74F3" w:rsidRPr="00A137BE" w:rsidRDefault="009D74F3">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9D74F3" w:rsidRPr="00A137BE" w:rsidRDefault="009D74F3">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w:t>
      </w:r>
      <w:r w:rsidR="00AB63D3">
        <w:rPr>
          <w:lang w:val="en-US" w:eastAsia="de-DE"/>
        </w:rPr>
        <w:lastRenderedPageBreak/>
        <w:t>(by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9D74F3" w:rsidRPr="00A137BE" w:rsidRDefault="009D74F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9D74F3" w:rsidRPr="00A137BE" w:rsidRDefault="009D74F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1F7F03">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1F7F03">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9D74F3" w:rsidRPr="00F34093" w:rsidRDefault="009D74F3"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9D74F3" w:rsidRPr="00F34093" w:rsidRDefault="009D74F3"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1F7F03">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2" w:name="_Ref484455529"/>
      <w:bookmarkStart w:id="73" w:name="_Toc510165785"/>
      <w:r>
        <w:rPr>
          <w:lang w:val="en-US"/>
        </w:rPr>
        <w:t>Automatic Alignment</w:t>
      </w:r>
      <w:bookmarkEnd w:id="72"/>
      <w:bookmarkEnd w:id="73"/>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1F7F03">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4" w:name="_Toc510165786"/>
      <w:r>
        <w:rPr>
          <w:lang w:val="en-US"/>
        </w:rPr>
        <w:t>End of Program</w:t>
      </w:r>
      <w:bookmarkEnd w:id="74"/>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1F7F03">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5" w:name="_Ref434581650"/>
      <w:bookmarkStart w:id="76" w:name="_Ref436211928"/>
      <w:bookmarkStart w:id="77" w:name="_Ref436228182"/>
      <w:bookmarkStart w:id="78" w:name="_Ref436836357"/>
      <w:bookmarkStart w:id="79"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5"/>
      <w:r>
        <w:rPr>
          <w:lang w:val="en-US"/>
        </w:rPr>
        <w:t>g</w:t>
      </w:r>
      <w:bookmarkEnd w:id="76"/>
      <w:bookmarkEnd w:id="77"/>
      <w:bookmarkEnd w:id="78"/>
      <w:bookmarkEnd w:id="79"/>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9D74F3"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9D74F3"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9D74F3"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9D74F3"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9D74F3"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9D74F3"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9D74F3"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9D74F3"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9D74F3"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9D74F3"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1F7F03">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9D74F3"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w:t>
            </w:r>
            <w:r w:rsidR="00F00612">
              <w:rPr>
                <w:lang w:val="en-US" w:eastAsia="de-DE"/>
              </w:rPr>
              <w:t xml:space="preserve">appropriate </w:t>
            </w:r>
            <w:r>
              <w:rPr>
                <w:lang w:val="en-US" w:eastAsia="de-DE"/>
              </w:rPr>
              <w:t>ASCOM or INDI software is installed.</w:t>
            </w:r>
          </w:p>
          <w:p w:rsidR="009F005C" w:rsidRDefault="00D06559" w:rsidP="00F00612">
            <w:pPr>
              <w:rPr>
                <w:lang w:val="en-US" w:eastAsia="de-DE"/>
              </w:rPr>
            </w:pPr>
            <w:r>
              <w:rPr>
                <w:lang w:val="en-US" w:eastAsia="de-DE"/>
              </w:rPr>
              <w:t>Press the “Configure” button to enter specific val</w:t>
            </w:r>
            <w:r w:rsidR="00F00612">
              <w:rPr>
                <w:lang w:val="en-US" w:eastAsia="de-DE"/>
              </w:rPr>
              <w:t>ues for mount driver operations.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9D74F3"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9D74F3"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9D74F3"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9D74F3"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w:t>
            </w:r>
            <w:r>
              <w:rPr>
                <w:lang w:val="en-US" w:eastAsia="de-DE"/>
              </w:rPr>
              <w:lastRenderedPageBreak/>
              <w:t xml:space="preserve">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3">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9D74F3"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326C9E">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open more than one telescope driver at the same time.</w:t>
            </w:r>
          </w:p>
        </w:tc>
      </w:tr>
      <w:tr w:rsidR="005C13F1" w:rsidRPr="009D74F3"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9D74F3" w:rsidTr="009304FC">
        <w:tc>
          <w:tcPr>
            <w:tcW w:w="2538" w:type="dxa"/>
          </w:tcPr>
          <w:p w:rsidR="005C13F1" w:rsidRPr="002B5809" w:rsidRDefault="005C13F1" w:rsidP="00AB63D3">
            <w:pPr>
              <w:rPr>
                <w:b/>
                <w:lang w:val="en-US" w:eastAsia="de-DE"/>
              </w:rPr>
            </w:pPr>
            <w:r>
              <w:rPr>
                <w:b/>
                <w:lang w:val="en-US" w:eastAsia="de-DE"/>
              </w:rPr>
              <w:lastRenderedPageBreak/>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The IP address of the system where the INDI server and the INDI Web manager are located can either be “localhost”, i.e. both programs run on the same system, or a fully qualified IP address, such as “192.168.0.1”. Make sure that ports 7624 and 8624 are not blocked by a firewall.</w:t>
            </w:r>
          </w:p>
        </w:tc>
      </w:tr>
      <w:tr w:rsidR="005C13F1" w:rsidRPr="009D74F3" w:rsidTr="009304FC">
        <w:tc>
          <w:tcPr>
            <w:tcW w:w="2538" w:type="dxa"/>
          </w:tcPr>
          <w:p w:rsidR="005C13F1" w:rsidRDefault="005C13F1" w:rsidP="00AB63D3">
            <w:pPr>
              <w:rPr>
                <w:b/>
                <w:lang w:val="en-US" w:eastAsia="de-DE"/>
              </w:rPr>
            </w:pPr>
            <w:r>
              <w:rPr>
                <w:b/>
                <w:lang w:val="en-US" w:eastAsia="de-DE"/>
              </w:rPr>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9D74F3"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5C13F1" w:rsidP="00F073D9">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5C13F1" w:rsidRPr="009D74F3"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9D74F3"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5C13F1" w:rsidRDefault="005C13F1" w:rsidP="001462E6">
      <w:pPr>
        <w:pStyle w:val="berschrift4"/>
        <w:spacing w:after="240"/>
        <w:rPr>
          <w:lang w:val="en-US"/>
        </w:rPr>
      </w:pPr>
    </w:p>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9D74F3"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447CAF">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observing session is documented with increasing level of detail. Wall clock time is printed along with every log record. </w:t>
            </w:r>
          </w:p>
        </w:tc>
      </w:tr>
      <w:tr w:rsidR="000262B4" w:rsidRPr="001B0594"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p>
          <w:p w:rsidR="00447CAF" w:rsidRPr="00447CAF" w:rsidRDefault="00447CAF" w:rsidP="00447CAF">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from where </w:t>
            </w:r>
            <w:proofErr w:type="spellStart"/>
            <w:r w:rsidR="00644FA4">
              <w:rPr>
                <w:lang w:val="en-US" w:eastAsia="de-DE"/>
              </w:rPr>
              <w:t>MoonPanoramaMaker</w:t>
            </w:r>
            <w:proofErr w:type="spellEnd"/>
            <w:r w:rsidR="00644FA4">
              <w:rPr>
                <w:lang w:val="en-US" w:eastAsia="de-DE"/>
              </w:rPr>
              <w:t xml:space="preserve"> is started. </w:t>
            </w:r>
            <w:r>
              <w:rPr>
                <w:lang w:val="en-US" w:eastAsia="de-DE"/>
              </w:rPr>
              <w:t>This option is mainly used for debugging.</w:t>
            </w:r>
          </w:p>
        </w:tc>
      </w:tr>
      <w:tr w:rsidR="00470085" w:rsidRPr="009D74F3"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BF58F7">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1F7F03">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9D74F3"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F7F03">
              <w:rPr>
                <w:lang w:val="en-US" w:eastAsia="de-DE"/>
              </w:rPr>
              <w:t>4.6</w:t>
            </w:r>
            <w:r>
              <w:rPr>
                <w:lang w:val="en-US" w:eastAsia="de-DE"/>
              </w:rPr>
              <w:fldChar w:fldCharType="end"/>
            </w:r>
          </w:p>
        </w:tc>
      </w:tr>
      <w:tr w:rsidR="003B22AF" w:rsidRPr="009D74F3" w:rsidTr="003009E1">
        <w:tc>
          <w:tcPr>
            <w:tcW w:w="2660" w:type="dxa"/>
          </w:tcPr>
          <w:p w:rsidR="003B22AF" w:rsidRPr="002B5809" w:rsidRDefault="003B22AF" w:rsidP="003009E1">
            <w:pPr>
              <w:rPr>
                <w:b/>
                <w:lang w:val="en-US" w:eastAsia="de-DE"/>
              </w:rPr>
            </w:pPr>
            <w:r w:rsidRPr="002B5809">
              <w:rPr>
                <w:b/>
                <w:lang w:val="en-US" w:eastAsia="de-DE"/>
              </w:rPr>
              <w:lastRenderedPageBreak/>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1F7F03">
              <w:rPr>
                <w:lang w:val="en-US" w:eastAsia="de-DE"/>
              </w:rPr>
              <w:t>4.6</w:t>
            </w:r>
            <w:r>
              <w:rPr>
                <w:lang w:val="en-US" w:eastAsia="de-DE"/>
              </w:rPr>
              <w:fldChar w:fldCharType="end"/>
            </w:r>
          </w:p>
        </w:tc>
      </w:tr>
      <w:tr w:rsidR="003B22AF" w:rsidRPr="009D74F3"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9D74F3"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9D74F3"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9D74F3"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9D74F3"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9D74F3"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1B0594"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1F7F03">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0" w:name="_Toc510165788"/>
      <w:r>
        <w:rPr>
          <w:lang w:val="en-US"/>
        </w:rPr>
        <w:lastRenderedPageBreak/>
        <w:t>Appendix</w:t>
      </w:r>
      <w:r w:rsidR="002B633A" w:rsidRPr="002B5809">
        <w:rPr>
          <w:lang w:val="en-US"/>
        </w:rPr>
        <w:t xml:space="preserve"> B: </w:t>
      </w:r>
      <w:r>
        <w:rPr>
          <w:lang w:val="en-US"/>
        </w:rPr>
        <w:t>Algorithms Used by the Program</w:t>
      </w:r>
      <w:bookmarkEnd w:id="80"/>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9D74F3"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9D74F3" w:rsidTr="003009E1">
        <w:tc>
          <w:tcPr>
            <w:tcW w:w="959" w:type="dxa"/>
          </w:tcPr>
          <w:p w:rsidR="00134F49" w:rsidRPr="002B5809" w:rsidRDefault="009D74F3"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9D74F3"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9D74F3" w:rsidTr="003009E1">
        <w:tc>
          <w:tcPr>
            <w:tcW w:w="959" w:type="dxa"/>
          </w:tcPr>
          <w:p w:rsidR="00134F49" w:rsidRPr="002B5809" w:rsidRDefault="009D74F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9D74F3" w:rsidTr="003009E1">
        <w:tc>
          <w:tcPr>
            <w:tcW w:w="959" w:type="dxa"/>
          </w:tcPr>
          <w:p w:rsidR="00134F49" w:rsidRPr="002B5809" w:rsidRDefault="009D74F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9D74F3"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9D74F3"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9D74F3"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9D74F3"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9D74F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9D74F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9D74F3"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9D74F3" w:rsidTr="001E5315">
        <w:tc>
          <w:tcPr>
            <w:tcW w:w="959" w:type="dxa"/>
          </w:tcPr>
          <w:p w:rsidR="00F53D85" w:rsidRPr="002B5809" w:rsidRDefault="009D74F3"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9D74F3" w:rsidTr="001E5315">
        <w:tc>
          <w:tcPr>
            <w:tcW w:w="959" w:type="dxa"/>
          </w:tcPr>
          <w:p w:rsidR="00F53D85" w:rsidRPr="002B5809" w:rsidRDefault="009D74F3"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9D74F3" w:rsidTr="001E5315">
        <w:tc>
          <w:tcPr>
            <w:tcW w:w="959" w:type="dxa"/>
          </w:tcPr>
          <w:p w:rsidR="00F53D85" w:rsidRPr="002B5809" w:rsidRDefault="009D74F3"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9D74F3" w:rsidTr="001E5315">
        <w:tc>
          <w:tcPr>
            <w:tcW w:w="959" w:type="dxa"/>
          </w:tcPr>
          <w:p w:rsidR="00F53D85" w:rsidRPr="002B5809" w:rsidRDefault="009D74F3"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7"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8">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9D74F3"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9D74F3" w:rsidTr="008846EE">
        <w:tc>
          <w:tcPr>
            <w:tcW w:w="959" w:type="dxa"/>
          </w:tcPr>
          <w:p w:rsidR="008846EE" w:rsidRPr="002B5809" w:rsidRDefault="009D74F3"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9D74F3" w:rsidTr="008846EE">
        <w:tc>
          <w:tcPr>
            <w:tcW w:w="959" w:type="dxa"/>
          </w:tcPr>
          <w:p w:rsidR="008846EE" w:rsidRPr="002B5809" w:rsidRDefault="009D74F3"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9D74F3"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9D74F3"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9D74F3"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9D74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9D74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9D74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9D74F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9D74F3"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9D74F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9D74F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9D74F3"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9D74F3"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9D74F3"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9D74F3" w:rsidTr="005412C2">
        <w:tc>
          <w:tcPr>
            <w:tcW w:w="959" w:type="dxa"/>
          </w:tcPr>
          <w:p w:rsidR="00EC15D0" w:rsidRPr="00EC15D0" w:rsidRDefault="009D74F3"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9D74F3"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9D74F3"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9D74F3"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9D74F3"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9D74F3"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9D74F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9D74F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9D74F3" w:rsidTr="00DC2066">
        <w:tc>
          <w:tcPr>
            <w:tcW w:w="959" w:type="dxa"/>
          </w:tcPr>
          <w:p w:rsidR="00733DFB" w:rsidRPr="002B5809" w:rsidRDefault="009D74F3"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9D74F3" w:rsidTr="00DC2066">
        <w:tc>
          <w:tcPr>
            <w:tcW w:w="959" w:type="dxa"/>
          </w:tcPr>
          <w:p w:rsidR="00B82B87" w:rsidRDefault="009D74F3"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9D74F3"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1" w:name="_Ref436211836"/>
      <w:bookmarkStart w:id="82" w:name="_Toc510165789"/>
      <w:r>
        <w:rPr>
          <w:lang w:val="en-US"/>
        </w:rPr>
        <w:lastRenderedPageBreak/>
        <w:t>Appendix C: Determination of the Focal Length of the System</w:t>
      </w:r>
      <w:bookmarkEnd w:id="81"/>
      <w:bookmarkEnd w:id="82"/>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9D74F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0"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1">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1F7F03">
        <w:rPr>
          <w:lang w:val="en-US"/>
        </w:rPr>
        <w:t>Appendix</w:t>
      </w:r>
      <w:r w:rsidR="001F7F03" w:rsidRPr="002B5809">
        <w:rPr>
          <w:lang w:val="en-US"/>
        </w:rPr>
        <w:t xml:space="preserve"> A: Parameter</w:t>
      </w:r>
      <w:r w:rsidR="001F7F03">
        <w:rPr>
          <w:lang w:val="en-US"/>
        </w:rPr>
        <w:t>s</w:t>
      </w:r>
      <w:r w:rsidR="001F7F03" w:rsidRPr="002B5809">
        <w:rPr>
          <w:lang w:val="en-US"/>
        </w:rPr>
        <w:t xml:space="preserve"> </w:t>
      </w:r>
      <w:r w:rsidR="001F7F03">
        <w:rPr>
          <w:lang w:val="en-US"/>
        </w:rPr>
        <w:t>at the Configuration Dialog</w:t>
      </w:r>
      <w:r>
        <w:rPr>
          <w:lang w:val="en-US"/>
        </w:rPr>
        <w:fldChar w:fldCharType="end"/>
      </w:r>
      <w:r>
        <w:rPr>
          <w:lang w:val="en-US"/>
        </w:rPr>
        <w:t>)</w:t>
      </w:r>
    </w:p>
    <w:p w:rsidR="00CB128A" w:rsidRPr="002B5809" w:rsidRDefault="009D74F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9D74F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9D74F3"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1F7F03">
        <w:rPr>
          <w:lang w:val="en-US"/>
        </w:rPr>
        <w:t>Appendix</w:t>
      </w:r>
      <w:r w:rsidR="001F7F03" w:rsidRPr="002B5809">
        <w:rPr>
          <w:lang w:val="en-US"/>
        </w:rPr>
        <w:t xml:space="preserve"> A: Parameter</w:t>
      </w:r>
      <w:r w:rsidR="001F7F03">
        <w:rPr>
          <w:lang w:val="en-US"/>
        </w:rPr>
        <w:t>s</w:t>
      </w:r>
      <w:r w:rsidR="001F7F03" w:rsidRPr="002B5809">
        <w:rPr>
          <w:lang w:val="en-US"/>
        </w:rPr>
        <w:t xml:space="preserve"> </w:t>
      </w:r>
      <w:r w:rsidR="001F7F03">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9D74F3"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9D74F3"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8A6" w:rsidRDefault="003278A6" w:rsidP="00543598">
      <w:pPr>
        <w:spacing w:after="0" w:line="240" w:lineRule="auto"/>
      </w:pPr>
      <w:r>
        <w:separator/>
      </w:r>
    </w:p>
  </w:endnote>
  <w:endnote w:type="continuationSeparator" w:id="0">
    <w:p w:rsidR="003278A6" w:rsidRDefault="003278A6"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9D74F3" w:rsidRDefault="009D74F3" w:rsidP="00543598">
        <w:pPr>
          <w:pStyle w:val="Fuzeile"/>
          <w:jc w:val="center"/>
        </w:pPr>
        <w:r>
          <w:fldChar w:fldCharType="begin"/>
        </w:r>
        <w:r>
          <w:instrText>PAGE   \* MERGEFORMAT</w:instrText>
        </w:r>
        <w:r>
          <w:fldChar w:fldCharType="separate"/>
        </w:r>
        <w:r w:rsidR="001F7F03">
          <w:rPr>
            <w:noProof/>
          </w:rPr>
          <w:t>7</w:t>
        </w:r>
        <w:r>
          <w:fldChar w:fldCharType="end"/>
        </w:r>
      </w:p>
    </w:sdtContent>
  </w:sdt>
  <w:p w:rsidR="009D74F3" w:rsidRDefault="009D74F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8A6" w:rsidRDefault="003278A6" w:rsidP="00543598">
      <w:pPr>
        <w:spacing w:after="0" w:line="240" w:lineRule="auto"/>
      </w:pPr>
      <w:r>
        <w:separator/>
      </w:r>
    </w:p>
  </w:footnote>
  <w:footnote w:type="continuationSeparator" w:id="0">
    <w:p w:rsidR="003278A6" w:rsidRDefault="003278A6"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8">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0">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3">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1">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9"/>
  </w:num>
  <w:num w:numId="2">
    <w:abstractNumId w:val="5"/>
  </w:num>
  <w:num w:numId="3">
    <w:abstractNumId w:val="37"/>
  </w:num>
  <w:num w:numId="4">
    <w:abstractNumId w:val="23"/>
  </w:num>
  <w:num w:numId="5">
    <w:abstractNumId w:val="30"/>
  </w:num>
  <w:num w:numId="6">
    <w:abstractNumId w:val="22"/>
  </w:num>
  <w:num w:numId="7">
    <w:abstractNumId w:val="13"/>
  </w:num>
  <w:num w:numId="8">
    <w:abstractNumId w:val="34"/>
  </w:num>
  <w:num w:numId="9">
    <w:abstractNumId w:val="31"/>
  </w:num>
  <w:num w:numId="10">
    <w:abstractNumId w:val="38"/>
  </w:num>
  <w:num w:numId="11">
    <w:abstractNumId w:val="33"/>
  </w:num>
  <w:num w:numId="12">
    <w:abstractNumId w:val="40"/>
  </w:num>
  <w:num w:numId="13">
    <w:abstractNumId w:val="19"/>
  </w:num>
  <w:num w:numId="14">
    <w:abstractNumId w:val="35"/>
  </w:num>
  <w:num w:numId="15">
    <w:abstractNumId w:val="32"/>
  </w:num>
  <w:num w:numId="16">
    <w:abstractNumId w:val="28"/>
  </w:num>
  <w:num w:numId="17">
    <w:abstractNumId w:val="16"/>
  </w:num>
  <w:num w:numId="18">
    <w:abstractNumId w:val="20"/>
  </w:num>
  <w:num w:numId="19">
    <w:abstractNumId w:val="4"/>
  </w:num>
  <w:num w:numId="20">
    <w:abstractNumId w:val="3"/>
  </w:num>
  <w:num w:numId="21">
    <w:abstractNumId w:val="29"/>
  </w:num>
  <w:num w:numId="22">
    <w:abstractNumId w:val="29"/>
  </w:num>
  <w:num w:numId="23">
    <w:abstractNumId w:val="12"/>
  </w:num>
  <w:num w:numId="24">
    <w:abstractNumId w:val="15"/>
  </w:num>
  <w:num w:numId="25">
    <w:abstractNumId w:val="7"/>
  </w:num>
  <w:num w:numId="26">
    <w:abstractNumId w:val="26"/>
  </w:num>
  <w:num w:numId="27">
    <w:abstractNumId w:val="26"/>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9"/>
  </w:num>
  <w:num w:numId="29">
    <w:abstractNumId w:val="1"/>
  </w:num>
  <w:num w:numId="30">
    <w:abstractNumId w:val="6"/>
  </w:num>
  <w:num w:numId="31">
    <w:abstractNumId w:val="18"/>
  </w:num>
  <w:num w:numId="32">
    <w:abstractNumId w:val="2"/>
  </w:num>
  <w:num w:numId="33">
    <w:abstractNumId w:val="29"/>
  </w:num>
  <w:num w:numId="34">
    <w:abstractNumId w:val="27"/>
  </w:num>
  <w:num w:numId="35">
    <w:abstractNumId w:val="8"/>
  </w:num>
  <w:num w:numId="36">
    <w:abstractNumId w:val="39"/>
  </w:num>
  <w:num w:numId="37">
    <w:abstractNumId w:val="25"/>
  </w:num>
  <w:num w:numId="38">
    <w:abstractNumId w:val="11"/>
  </w:num>
  <w:num w:numId="39">
    <w:abstractNumId w:val="10"/>
  </w:num>
  <w:num w:numId="40">
    <w:abstractNumId w:val="24"/>
  </w:num>
  <w:num w:numId="41">
    <w:abstractNumId w:val="21"/>
  </w:num>
  <w:num w:numId="42">
    <w:abstractNumId w:val="9"/>
  </w:num>
  <w:num w:numId="43">
    <w:abstractNumId w:val="17"/>
  </w:num>
  <w:num w:numId="44">
    <w:abstractNumId w:val="36"/>
  </w:num>
  <w:num w:numId="45">
    <w:abstractNumId w:val="1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622A"/>
    <w:rsid w:val="001B0594"/>
    <w:rsid w:val="001B3B80"/>
    <w:rsid w:val="001B44B8"/>
    <w:rsid w:val="001B5649"/>
    <w:rsid w:val="001C19A7"/>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F0E10"/>
    <w:rsid w:val="002F2749"/>
    <w:rsid w:val="002F5F58"/>
    <w:rsid w:val="002F7F9F"/>
    <w:rsid w:val="0030015A"/>
    <w:rsid w:val="003009E1"/>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13F1"/>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F15"/>
    <w:rsid w:val="008746BF"/>
    <w:rsid w:val="00876ED3"/>
    <w:rsid w:val="0087725B"/>
    <w:rsid w:val="00882D8E"/>
    <w:rsid w:val="008846EE"/>
    <w:rsid w:val="00884C22"/>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MoonPanoramaMaker/releases"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firecapture.de/index.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rhodesmill.org/pyephem/index.html" TargetMode="External"/><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3.jpeg"/><Relationship Id="rId11" Type="http://schemas.openxmlformats.org/officeDocument/2006/relationships/hyperlink" Target="http://ascom-standards.org/Downloads/ScopeDrivers.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ascom-standards.org/" TargetMode="External"/><Relationship Id="rId19" Type="http://schemas.openxmlformats.org/officeDocument/2006/relationships/hyperlink" Target="https://github.com/Rolf-Hempel/MoonPanoramaMaker/releas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indilib.org/download/ubuntu.html" TargetMode="Externa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0AEDF82B-B2BA-4A3F-87AE-7E632B67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9788</Words>
  <Characters>61670</Characters>
  <Application>Microsoft Office Word</Application>
  <DocSecurity>0</DocSecurity>
  <Lines>513</Lines>
  <Paragraphs>142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72</cp:revision>
  <cp:lastPrinted>2018-03-31T14:40:00Z</cp:lastPrinted>
  <dcterms:created xsi:type="dcterms:W3CDTF">2016-04-29T15:50:00Z</dcterms:created>
  <dcterms:modified xsi:type="dcterms:W3CDTF">2018-03-31T14:41:00Z</dcterms:modified>
</cp:coreProperties>
</file>