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l-extraction-protocol"/>
      <w:bookmarkEnd w:id="21"/>
      <w:r>
        <w:t xml:space="preserve">Gel extraction protocol</w:t>
      </w:r>
    </w:p>
    <w:p>
      <w:pPr>
        <w:pStyle w:val="Compact"/>
        <w:numPr>
          <w:numId w:val="1001"/>
          <w:ilvl w:val="0"/>
        </w:numPr>
      </w:pPr>
      <w:r>
        <w:t xml:space="preserve">The protocol uses the Wizard SV Gel and PCR Clean-Up System (Promega) with some modifications</w:t>
      </w:r>
    </w:p>
    <w:p>
      <w:pPr>
        <w:pStyle w:val="Heading2"/>
      </w:pPr>
      <w:bookmarkStart w:id="22" w:name="gel"/>
      <w:bookmarkEnd w:id="22"/>
      <w:r>
        <w:t xml:space="preserve">Gel</w:t>
      </w:r>
    </w:p>
    <w:p>
      <w:pPr>
        <w:pStyle w:val="Compact"/>
        <w:numPr>
          <w:numId w:val="1002"/>
          <w:ilvl w:val="0"/>
        </w:numPr>
      </w:pPr>
      <w:r>
        <w:t xml:space="preserve">low melt agarose</w:t>
      </w:r>
    </w:p>
    <w:p>
      <w:pPr>
        <w:pStyle w:val="Compact"/>
        <w:numPr>
          <w:numId w:val="1002"/>
          <w:ilvl w:val="0"/>
        </w:numPr>
      </w:pPr>
      <w:r>
        <w:t xml:space="preserve">1% agarose gel</w:t>
      </w:r>
    </w:p>
    <w:p>
      <w:pPr>
        <w:pStyle w:val="Compact"/>
        <w:numPr>
          <w:numId w:val="1002"/>
          <w:ilvl w:val="0"/>
        </w:numPr>
      </w:pPr>
      <w:r>
        <w:t xml:space="preserve">30V for 1-1.5 hrs</w:t>
      </w:r>
    </w:p>
    <w:p>
      <w:pPr>
        <w:pStyle w:val="Heading2"/>
      </w:pPr>
      <w:bookmarkStart w:id="23" w:name="kit-modifications"/>
      <w:bookmarkEnd w:id="23"/>
      <w:r>
        <w:t xml:space="preserve">Kit modifications</w:t>
      </w:r>
    </w:p>
    <w:p>
      <w:r>
        <w:rPr>
          <w:b/>
        </w:rPr>
        <w:t xml:space="preserve">5.A., Step 3:</w:t>
      </w:r>
      <w:r>
        <w:t xml:space="preserve"> </w:t>
      </w:r>
      <w:r>
        <w:t xml:space="preserve">flow melted gel through the column twice</w:t>
      </w:r>
    </w:p>
    <w:p>
      <w:r>
        <w:rPr>
          <w:b/>
        </w:rPr>
        <w:t xml:space="preserve">5.A., Step 6:</w:t>
      </w:r>
      <w:r>
        <w:t xml:space="preserve"> </w:t>
      </w:r>
      <w:r>
        <w:t xml:space="preserve">flow water through twice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6865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10aea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