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2640 uL of 1x Picogreen should be made, using 13.2 uL of 200x Picogreen reagent diluted with 2626.8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5246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b805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e77195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