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2640 uL of 1x Picogreen should be made, using 13.2 uL of 200x Picogreen reagent diluted with 2626.8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eaf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b032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2f1d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