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5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6"/>
          <w:ilvl w:val="1"/>
        </w:numPr>
      </w:pPr>
      <m:oMath>
        <m:r>
          <m:rPr>
            <m:sty m:val="p"/>
          </m:rPr>
          <m:t>Organic Content (%)</m:t>
        </m:r>
        <m:r>
          <m:rPr>
            <m:sty m:val="p"/>
          </m:rPr>
          <m:t>=</m:t>
        </m:r>
        <m:r>
          <m:rPr>
            <m:sty m:val="p"/>
          </m:rPr>
          <m:t>100</m:t>
        </m:r>
        <m:r>
          <m:rPr>
            <m:sty m:val="p"/>
          </m:rPr>
          <m:t>−</m:t>
        </m:r>
        <m:r>
          <m:rPr>
            <m:sty m:val="p"/>
          </m:rPr>
          <m:t>Mineral Content (%)</m:t>
        </m:r>
      </m:oMath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p>
      <w:pPr>
        <w:pStyle w:val="Compact"/>
        <w:numPr>
          <w:numId w:val="1007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8"/>
          <w:ilvl w:val="1"/>
        </w:numPr>
      </w:pPr>
      <w:r>
        <w:t xml:space="preserve">Where:</w:t>
      </w:r>
    </w:p>
    <w:p>
      <w:pPr>
        <w:pStyle w:val="Compact"/>
        <w:numPr>
          <w:numId w:val="1008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8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f4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8546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be3d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