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321F" w14:textId="264B3E3D" w:rsidR="00573EF0" w:rsidRPr="005A1177" w:rsidRDefault="00573EF0" w:rsidP="005A1177">
      <w:pPr>
        <w:pStyle w:val="17babae4-54f0-44fa-a444-1068224df0ac"/>
        <w:rPr>
          <w:rFonts w:hint="eastAsia"/>
        </w:rPr>
      </w:pPr>
      <w:bookmarkStart w:id="0" w:name="_Toc171932679"/>
      <w:r w:rsidRPr="005A1177">
        <w:rPr>
          <w:rFonts w:hint="eastAsia"/>
        </w:rPr>
        <w:t>规范</w:t>
      </w:r>
      <w:r w:rsidR="00AE2550" w:rsidRPr="005A1177">
        <w:rPr>
          <w:rFonts w:hint="eastAsia"/>
        </w:rPr>
        <w:t>ver0.</w:t>
      </w:r>
      <w:r w:rsidR="005A1177" w:rsidRPr="005A1177">
        <w:rPr>
          <w:rFonts w:hint="eastAsia"/>
        </w:rPr>
        <w:t>5</w:t>
      </w:r>
      <w:bookmarkEnd w:id="0"/>
    </w:p>
    <w:p w14:paraId="3275CA29" w14:textId="506015CE" w:rsidR="00573EF0" w:rsidRPr="005A1177" w:rsidRDefault="00573EF0" w:rsidP="00573EF0">
      <w:pPr>
        <w:rPr>
          <w:rFonts w:ascii="宋体" w:eastAsia="宋体" w:hAnsi="宋体" w:hint="eastAsia"/>
          <w:sz w:val="24"/>
          <w:szCs w:val="24"/>
        </w:rPr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val="zh-CN"/>
        </w:rPr>
        <w:id w:val="-1666397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386C4" w14:textId="022DEDD7" w:rsidR="00A7628F" w:rsidRPr="005A1177" w:rsidRDefault="00A7628F" w:rsidP="00A7628F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000000" w:themeColor="text1"/>
              <w:sz w:val="24"/>
              <w:szCs w:val="24"/>
            </w:rPr>
          </w:pPr>
          <w:r w:rsidRPr="005A1177">
            <w:rPr>
              <w:rFonts w:ascii="宋体" w:eastAsia="宋体" w:hAnsi="宋体"/>
              <w:b/>
              <w:bCs/>
              <w:color w:val="000000" w:themeColor="text1"/>
              <w:sz w:val="24"/>
              <w:szCs w:val="24"/>
              <w:lang w:val="zh-CN"/>
            </w:rPr>
            <w:t>目录</w:t>
          </w:r>
        </w:p>
        <w:p w14:paraId="63C7B259" w14:textId="42C13E9F" w:rsidR="005A1177" w:rsidRDefault="00A7628F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 w:rsidRPr="005A1177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5A1177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5A1177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171932679" w:history="1">
            <w:r w:rsidR="005A1177" w:rsidRPr="001D18C1">
              <w:rPr>
                <w:rStyle w:val="ac"/>
                <w:rFonts w:hint="eastAsia"/>
                <w:noProof/>
              </w:rPr>
              <w:t>规范ver0.5</w:t>
            </w:r>
            <w:r w:rsidR="005A1177">
              <w:rPr>
                <w:rFonts w:hint="eastAsia"/>
                <w:noProof/>
                <w:webHidden/>
              </w:rPr>
              <w:tab/>
            </w:r>
            <w:r w:rsidR="005A1177">
              <w:rPr>
                <w:rFonts w:hint="eastAsia"/>
                <w:noProof/>
                <w:webHidden/>
              </w:rPr>
              <w:fldChar w:fldCharType="begin"/>
            </w:r>
            <w:r w:rsidR="005A1177">
              <w:rPr>
                <w:rFonts w:hint="eastAsia"/>
                <w:noProof/>
                <w:webHidden/>
              </w:rPr>
              <w:instrText xml:space="preserve"> </w:instrText>
            </w:r>
            <w:r w:rsidR="005A1177">
              <w:rPr>
                <w:noProof/>
                <w:webHidden/>
              </w:rPr>
              <w:instrText>PAGEREF _Toc171932679 \h</w:instrText>
            </w:r>
            <w:r w:rsidR="005A1177">
              <w:rPr>
                <w:rFonts w:hint="eastAsia"/>
                <w:noProof/>
                <w:webHidden/>
              </w:rPr>
              <w:instrText xml:space="preserve"> </w:instrText>
            </w:r>
            <w:r w:rsidR="005A1177">
              <w:rPr>
                <w:rFonts w:hint="eastAsia"/>
                <w:noProof/>
                <w:webHidden/>
              </w:rPr>
            </w:r>
            <w:r w:rsidR="005A1177">
              <w:rPr>
                <w:rFonts w:hint="eastAsia"/>
                <w:noProof/>
                <w:webHidden/>
              </w:rPr>
              <w:fldChar w:fldCharType="separate"/>
            </w:r>
            <w:r w:rsidR="005A1177">
              <w:rPr>
                <w:rFonts w:hint="eastAsia"/>
                <w:noProof/>
                <w:webHidden/>
              </w:rPr>
              <w:t>1</w:t>
            </w:r>
            <w:r w:rsidR="005A117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11EB1A" w14:textId="635CDDF0" w:rsidR="005A1177" w:rsidRDefault="005A1177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0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1.编码规范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753E6D" w14:textId="335D93A3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1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1.1关于注释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E8D0B6" w14:textId="12D3526C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2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1.2关于接口定义和合法性约束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9BAC5D" w14:textId="39064403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3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1.3关于缩进和换行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3021E2" w14:textId="09C003E5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4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1.4关于空格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90BA7C" w14:textId="1F4A6416" w:rsidR="005A1177" w:rsidRDefault="005A1177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5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2.Git规范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4F09A7" w14:textId="69D3EAF4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6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2.1关于提交和拉取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322702" w14:textId="74692B8A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7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2.2关于fork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0F3B4F" w14:textId="169E435E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8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2.3关于提交注释和git使用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633FC2" w14:textId="0718C427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89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2.4关于git的本地管理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91CB32" w14:textId="4A591B37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90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2.5关于git远程仓库管理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2D0F35" w14:textId="606CE03C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91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2.6关于git远程仓库的合并管理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AD607D" w14:textId="6BD0C0B9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92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2.7关于本地仓库的更新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B5508" w14:textId="0630237C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93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2.8关于流程介绍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D9E189" w14:textId="1E321972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94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2.9关于仓库的目录结构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ADFF23" w14:textId="3DF35207" w:rsidR="005A1177" w:rsidRDefault="005A1177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95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3.模型的使用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21CEA9" w14:textId="763A78C1" w:rsidR="005A1177" w:rsidRDefault="005A117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1932696" w:history="1">
            <w:r w:rsidRPr="001D18C1">
              <w:rPr>
                <w:rStyle w:val="ac"/>
                <w:rFonts w:ascii="宋体" w:eastAsia="宋体" w:hAnsi="宋体" w:hint="eastAsia"/>
                <w:noProof/>
              </w:rPr>
              <w:t>3.1模型的绘图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_Toc171932696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75F940" w14:textId="0B020749" w:rsidR="00A7628F" w:rsidRPr="005A1177" w:rsidRDefault="00A7628F">
          <w:pPr>
            <w:rPr>
              <w:rFonts w:ascii="宋体" w:eastAsia="宋体" w:hAnsi="宋体" w:hint="eastAsia"/>
              <w:sz w:val="24"/>
              <w:szCs w:val="24"/>
            </w:rPr>
          </w:pPr>
          <w:r w:rsidRPr="005A1177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4C3223B" w14:textId="77777777" w:rsidR="00C1349A" w:rsidRPr="005A1177" w:rsidRDefault="00C1349A" w:rsidP="00573EF0">
      <w:pPr>
        <w:rPr>
          <w:rFonts w:ascii="宋体" w:eastAsia="宋体" w:hAnsi="宋体" w:hint="eastAsia"/>
          <w:sz w:val="24"/>
          <w:szCs w:val="24"/>
        </w:rPr>
      </w:pPr>
    </w:p>
    <w:p w14:paraId="404E70DB" w14:textId="77777777" w:rsidR="00C1349A" w:rsidRPr="005A1177" w:rsidRDefault="00C1349A" w:rsidP="00573EF0">
      <w:pPr>
        <w:rPr>
          <w:rFonts w:ascii="宋体" w:eastAsia="宋体" w:hAnsi="宋体" w:hint="eastAsia"/>
          <w:sz w:val="24"/>
          <w:szCs w:val="24"/>
        </w:rPr>
      </w:pPr>
    </w:p>
    <w:p w14:paraId="35EE45A9" w14:textId="77777777" w:rsidR="00C1349A" w:rsidRPr="005A1177" w:rsidRDefault="00C1349A" w:rsidP="00573EF0">
      <w:pPr>
        <w:rPr>
          <w:rFonts w:ascii="宋体" w:eastAsia="宋体" w:hAnsi="宋体" w:hint="eastAsia"/>
          <w:sz w:val="24"/>
          <w:szCs w:val="24"/>
        </w:rPr>
      </w:pPr>
    </w:p>
    <w:p w14:paraId="31AFE13A" w14:textId="77777777" w:rsidR="00C1349A" w:rsidRPr="005A1177" w:rsidRDefault="00C1349A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br w:type="page"/>
      </w:r>
    </w:p>
    <w:p w14:paraId="32376601" w14:textId="2FC4F320" w:rsidR="00573EF0" w:rsidRPr="005A1177" w:rsidRDefault="00573EF0" w:rsidP="006B647D">
      <w:pPr>
        <w:pStyle w:val="21bc9c4b-6a32-43e5-beaa-fd2d792c5735"/>
        <w:rPr>
          <w:rFonts w:ascii="宋体" w:eastAsia="宋体" w:hAnsi="宋体" w:hint="eastAsia"/>
          <w:sz w:val="24"/>
          <w:szCs w:val="24"/>
        </w:rPr>
      </w:pPr>
      <w:bookmarkStart w:id="1" w:name="_Toc171932680"/>
      <w:r w:rsidRPr="005A1177">
        <w:rPr>
          <w:rFonts w:ascii="宋体" w:eastAsia="宋体" w:hAnsi="宋体" w:hint="eastAsia"/>
          <w:sz w:val="24"/>
          <w:szCs w:val="24"/>
        </w:rPr>
        <w:lastRenderedPageBreak/>
        <w:t>1.编码规范</w:t>
      </w:r>
      <w:bookmarkEnd w:id="1"/>
    </w:p>
    <w:p w14:paraId="53DDE764" w14:textId="0F54A1C5" w:rsidR="00573EF0" w:rsidRPr="005A1177" w:rsidRDefault="00573EF0" w:rsidP="006B647D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2" w:name="_Toc171932681"/>
      <w:r w:rsidRPr="005A1177">
        <w:rPr>
          <w:rFonts w:ascii="宋体" w:eastAsia="宋体" w:hAnsi="宋体" w:hint="eastAsia"/>
          <w:sz w:val="24"/>
          <w:szCs w:val="24"/>
        </w:rPr>
        <w:t>1.1关于注释</w:t>
      </w:r>
      <w:bookmarkEnd w:id="2"/>
    </w:p>
    <w:p w14:paraId="61C8AE8E" w14:textId="3AE3F6A5" w:rsidR="00573EF0" w:rsidRPr="005A1177" w:rsidRDefault="00AE2550" w:rsidP="00573EF0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所有编码都需要进行注释，没有注释的代码经审核后不会同意合并分支并且拒绝push请求。</w:t>
      </w:r>
    </w:p>
    <w:p w14:paraId="25EF2E87" w14:textId="55BDA6F5" w:rsidR="003E68DC" w:rsidRPr="005A1177" w:rsidRDefault="003E68DC" w:rsidP="00573EF0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所有的注释使用#进行注释，在注释时使用tab进行对齐。不可以使用空格对齐，注释需要写在代码的上方，当一行不够的时候可以追加且需要注意对齐。</w:t>
      </w:r>
    </w:p>
    <w:p w14:paraId="1CD07344" w14:textId="2C72A16A" w:rsidR="00AE2550" w:rsidRPr="005A1177" w:rsidRDefault="003E68DC" w:rsidP="003E68DC">
      <w:pPr>
        <w:jc w:val="center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4A7305B" wp14:editId="5A930DDB">
            <wp:extent cx="2496283" cy="1307577"/>
            <wp:effectExtent l="0" t="0" r="0" b="6985"/>
            <wp:docPr id="61226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8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612" cy="13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85AB" w14:textId="77777777" w:rsidR="006B647D" w:rsidRPr="005A1177" w:rsidRDefault="006B647D" w:rsidP="003E68DC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554A3965" w14:textId="3FE0AAEC" w:rsidR="003E68DC" w:rsidRPr="005A1177" w:rsidRDefault="003E68DC" w:rsidP="003E68DC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如图下图所示，一个好的注释应该做到对齐，否则下划线会标黄线。在对齐时，使用tab即可。会自动对齐的。假如不对齐，不使用制表符则会亮黄线，因为不符合PEP8编码规范。为了编写代码的时候眼睛舒服，尽量规范注释。</w:t>
      </w:r>
    </w:p>
    <w:p w14:paraId="075FD202" w14:textId="04541984" w:rsidR="003E68DC" w:rsidRPr="005A1177" w:rsidRDefault="003E68DC" w:rsidP="003E68DC">
      <w:pPr>
        <w:jc w:val="center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637FF2" wp14:editId="69303A15">
            <wp:extent cx="3429000" cy="1914525"/>
            <wp:effectExtent l="0" t="0" r="0" b="9525"/>
            <wp:docPr id="1432244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4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C8A3" w14:textId="77777777" w:rsidR="006B647D" w:rsidRPr="005A1177" w:rsidRDefault="006B647D" w:rsidP="003E68DC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48E59CF8" w14:textId="124170E7" w:rsidR="00573EF0" w:rsidRPr="005A1177" w:rsidRDefault="00573EF0" w:rsidP="006B647D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3" w:name="_Toc171932682"/>
      <w:r w:rsidRPr="005A1177">
        <w:rPr>
          <w:rFonts w:ascii="宋体" w:eastAsia="宋体" w:hAnsi="宋体" w:hint="eastAsia"/>
          <w:sz w:val="24"/>
          <w:szCs w:val="24"/>
        </w:rPr>
        <w:t>1.2关于</w:t>
      </w:r>
      <w:r w:rsidR="003E68DC" w:rsidRPr="005A1177">
        <w:rPr>
          <w:rFonts w:ascii="宋体" w:eastAsia="宋体" w:hAnsi="宋体" w:hint="eastAsia"/>
          <w:sz w:val="24"/>
          <w:szCs w:val="24"/>
        </w:rPr>
        <w:t>接口定义和</w:t>
      </w:r>
      <w:r w:rsidRPr="005A1177">
        <w:rPr>
          <w:rFonts w:ascii="宋体" w:eastAsia="宋体" w:hAnsi="宋体" w:hint="eastAsia"/>
          <w:sz w:val="24"/>
          <w:szCs w:val="24"/>
        </w:rPr>
        <w:t>合法性约束</w:t>
      </w:r>
      <w:bookmarkEnd w:id="3"/>
    </w:p>
    <w:p w14:paraId="70AB34DB" w14:textId="348A279D" w:rsidR="00573EF0" w:rsidRPr="005A1177" w:rsidRDefault="003E68DC" w:rsidP="00573EF0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在接口编写时，需要进行合法性检查。只有接口输入的数据合法才能进行下一步运行，否则抛出报错。</w:t>
      </w:r>
      <w:r w:rsidR="00CE1326" w:rsidRPr="005A1177">
        <w:rPr>
          <w:rFonts w:ascii="宋体" w:eastAsia="宋体" w:hAnsi="宋体" w:hint="eastAsia"/>
          <w:sz w:val="24"/>
          <w:szCs w:val="24"/>
        </w:rPr>
        <w:t>规范如图所示。</w:t>
      </w:r>
    </w:p>
    <w:p w14:paraId="53686FE9" w14:textId="64E4CF57" w:rsidR="003E68DC" w:rsidRPr="005A1177" w:rsidRDefault="00CE1326" w:rsidP="00CE1326">
      <w:pPr>
        <w:jc w:val="center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8F3268E" wp14:editId="1CD2BD40">
            <wp:extent cx="4338320" cy="3509412"/>
            <wp:effectExtent l="0" t="0" r="5080" b="0"/>
            <wp:docPr id="136867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74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89" cy="35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4C4" w14:textId="77777777" w:rsidR="00CE1326" w:rsidRPr="005A1177" w:rsidRDefault="00CE1326" w:rsidP="00CE1326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6EBBF622" w14:textId="019518F6" w:rsidR="00573EF0" w:rsidRPr="005A1177" w:rsidRDefault="00573EF0" w:rsidP="006B647D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4" w:name="_Toc171932683"/>
      <w:r w:rsidRPr="005A1177">
        <w:rPr>
          <w:rFonts w:ascii="宋体" w:eastAsia="宋体" w:hAnsi="宋体" w:hint="eastAsia"/>
          <w:sz w:val="24"/>
          <w:szCs w:val="24"/>
        </w:rPr>
        <w:t>1.3关于缩进</w:t>
      </w:r>
      <w:r w:rsidR="00CE1326" w:rsidRPr="005A1177">
        <w:rPr>
          <w:rFonts w:ascii="宋体" w:eastAsia="宋体" w:hAnsi="宋体" w:hint="eastAsia"/>
          <w:sz w:val="24"/>
          <w:szCs w:val="24"/>
        </w:rPr>
        <w:t>和换行</w:t>
      </w:r>
      <w:bookmarkEnd w:id="4"/>
    </w:p>
    <w:p w14:paraId="0E7C0D7C" w14:textId="067A06CA" w:rsidR="00CE1326" w:rsidRPr="005A1177" w:rsidRDefault="00CE1326" w:rsidP="00573EF0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Python重视缩进，不要使用空格。当一条代码过长时，不要写在一行中，应该使用换行符换行。或者直接换行。</w:t>
      </w:r>
    </w:p>
    <w:p w14:paraId="36E42D06" w14:textId="3C5C65BB" w:rsidR="00CE1326" w:rsidRPr="005A1177" w:rsidRDefault="00CE1326" w:rsidP="00573EF0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B79C76" wp14:editId="5DC59827">
            <wp:extent cx="5274310" cy="542290"/>
            <wp:effectExtent l="0" t="0" r="2540" b="0"/>
            <wp:docPr id="552086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6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A861" w14:textId="77777777" w:rsidR="00573EF0" w:rsidRPr="005A1177" w:rsidRDefault="00573EF0" w:rsidP="00573EF0">
      <w:pPr>
        <w:rPr>
          <w:rFonts w:ascii="宋体" w:eastAsia="宋体" w:hAnsi="宋体" w:hint="eastAsia"/>
          <w:sz w:val="24"/>
          <w:szCs w:val="24"/>
        </w:rPr>
      </w:pPr>
    </w:p>
    <w:p w14:paraId="48D69604" w14:textId="39870B2A" w:rsidR="00573EF0" w:rsidRPr="005A1177" w:rsidRDefault="00573EF0" w:rsidP="006B647D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5" w:name="_Toc171932684"/>
      <w:r w:rsidRPr="005A1177">
        <w:rPr>
          <w:rFonts w:ascii="宋体" w:eastAsia="宋体" w:hAnsi="宋体" w:hint="eastAsia"/>
          <w:sz w:val="24"/>
          <w:szCs w:val="24"/>
        </w:rPr>
        <w:t>1.</w:t>
      </w:r>
      <w:r w:rsidR="00CE1326" w:rsidRPr="005A1177">
        <w:rPr>
          <w:rFonts w:ascii="宋体" w:eastAsia="宋体" w:hAnsi="宋体" w:hint="eastAsia"/>
          <w:sz w:val="24"/>
          <w:szCs w:val="24"/>
        </w:rPr>
        <w:t>4关于空格</w:t>
      </w:r>
      <w:bookmarkEnd w:id="5"/>
    </w:p>
    <w:p w14:paraId="55D5BD6A" w14:textId="06117D6A" w:rsidR="00CE1326" w:rsidRPr="005A1177" w:rsidRDefault="00CE1326" w:rsidP="00573EF0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在变量之间，赋值之时，判断之刻，应尽量使用空格。下图是一个示范。</w:t>
      </w:r>
    </w:p>
    <w:p w14:paraId="1E38FEC0" w14:textId="03B839AB" w:rsidR="00CE1326" w:rsidRPr="005A1177" w:rsidRDefault="00CE1326" w:rsidP="00CE1326">
      <w:pPr>
        <w:jc w:val="center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D890EE4" wp14:editId="149321F1">
            <wp:extent cx="5274310" cy="3752215"/>
            <wp:effectExtent l="0" t="0" r="2540" b="635"/>
            <wp:docPr id="2072768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68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99E9" w14:textId="77777777" w:rsidR="00573EF0" w:rsidRPr="005A1177" w:rsidRDefault="00573EF0" w:rsidP="00573EF0">
      <w:pPr>
        <w:rPr>
          <w:rFonts w:ascii="宋体" w:eastAsia="宋体" w:hAnsi="宋体" w:hint="eastAsia"/>
          <w:sz w:val="24"/>
          <w:szCs w:val="24"/>
        </w:rPr>
      </w:pPr>
    </w:p>
    <w:p w14:paraId="4E04761E" w14:textId="54F174CA" w:rsidR="00573EF0" w:rsidRPr="005A1177" w:rsidRDefault="00573EF0" w:rsidP="00573EF0">
      <w:pPr>
        <w:pStyle w:val="21bc9c4b-6a32-43e5-beaa-fd2d792c5735"/>
        <w:rPr>
          <w:rFonts w:ascii="宋体" w:eastAsia="宋体" w:hAnsi="宋体" w:hint="eastAsia"/>
          <w:sz w:val="24"/>
          <w:szCs w:val="24"/>
        </w:rPr>
      </w:pPr>
      <w:bookmarkStart w:id="6" w:name="_Toc171932685"/>
      <w:r w:rsidRPr="005A1177">
        <w:rPr>
          <w:rFonts w:ascii="宋体" w:eastAsia="宋体" w:hAnsi="宋体" w:hint="eastAsia"/>
          <w:sz w:val="24"/>
          <w:szCs w:val="24"/>
        </w:rPr>
        <w:t>2.Git规范</w:t>
      </w:r>
      <w:bookmarkEnd w:id="6"/>
    </w:p>
    <w:p w14:paraId="031493CE" w14:textId="040BA9FE" w:rsidR="006F6477" w:rsidRPr="005A1177" w:rsidRDefault="00CE1326" w:rsidP="006B647D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7" w:name="_Toc171932686"/>
      <w:r w:rsidRPr="005A1177">
        <w:rPr>
          <w:rFonts w:ascii="宋体" w:eastAsia="宋体" w:hAnsi="宋体" w:hint="eastAsia"/>
          <w:sz w:val="24"/>
          <w:szCs w:val="24"/>
        </w:rPr>
        <w:t>2.1</w:t>
      </w:r>
      <w:r w:rsidR="006B647D" w:rsidRPr="005A1177">
        <w:rPr>
          <w:rFonts w:ascii="宋体" w:eastAsia="宋体" w:hAnsi="宋体" w:hint="eastAsia"/>
          <w:sz w:val="24"/>
          <w:szCs w:val="24"/>
        </w:rPr>
        <w:t>关于提交和拉取</w:t>
      </w:r>
      <w:bookmarkEnd w:id="7"/>
    </w:p>
    <w:p w14:paraId="65DDC664" w14:textId="32276E08" w:rsidR="006B647D" w:rsidRPr="005A1177" w:rsidRDefault="006B647D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对于master分支在未经允许时不可以进行修改。也就是不可以对master分支进行写操作，只允许读，也就是只允许抓取克隆到本地。</w:t>
      </w:r>
    </w:p>
    <w:p w14:paraId="1009DB2C" w14:textId="2EF6CE53" w:rsidR="006B647D" w:rsidRPr="005A1177" w:rsidRDefault="006B647D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只有在单码经过审核后，也就是merge合并请求后且代码审核没有问题时，才可以进行合并。</w:t>
      </w:r>
    </w:p>
    <w:p w14:paraId="05822AF9" w14:textId="0A9F0809" w:rsidR="006F6477" w:rsidRPr="005A1177" w:rsidRDefault="006F6477" w:rsidP="00CE1326">
      <w:pPr>
        <w:rPr>
          <w:rFonts w:ascii="宋体" w:eastAsia="宋体" w:hAnsi="宋体" w:hint="eastAsia"/>
          <w:sz w:val="24"/>
          <w:szCs w:val="24"/>
        </w:rPr>
      </w:pPr>
    </w:p>
    <w:p w14:paraId="5DD7FA43" w14:textId="78D0FB3B" w:rsidR="006B647D" w:rsidRPr="005A1177" w:rsidRDefault="006B647D" w:rsidP="006B647D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8" w:name="_Toc171932687"/>
      <w:r w:rsidRPr="005A1177">
        <w:rPr>
          <w:rFonts w:ascii="宋体" w:eastAsia="宋体" w:hAnsi="宋体" w:hint="eastAsia"/>
          <w:sz w:val="24"/>
          <w:szCs w:val="24"/>
        </w:rPr>
        <w:t>2.2关于fork</w:t>
      </w:r>
      <w:bookmarkEnd w:id="8"/>
    </w:p>
    <w:p w14:paraId="1A3FEE84" w14:textId="69672EBF" w:rsidR="006B647D" w:rsidRPr="005A1177" w:rsidRDefault="006B647D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在开发时需要将代码fork出来进行开发，这个概念会在日后进行更新并讲解。写好时会更新文档。在本地执行pull即可。</w:t>
      </w:r>
    </w:p>
    <w:p w14:paraId="669C019F" w14:textId="77777777" w:rsidR="006B647D" w:rsidRPr="005A1177" w:rsidRDefault="006B647D" w:rsidP="00CE1326">
      <w:pPr>
        <w:rPr>
          <w:rFonts w:ascii="宋体" w:eastAsia="宋体" w:hAnsi="宋体" w:hint="eastAsia"/>
          <w:sz w:val="24"/>
          <w:szCs w:val="24"/>
        </w:rPr>
      </w:pPr>
    </w:p>
    <w:p w14:paraId="6960B972" w14:textId="5B6E1C24" w:rsidR="006B647D" w:rsidRPr="005A1177" w:rsidRDefault="006B647D" w:rsidP="006B647D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9" w:name="_Toc171932688"/>
      <w:r w:rsidRPr="005A1177">
        <w:rPr>
          <w:rFonts w:ascii="宋体" w:eastAsia="宋体" w:hAnsi="宋体" w:hint="eastAsia"/>
          <w:sz w:val="24"/>
          <w:szCs w:val="24"/>
        </w:rPr>
        <w:t>2.3关于提交注释和git使用</w:t>
      </w:r>
      <w:bookmarkEnd w:id="9"/>
    </w:p>
    <w:p w14:paraId="2CD8302F" w14:textId="7D667795" w:rsidR="00216F6E" w:rsidRPr="005A1177" w:rsidRDefault="006B647D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每次git提交都需要进行注释</w:t>
      </w:r>
      <w:r w:rsidR="00216F6E" w:rsidRPr="005A1177">
        <w:rPr>
          <w:rFonts w:ascii="宋体" w:eastAsia="宋体" w:hAnsi="宋体" w:hint="eastAsia"/>
          <w:sz w:val="24"/>
          <w:szCs w:val="24"/>
        </w:rPr>
        <w:t>.并且git add时最好不要git add . 也就是不要将所有的文件都add到缓存区，这样提交到git仓库时是所有文件都提交到代码仓库的。这样的</w:t>
      </w:r>
      <w:r w:rsidR="005A1177" w:rsidRPr="005A1177">
        <w:rPr>
          <w:rFonts w:ascii="宋体" w:eastAsia="宋体" w:hAnsi="宋体" w:hint="eastAsia"/>
          <w:sz w:val="24"/>
          <w:szCs w:val="24"/>
        </w:rPr>
        <w:t>习惯</w:t>
      </w:r>
      <w:r w:rsidR="00216F6E" w:rsidRPr="005A1177">
        <w:rPr>
          <w:rFonts w:ascii="宋体" w:eastAsia="宋体" w:hAnsi="宋体" w:hint="eastAsia"/>
          <w:sz w:val="24"/>
          <w:szCs w:val="24"/>
        </w:rPr>
        <w:t>不好，也危险。很容易造成本地错误的文件覆盖仓库的基线文件。因此git add时特定对应的文件，也就是git add filename。</w:t>
      </w:r>
    </w:p>
    <w:p w14:paraId="275064A5" w14:textId="77777777" w:rsidR="000506D4" w:rsidRPr="005A1177" w:rsidRDefault="000506D4" w:rsidP="00CE1326">
      <w:pPr>
        <w:rPr>
          <w:rFonts w:ascii="宋体" w:eastAsia="宋体" w:hAnsi="宋体" w:hint="eastAsia"/>
          <w:sz w:val="24"/>
          <w:szCs w:val="24"/>
        </w:rPr>
      </w:pPr>
    </w:p>
    <w:p w14:paraId="5E25C5E1" w14:textId="1AEEEED9" w:rsidR="000506D4" w:rsidRPr="005A1177" w:rsidRDefault="000506D4" w:rsidP="000506D4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10" w:name="_Toc171932689"/>
      <w:r w:rsidRPr="005A1177">
        <w:rPr>
          <w:rFonts w:ascii="宋体" w:eastAsia="宋体" w:hAnsi="宋体" w:hint="eastAsia"/>
          <w:sz w:val="24"/>
          <w:szCs w:val="24"/>
        </w:rPr>
        <w:t>2.4关于git的本地管理</w:t>
      </w:r>
      <w:bookmarkEnd w:id="10"/>
    </w:p>
    <w:p w14:paraId="4620C34A" w14:textId="1178D1C3" w:rsidR="000506D4" w:rsidRPr="005A1177" w:rsidRDefault="000506D4" w:rsidP="000506D4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1、你想创建新的项目库</w:t>
      </w:r>
    </w:p>
    <w:p w14:paraId="71F0B9EF" w14:textId="77777777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创建一个文件夹（整个目录不能有中文，windows系统编码问题），然后在此文件中，右键git bash 输入git init</w:t>
      </w:r>
    </w:p>
    <w:p w14:paraId="3B19EDAD" w14:textId="77777777" w:rsidR="000506D4" w:rsidRPr="005A1177" w:rsidRDefault="000506D4" w:rsidP="000506D4">
      <w:pPr>
        <w:rPr>
          <w:rFonts w:ascii="宋体" w:eastAsia="宋体" w:hAnsi="宋体" w:hint="eastAsia"/>
          <w:sz w:val="24"/>
          <w:szCs w:val="24"/>
        </w:rPr>
      </w:pPr>
    </w:p>
    <w:p w14:paraId="6CBFD665" w14:textId="0D95B24E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2、你想用git管理你的项目</w:t>
      </w:r>
    </w:p>
    <w:p w14:paraId="1690C4A6" w14:textId="77777777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lastRenderedPageBreak/>
        <w:t>把项目复制到这个文件夹下，输入git add .  再输入 git commit -m "这是我项目的第一个版本"</w:t>
      </w:r>
    </w:p>
    <w:p w14:paraId="4AD4D3C5" w14:textId="77777777" w:rsidR="000506D4" w:rsidRPr="005A1177" w:rsidRDefault="000506D4" w:rsidP="000506D4">
      <w:pPr>
        <w:rPr>
          <w:rFonts w:ascii="宋体" w:eastAsia="宋体" w:hAnsi="宋体" w:hint="eastAsia"/>
          <w:sz w:val="24"/>
          <w:szCs w:val="24"/>
        </w:rPr>
      </w:pPr>
    </w:p>
    <w:p w14:paraId="61CD00A2" w14:textId="0FF4677F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3、你想更新了你的代码</w:t>
      </w:r>
    </w:p>
    <w:p w14:paraId="109E3F6A" w14:textId="77777777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输入git add 你的代码文件 ，再输入git commit -m "我刚修改了x"</w:t>
      </w:r>
    </w:p>
    <w:p w14:paraId="21F382F4" w14:textId="77777777" w:rsidR="000506D4" w:rsidRPr="005A1177" w:rsidRDefault="000506D4" w:rsidP="000506D4">
      <w:pPr>
        <w:rPr>
          <w:rFonts w:ascii="宋体" w:eastAsia="宋体" w:hAnsi="宋体" w:hint="eastAsia"/>
          <w:sz w:val="24"/>
          <w:szCs w:val="24"/>
        </w:rPr>
      </w:pPr>
    </w:p>
    <w:p w14:paraId="15F37C05" w14:textId="79E1B7C6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4、你想删除你的没用的文件</w:t>
      </w:r>
    </w:p>
    <w:p w14:paraId="38E99A31" w14:textId="77777777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输入git rm 没用的文件路径和名称， 再输入git commit -m "我刚删除了x"</w:t>
      </w:r>
    </w:p>
    <w:p w14:paraId="74CD237D" w14:textId="77777777" w:rsidR="000506D4" w:rsidRPr="005A1177" w:rsidRDefault="000506D4" w:rsidP="000506D4">
      <w:pPr>
        <w:rPr>
          <w:rFonts w:ascii="宋体" w:eastAsia="宋体" w:hAnsi="宋体" w:hint="eastAsia"/>
          <w:sz w:val="24"/>
          <w:szCs w:val="24"/>
        </w:rPr>
      </w:pPr>
    </w:p>
    <w:p w14:paraId="7CD75C81" w14:textId="2F6549FA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5、你做了新代码，发现新功能不 好，然后回溯到某个版本</w:t>
      </w:r>
    </w:p>
    <w:p w14:paraId="6D04C8DB" w14:textId="77777777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输入git log，再输入git reset --hard 版本号（通过git log看到的hash值就是版本号）</w:t>
      </w:r>
    </w:p>
    <w:p w14:paraId="6B9A6D78" w14:textId="77777777" w:rsidR="000506D4" w:rsidRPr="005A1177" w:rsidRDefault="000506D4" w:rsidP="000506D4">
      <w:pPr>
        <w:rPr>
          <w:rFonts w:ascii="宋体" w:eastAsia="宋体" w:hAnsi="宋体" w:hint="eastAsia"/>
          <w:sz w:val="24"/>
          <w:szCs w:val="24"/>
        </w:rPr>
      </w:pPr>
    </w:p>
    <w:p w14:paraId="1E6694CC" w14:textId="6853EA97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6、如果回溯也错了，不记得是哪个版本了</w:t>
      </w:r>
    </w:p>
    <w:p w14:paraId="606727DB" w14:textId="77777777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输入git reflog，可以看到所有的版本，如A版本和B版本还有C版本，你回溯到了B版本，那么A版本的id不记得了，通过reflog就可以看到回溯的操作和所有版本的commit，再通过git reset --hard 版本号 回来。</w:t>
      </w:r>
    </w:p>
    <w:p w14:paraId="7070DCEA" w14:textId="77777777" w:rsidR="000506D4" w:rsidRPr="005A1177" w:rsidRDefault="000506D4" w:rsidP="000506D4">
      <w:pPr>
        <w:rPr>
          <w:rFonts w:ascii="宋体" w:eastAsia="宋体" w:hAnsi="宋体" w:hint="eastAsia"/>
          <w:sz w:val="24"/>
          <w:szCs w:val="24"/>
        </w:rPr>
      </w:pPr>
    </w:p>
    <w:p w14:paraId="34D7ED7A" w14:textId="331878CE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7、如果你想看git的步骤到哪了，有没有需要提交的东西</w:t>
      </w:r>
    </w:p>
    <w:p w14:paraId="5ABE2D85" w14:textId="77777777" w:rsidR="000506D4" w:rsidRPr="005A1177" w:rsidRDefault="000506D4" w:rsidP="000506D4">
      <w:pPr>
        <w:ind w:firstLine="420"/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 w:hint="eastAsia"/>
          <w:sz w:val="24"/>
          <w:szCs w:val="24"/>
        </w:rPr>
        <w:t>输入git status，可以看到目前各个区域的情况，如果想要对比这个文件和之前的文件的情况，可以通过git status发现哪些文件和版本库的分支不一样。在通过status列出的文件，进行git diff 文件名 对比。</w:t>
      </w:r>
    </w:p>
    <w:p w14:paraId="2FC59FC6" w14:textId="08868AE6" w:rsidR="006B647D" w:rsidRPr="005A1177" w:rsidRDefault="00D363F4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8B4A2F" wp14:editId="106FBDCF">
            <wp:extent cx="5274310" cy="2051685"/>
            <wp:effectExtent l="0" t="0" r="2540" b="5715"/>
            <wp:docPr id="1663438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38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C28F" w14:textId="66DF499B" w:rsidR="00D363F4" w:rsidRPr="005A1177" w:rsidRDefault="00D363F4" w:rsidP="0058538F">
      <w:pPr>
        <w:pStyle w:val="2"/>
        <w:rPr>
          <w:rFonts w:ascii="宋体" w:eastAsia="宋体" w:hAnsi="宋体" w:hint="eastAsia"/>
          <w:sz w:val="24"/>
          <w:szCs w:val="24"/>
        </w:rPr>
      </w:pPr>
      <w:bookmarkStart w:id="11" w:name="_Toc171932690"/>
      <w:r w:rsidRPr="005A1177">
        <w:rPr>
          <w:rFonts w:ascii="宋体" w:eastAsia="宋体" w:hAnsi="宋体" w:hint="eastAsia"/>
          <w:sz w:val="24"/>
          <w:szCs w:val="24"/>
        </w:rPr>
        <w:t>2.5关于git远程仓库管理</w:t>
      </w:r>
      <w:bookmarkEnd w:id="11"/>
    </w:p>
    <w:p w14:paraId="6A802813" w14:textId="0603B891" w:rsidR="00D363F4" w:rsidRPr="005A1177" w:rsidRDefault="00D363F4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远程主机名指本地连接的git仓库，可以通过git remote -v查看。比如我这里将远程仓库命名为salieri，所以远程仓库名就是salieri。首先，需要在本地创建自己的分支，也就是git branch yourname。然后checkout到那个分支，git checkout yourname。然后就可以继续你的编码。</w:t>
      </w:r>
    </w:p>
    <w:p w14:paraId="528C7943" w14:textId="44A623BC" w:rsidR="00D363F4" w:rsidRPr="005A1177" w:rsidRDefault="00D363F4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="000918C1" w:rsidRPr="005A1177">
        <w:rPr>
          <w:rFonts w:ascii="宋体" w:eastAsia="宋体" w:hAnsi="宋体" w:hint="eastAsia"/>
          <w:sz w:val="24"/>
          <w:szCs w:val="24"/>
        </w:rPr>
        <w:t>当然，你也可以不在本地创建新的分支。只使用本地的master分支，</w:t>
      </w:r>
      <w:r w:rsidR="009D0B87" w:rsidRPr="005A1177">
        <w:rPr>
          <w:rFonts w:ascii="宋体" w:eastAsia="宋体" w:hAnsi="宋体" w:hint="eastAsia"/>
          <w:sz w:val="24"/>
          <w:szCs w:val="24"/>
        </w:rPr>
        <w:t>但是在push的时候需要push到你自己的分支。也就是git push reponame master:yourforkname。</w:t>
      </w:r>
    </w:p>
    <w:p w14:paraId="4B734992" w14:textId="48CD9EF0" w:rsidR="00E822F1" w:rsidRPr="005A1177" w:rsidRDefault="00E822F1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lastRenderedPageBreak/>
        <w:tab/>
      </w:r>
      <w:r w:rsidRPr="005A1177">
        <w:rPr>
          <w:rFonts w:ascii="宋体" w:eastAsia="宋体" w:hAnsi="宋体" w:hint="eastAsia"/>
          <w:sz w:val="24"/>
          <w:szCs w:val="24"/>
        </w:rPr>
        <w:t>假如远程没有对应分支会自动创建一个分支。所以自己执行就行。最好以自己的名字缩写命名远程分支。因为到时候仓库会统计提交数，统计的时候会看的比较方便。</w:t>
      </w:r>
    </w:p>
    <w:p w14:paraId="6BB3866D" w14:textId="7255096B" w:rsidR="00D363F4" w:rsidRPr="005A1177" w:rsidRDefault="00D363F4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3573FB0" wp14:editId="1B313780">
            <wp:extent cx="5274310" cy="377190"/>
            <wp:effectExtent l="0" t="0" r="2540" b="3810"/>
            <wp:docPr id="1773549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49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9A5D" w14:textId="77777777" w:rsidR="00D363F4" w:rsidRPr="005A1177" w:rsidRDefault="00D363F4" w:rsidP="00CE1326">
      <w:pPr>
        <w:rPr>
          <w:rFonts w:ascii="宋体" w:eastAsia="宋体" w:hAnsi="宋体" w:hint="eastAsia"/>
          <w:sz w:val="24"/>
          <w:szCs w:val="24"/>
        </w:rPr>
      </w:pPr>
    </w:p>
    <w:p w14:paraId="0ED88F8E" w14:textId="0A73B367" w:rsidR="00D363F4" w:rsidRPr="005A1177" w:rsidRDefault="00D363F4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3B639DB" wp14:editId="05F03B56">
            <wp:extent cx="5274310" cy="1092835"/>
            <wp:effectExtent l="0" t="0" r="2540" b="0"/>
            <wp:docPr id="197565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3789" w14:textId="77777777" w:rsidR="00E822F1" w:rsidRPr="005A1177" w:rsidRDefault="00E822F1" w:rsidP="00CE1326">
      <w:pPr>
        <w:rPr>
          <w:rFonts w:ascii="宋体" w:eastAsia="宋体" w:hAnsi="宋体" w:hint="eastAsia"/>
          <w:sz w:val="24"/>
          <w:szCs w:val="24"/>
        </w:rPr>
      </w:pPr>
    </w:p>
    <w:p w14:paraId="3383D960" w14:textId="03CEC7F7" w:rsidR="00E822F1" w:rsidRPr="005A1177" w:rsidRDefault="00E822F1" w:rsidP="0058538F">
      <w:pPr>
        <w:pStyle w:val="2"/>
        <w:rPr>
          <w:rFonts w:ascii="宋体" w:eastAsia="宋体" w:hAnsi="宋体" w:hint="eastAsia"/>
          <w:sz w:val="24"/>
          <w:szCs w:val="24"/>
        </w:rPr>
      </w:pPr>
      <w:bookmarkStart w:id="12" w:name="_Toc171932691"/>
      <w:r w:rsidRPr="005A1177">
        <w:rPr>
          <w:rFonts w:ascii="宋体" w:eastAsia="宋体" w:hAnsi="宋体" w:hint="eastAsia"/>
          <w:sz w:val="24"/>
          <w:szCs w:val="24"/>
        </w:rPr>
        <w:t>2.6关于git远程仓库的合并管理</w:t>
      </w:r>
      <w:bookmarkEnd w:id="12"/>
    </w:p>
    <w:p w14:paraId="5A49689B" w14:textId="1E0A4F33" w:rsidR="003C1D78" w:rsidRPr="005A1177" w:rsidRDefault="003C1D78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在你对远程仓库自己的分支进行更新后，点击仓库的pull request可以申请远程仓库的合并。申请了的话我会查看代码，如果没有问题就合并到主分支。再次注意，提交到远程仓库时，提交到自己的分支上。不要提交到master分支，理论上来说也没有权限提交到master分支。更多的信息可以看</w:t>
      </w:r>
      <w:hyperlink r:id="rId16" w:anchor="article-header0" w:history="1">
        <w:r w:rsidRPr="005A1177">
          <w:rPr>
            <w:rStyle w:val="ac"/>
            <w:rFonts w:ascii="宋体" w:eastAsia="宋体" w:hAnsi="宋体"/>
            <w:sz w:val="24"/>
            <w:szCs w:val="24"/>
          </w:rPr>
          <w:t>使用 Pull Request 功能进行代码审查 - Gitee.com</w:t>
        </w:r>
      </w:hyperlink>
      <w:r w:rsidRPr="005A1177">
        <w:rPr>
          <w:rFonts w:ascii="宋体" w:eastAsia="宋体" w:hAnsi="宋体" w:hint="eastAsia"/>
          <w:sz w:val="24"/>
          <w:szCs w:val="24"/>
        </w:rPr>
        <w:t>。</w:t>
      </w:r>
    </w:p>
    <w:p w14:paraId="7D5F93BD" w14:textId="728CAD6C" w:rsidR="00E822F1" w:rsidRPr="005A1177" w:rsidRDefault="00E822F1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="003C1D78" w:rsidRPr="005A1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E601EC" wp14:editId="5B65D6F0">
            <wp:extent cx="5274310" cy="2919095"/>
            <wp:effectExtent l="0" t="0" r="2540" b="0"/>
            <wp:docPr id="933858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8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17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6FCCBD7" wp14:editId="2AD35EE2">
            <wp:extent cx="5274310" cy="2340610"/>
            <wp:effectExtent l="0" t="0" r="2540" b="2540"/>
            <wp:docPr id="69967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1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92F1" w14:textId="77777777" w:rsidR="00B86DD7" w:rsidRPr="005A1177" w:rsidRDefault="00B86DD7" w:rsidP="00CE1326">
      <w:pPr>
        <w:rPr>
          <w:rFonts w:ascii="宋体" w:eastAsia="宋体" w:hAnsi="宋体" w:hint="eastAsia"/>
          <w:sz w:val="24"/>
          <w:szCs w:val="24"/>
        </w:rPr>
      </w:pPr>
    </w:p>
    <w:p w14:paraId="1B72E573" w14:textId="77811450" w:rsidR="003C1D78" w:rsidRPr="005A1177" w:rsidRDefault="003C1D78" w:rsidP="0058538F">
      <w:pPr>
        <w:pStyle w:val="2"/>
        <w:rPr>
          <w:rFonts w:ascii="宋体" w:eastAsia="宋体" w:hAnsi="宋体" w:hint="eastAsia"/>
          <w:sz w:val="24"/>
          <w:szCs w:val="24"/>
        </w:rPr>
      </w:pPr>
      <w:bookmarkStart w:id="13" w:name="_Toc171932692"/>
      <w:r w:rsidRPr="005A1177">
        <w:rPr>
          <w:rFonts w:ascii="宋体" w:eastAsia="宋体" w:hAnsi="宋体" w:hint="eastAsia"/>
          <w:sz w:val="24"/>
          <w:szCs w:val="24"/>
        </w:rPr>
        <w:t>2.7关于本地仓库的更新</w:t>
      </w:r>
      <w:bookmarkEnd w:id="13"/>
    </w:p>
    <w:p w14:paraId="6A597CB0" w14:textId="527B0721" w:rsidR="003C1D78" w:rsidRPr="005A1177" w:rsidRDefault="003C1D78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使用git pull remote branch这样的格式来更新本地仓库。假如仓库名通过git remote -v来查看。一般来说就执行git pull remote master，只把master分支更新到本地。当然，你自己分支更新到本地也可以。但master分支是基线，通过冻结这个基线来保证全部人的代码一致。</w:t>
      </w:r>
    </w:p>
    <w:p w14:paraId="3445E5EB" w14:textId="5677C60D" w:rsidR="003C1D78" w:rsidRPr="005A1177" w:rsidRDefault="003C1D78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F5B23F" wp14:editId="02090BA1">
            <wp:extent cx="5274310" cy="2594610"/>
            <wp:effectExtent l="0" t="0" r="2540" b="0"/>
            <wp:docPr id="1568916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16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A93" w14:textId="3D990385" w:rsidR="00FD17C8" w:rsidRPr="005A1177" w:rsidRDefault="00FD17C8" w:rsidP="0058538F">
      <w:pPr>
        <w:pStyle w:val="2"/>
        <w:rPr>
          <w:rFonts w:ascii="宋体" w:eastAsia="宋体" w:hAnsi="宋体" w:hint="eastAsia"/>
          <w:sz w:val="24"/>
          <w:szCs w:val="24"/>
        </w:rPr>
      </w:pPr>
      <w:bookmarkStart w:id="14" w:name="_Toc171932693"/>
      <w:r w:rsidRPr="005A1177">
        <w:rPr>
          <w:rFonts w:ascii="宋体" w:eastAsia="宋体" w:hAnsi="宋体" w:hint="eastAsia"/>
          <w:sz w:val="24"/>
          <w:szCs w:val="24"/>
        </w:rPr>
        <w:t>2.8关于流程介绍</w:t>
      </w:r>
      <w:bookmarkEnd w:id="14"/>
    </w:p>
    <w:p w14:paraId="62CF8CAE" w14:textId="718FFCED" w:rsidR="00FD17C8" w:rsidRPr="005A1177" w:rsidRDefault="00FD17C8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如果你对上述的过程感到混乱，可以看下边这个图。</w:t>
      </w:r>
      <w:r w:rsidR="00B86DD7" w:rsidRPr="005A1177">
        <w:rPr>
          <w:rFonts w:ascii="宋体" w:eastAsia="宋体" w:hAnsi="宋体" w:hint="eastAsia"/>
          <w:sz w:val="24"/>
          <w:szCs w:val="24"/>
        </w:rPr>
        <w:t>代码每日进行一次提交，第二天每个人都需要更新自己的仓库。</w:t>
      </w:r>
    </w:p>
    <w:p w14:paraId="4B782160" w14:textId="788A4658" w:rsidR="00B86DD7" w:rsidRPr="005A1177" w:rsidRDefault="00B86DD7" w:rsidP="00B86DD7">
      <w:pPr>
        <w:pStyle w:val="ad"/>
        <w:rPr>
          <w:rFonts w:hint="eastAsia"/>
        </w:rPr>
      </w:pPr>
      <w:r w:rsidRPr="005A1177">
        <w:rPr>
          <w:rFonts w:hint="eastAsia"/>
          <w:noProof/>
        </w:rPr>
        <w:lastRenderedPageBreak/>
        <w:drawing>
          <wp:inline distT="0" distB="0" distL="0" distR="0" wp14:anchorId="1ED4240F" wp14:editId="3A36C2D4">
            <wp:extent cx="6135143" cy="2623649"/>
            <wp:effectExtent l="0" t="0" r="0" b="5715"/>
            <wp:docPr id="230872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242" cy="262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FEAA" w14:textId="237F38B1" w:rsidR="00B86DD7" w:rsidRPr="005A1177" w:rsidRDefault="0058538F" w:rsidP="0058538F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15" w:name="_Toc171932694"/>
      <w:r w:rsidRPr="005A1177">
        <w:rPr>
          <w:rFonts w:ascii="宋体" w:eastAsia="宋体" w:hAnsi="宋体" w:hint="eastAsia"/>
          <w:sz w:val="24"/>
          <w:szCs w:val="24"/>
        </w:rPr>
        <w:t>2.9关于仓库的目录结构</w:t>
      </w:r>
      <w:bookmarkEnd w:id="15"/>
    </w:p>
    <w:p w14:paraId="61F5449B" w14:textId="1B8ED3DA" w:rsidR="0058538F" w:rsidRPr="005A1177" w:rsidRDefault="0058538F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="00C1112A" w:rsidRPr="005A11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621BC6" wp14:editId="67E1EFF5">
            <wp:extent cx="5274310" cy="2581275"/>
            <wp:effectExtent l="0" t="0" r="2540" b="9525"/>
            <wp:docPr id="2147296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66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F01F" w14:textId="42DCCAC0" w:rsidR="006B647D" w:rsidRPr="005A1177" w:rsidRDefault="006B647D" w:rsidP="006B647D">
      <w:pPr>
        <w:pStyle w:val="21bc9c4b-6a32-43e5-beaa-fd2d792c5735"/>
        <w:rPr>
          <w:rFonts w:ascii="宋体" w:eastAsia="宋体" w:hAnsi="宋体" w:hint="eastAsia"/>
          <w:sz w:val="24"/>
          <w:szCs w:val="24"/>
        </w:rPr>
      </w:pPr>
      <w:bookmarkStart w:id="16" w:name="_Toc171932695"/>
      <w:r w:rsidRPr="005A1177">
        <w:rPr>
          <w:rFonts w:ascii="宋体" w:eastAsia="宋体" w:hAnsi="宋体" w:hint="eastAsia"/>
          <w:sz w:val="24"/>
          <w:szCs w:val="24"/>
        </w:rPr>
        <w:t>3.模型的使用</w:t>
      </w:r>
      <w:bookmarkEnd w:id="16"/>
    </w:p>
    <w:p w14:paraId="5F781715" w14:textId="07C9D0E9" w:rsidR="006B647D" w:rsidRPr="005A1177" w:rsidRDefault="006B647D" w:rsidP="006B647D">
      <w:pPr>
        <w:pStyle w:val="71e7dc79-1ff7-45e8-997d-0ebda3762b91"/>
        <w:rPr>
          <w:rFonts w:ascii="宋体" w:eastAsia="宋体" w:hAnsi="宋体" w:hint="eastAsia"/>
          <w:sz w:val="24"/>
          <w:szCs w:val="24"/>
        </w:rPr>
      </w:pPr>
      <w:bookmarkStart w:id="17" w:name="_Toc171932696"/>
      <w:r w:rsidRPr="005A1177">
        <w:rPr>
          <w:rFonts w:ascii="宋体" w:eastAsia="宋体" w:hAnsi="宋体" w:hint="eastAsia"/>
          <w:sz w:val="24"/>
          <w:szCs w:val="24"/>
        </w:rPr>
        <w:t>3.1模型的绘图</w:t>
      </w:r>
      <w:bookmarkEnd w:id="17"/>
    </w:p>
    <w:p w14:paraId="59ED0063" w14:textId="56273844" w:rsidR="006B647D" w:rsidRPr="005A1177" w:rsidRDefault="006B647D" w:rsidP="00CE1326">
      <w:pPr>
        <w:rPr>
          <w:rFonts w:ascii="宋体" w:eastAsia="宋体" w:hAnsi="宋体" w:hint="eastAsia"/>
          <w:sz w:val="24"/>
          <w:szCs w:val="24"/>
        </w:rPr>
      </w:pPr>
      <w:r w:rsidRPr="005A1177">
        <w:rPr>
          <w:rFonts w:ascii="宋体" w:eastAsia="宋体" w:hAnsi="宋体"/>
          <w:sz w:val="24"/>
          <w:szCs w:val="24"/>
        </w:rPr>
        <w:tab/>
      </w:r>
      <w:r w:rsidRPr="005A1177">
        <w:rPr>
          <w:rFonts w:ascii="宋体" w:eastAsia="宋体" w:hAnsi="宋体" w:hint="eastAsia"/>
          <w:sz w:val="24"/>
          <w:szCs w:val="24"/>
        </w:rPr>
        <w:t>模型绘图要通过Tensorboard进行，相关教学会在后续更新。</w:t>
      </w:r>
    </w:p>
    <w:p w14:paraId="20DE1F39" w14:textId="20C6C609" w:rsidR="006F6477" w:rsidRPr="005A1177" w:rsidRDefault="006F6477" w:rsidP="006B647D">
      <w:pPr>
        <w:rPr>
          <w:rFonts w:ascii="宋体" w:eastAsia="宋体" w:hAnsi="宋体" w:hint="eastAsia"/>
          <w:sz w:val="24"/>
          <w:szCs w:val="24"/>
        </w:rPr>
      </w:pPr>
    </w:p>
    <w:sectPr w:rsidR="006F6477" w:rsidRPr="005A1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D788B" w14:textId="77777777" w:rsidR="00FE0F0F" w:rsidRDefault="00FE0F0F" w:rsidP="006B647D">
      <w:pPr>
        <w:rPr>
          <w:rFonts w:hint="eastAsia"/>
        </w:rPr>
      </w:pPr>
      <w:r>
        <w:separator/>
      </w:r>
    </w:p>
  </w:endnote>
  <w:endnote w:type="continuationSeparator" w:id="0">
    <w:p w14:paraId="64A16026" w14:textId="77777777" w:rsidR="00FE0F0F" w:rsidRDefault="00FE0F0F" w:rsidP="006B64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BC39F" w14:textId="77777777" w:rsidR="00FE0F0F" w:rsidRDefault="00FE0F0F" w:rsidP="006B647D">
      <w:pPr>
        <w:rPr>
          <w:rFonts w:hint="eastAsia"/>
        </w:rPr>
      </w:pPr>
      <w:r>
        <w:separator/>
      </w:r>
    </w:p>
  </w:footnote>
  <w:footnote w:type="continuationSeparator" w:id="0">
    <w:p w14:paraId="35A47738" w14:textId="77777777" w:rsidR="00FE0F0F" w:rsidRDefault="00FE0F0F" w:rsidP="006B64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8570F"/>
    <w:multiLevelType w:val="hybridMultilevel"/>
    <w:tmpl w:val="4B3A64AC"/>
    <w:lvl w:ilvl="0" w:tplc="7F3EFA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B76914"/>
    <w:multiLevelType w:val="hybridMultilevel"/>
    <w:tmpl w:val="6E0EA0E8"/>
    <w:lvl w:ilvl="0" w:tplc="8D56B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4714424">
    <w:abstractNumId w:val="1"/>
  </w:num>
  <w:num w:numId="2" w16cid:durableId="9733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30"/>
    <w:rsid w:val="000506D4"/>
    <w:rsid w:val="000918C1"/>
    <w:rsid w:val="000B658B"/>
    <w:rsid w:val="00103929"/>
    <w:rsid w:val="0014739D"/>
    <w:rsid w:val="00216F6E"/>
    <w:rsid w:val="002F4F9C"/>
    <w:rsid w:val="003C1D78"/>
    <w:rsid w:val="003C52A4"/>
    <w:rsid w:val="003E1E30"/>
    <w:rsid w:val="003E68DC"/>
    <w:rsid w:val="00564E54"/>
    <w:rsid w:val="00573EF0"/>
    <w:rsid w:val="0058538F"/>
    <w:rsid w:val="005A1177"/>
    <w:rsid w:val="00674F65"/>
    <w:rsid w:val="006B647D"/>
    <w:rsid w:val="006F6477"/>
    <w:rsid w:val="009D0B87"/>
    <w:rsid w:val="00A7628F"/>
    <w:rsid w:val="00AE2550"/>
    <w:rsid w:val="00B86DD7"/>
    <w:rsid w:val="00BA2BCF"/>
    <w:rsid w:val="00BF1684"/>
    <w:rsid w:val="00C1112A"/>
    <w:rsid w:val="00C1349A"/>
    <w:rsid w:val="00CD695F"/>
    <w:rsid w:val="00CE1326"/>
    <w:rsid w:val="00D363F4"/>
    <w:rsid w:val="00E22054"/>
    <w:rsid w:val="00E22087"/>
    <w:rsid w:val="00E822F1"/>
    <w:rsid w:val="00FD17C8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828D"/>
  <w15:chartTrackingRefBased/>
  <w15:docId w15:val="{A3AEAFB4-DD2C-4AD7-B236-12F12CDC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477"/>
    <w:pPr>
      <w:ind w:firstLineChars="200" w:firstLine="420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73EF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573EF0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573EF0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4"/>
    <w:link w:val="acbfdd8b-e11b-4d36-88ff-6049b138f8620"/>
    <w:rsid w:val="00573EF0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573EF0"/>
    <w:rPr>
      <w:rFonts w:ascii="微软雅黑" w:eastAsia="微软雅黑" w:hAnsi="微软雅黑"/>
      <w:color w:val="000000"/>
      <w:sz w:val="22"/>
    </w:rPr>
  </w:style>
  <w:style w:type="paragraph" w:styleId="a4">
    <w:name w:val="Body Text"/>
    <w:basedOn w:val="a"/>
    <w:link w:val="a5"/>
    <w:uiPriority w:val="99"/>
    <w:semiHidden/>
    <w:unhideWhenUsed/>
    <w:rsid w:val="00573EF0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573EF0"/>
  </w:style>
  <w:style w:type="paragraph" w:styleId="a6">
    <w:name w:val="header"/>
    <w:basedOn w:val="a"/>
    <w:link w:val="a7"/>
    <w:uiPriority w:val="99"/>
    <w:unhideWhenUsed/>
    <w:rsid w:val="006B64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4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47D"/>
    <w:rPr>
      <w:sz w:val="18"/>
      <w:szCs w:val="18"/>
    </w:r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6B647D"/>
    <w:pPr>
      <w:adjustRightInd w:val="0"/>
      <w:spacing w:before="0" w:after="0" w:line="288" w:lineRule="auto"/>
    </w:pPr>
    <w:rPr>
      <w:rFonts w:ascii="微软雅黑" w:eastAsia="微软雅黑" w:hAnsi="微软雅黑"/>
      <w:bCs w:val="0"/>
      <w:color w:val="000000"/>
      <w:sz w:val="40"/>
      <w:szCs w:val="84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B647D"/>
    <w:rPr>
      <w:rFonts w:ascii="微软雅黑" w:eastAsia="微软雅黑" w:hAnsi="微软雅黑" w:cstheme="majorBidi"/>
      <w:b/>
      <w:color w:val="000000"/>
      <w:sz w:val="40"/>
      <w:szCs w:val="84"/>
    </w:rPr>
  </w:style>
  <w:style w:type="paragraph" w:styleId="aa">
    <w:name w:val="Title"/>
    <w:basedOn w:val="a"/>
    <w:next w:val="a"/>
    <w:link w:val="ab"/>
    <w:uiPriority w:val="10"/>
    <w:qFormat/>
    <w:rsid w:val="006B64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B6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6B647D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6B647D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B6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762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7628F"/>
  </w:style>
  <w:style w:type="paragraph" w:styleId="TOC2">
    <w:name w:val="toc 2"/>
    <w:basedOn w:val="a"/>
    <w:next w:val="a"/>
    <w:autoRedefine/>
    <w:uiPriority w:val="39"/>
    <w:unhideWhenUsed/>
    <w:rsid w:val="00A7628F"/>
    <w:pPr>
      <w:ind w:leftChars="200" w:left="420"/>
    </w:pPr>
  </w:style>
  <w:style w:type="character" w:styleId="ac">
    <w:name w:val="Hyperlink"/>
    <w:basedOn w:val="a0"/>
    <w:uiPriority w:val="99"/>
    <w:unhideWhenUsed/>
    <w:rsid w:val="00A7628F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B86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ee.com/help/articles/4304" TargetMode="External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64104-9B3D-470D-AB0E-E5E1BF9C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谋 邱</dc:creator>
  <cp:keywords/>
  <dc:description/>
  <cp:lastModifiedBy>谋 邱</cp:lastModifiedBy>
  <cp:revision>18</cp:revision>
  <cp:lastPrinted>2024-07-15T02:44:00Z</cp:lastPrinted>
  <dcterms:created xsi:type="dcterms:W3CDTF">2024-07-13T01:57:00Z</dcterms:created>
  <dcterms:modified xsi:type="dcterms:W3CDTF">2024-07-15T02:45:00Z</dcterms:modified>
</cp:coreProperties>
</file>