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42B4" w14:textId="0D60B108" w:rsidR="00345686" w:rsidRDefault="00F1435A" w:rsidP="00F1435A">
      <w:pPr>
        <w:jc w:val="center"/>
        <w:rPr>
          <w:b/>
          <w:sz w:val="40"/>
          <w:szCs w:val="40"/>
        </w:rPr>
      </w:pPr>
      <w:r w:rsidRPr="003D415B">
        <w:rPr>
          <w:b/>
          <w:sz w:val="40"/>
          <w:szCs w:val="40"/>
        </w:rPr>
        <w:t>Datu bāzes</w:t>
      </w:r>
    </w:p>
    <w:p w14:paraId="51743BD9" w14:textId="5FBF4768" w:rsidR="002828CE" w:rsidRDefault="002828CE" w:rsidP="00F1435A">
      <w:pPr>
        <w:jc w:val="center"/>
        <w:rPr>
          <w:b/>
          <w:sz w:val="28"/>
          <w:szCs w:val="28"/>
        </w:rPr>
      </w:pPr>
      <w:r w:rsidRPr="002828CE">
        <w:rPr>
          <w:b/>
          <w:sz w:val="28"/>
          <w:szCs w:val="28"/>
        </w:rPr>
        <w:t>Projekta apraksts</w:t>
      </w:r>
    </w:p>
    <w:p w14:paraId="48235A51" w14:textId="44793A9E" w:rsidR="002828CE" w:rsidRPr="002828CE" w:rsidRDefault="002828CE" w:rsidP="002828CE">
      <w:pPr>
        <w:rPr>
          <w:sz w:val="24"/>
          <w:szCs w:val="24"/>
        </w:rPr>
      </w:pPr>
      <w:r>
        <w:rPr>
          <w:sz w:val="24"/>
          <w:szCs w:val="24"/>
        </w:rPr>
        <w:t xml:space="preserve">Programma “ </w:t>
      </w:r>
      <w:proofErr w:type="spellStart"/>
      <w:r>
        <w:rPr>
          <w:sz w:val="24"/>
          <w:szCs w:val="24"/>
        </w:rPr>
        <w:t>Masinas</w:t>
      </w:r>
      <w:proofErr w:type="spellEnd"/>
      <w:r>
        <w:rPr>
          <w:sz w:val="24"/>
          <w:szCs w:val="24"/>
        </w:rPr>
        <w:t xml:space="preserve"> ” nolasa datus no teksta dokumenta (.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) un izvada kodā. </w:t>
      </w:r>
      <w:proofErr w:type="spellStart"/>
      <w:r>
        <w:rPr>
          <w:sz w:val="24"/>
          <w:szCs w:val="24"/>
        </w:rPr>
        <w:t>Pēctam</w:t>
      </w:r>
      <w:proofErr w:type="spellEnd"/>
      <w:r>
        <w:rPr>
          <w:sz w:val="24"/>
          <w:szCs w:val="24"/>
        </w:rPr>
        <w:t xml:space="preserve"> lietotājam prasa ievadīt </w:t>
      </w:r>
      <w:proofErr w:type="spellStart"/>
      <w:r>
        <w:rPr>
          <w:sz w:val="24"/>
          <w:szCs w:val="24"/>
        </w:rPr>
        <w:t>divdimensiju</w:t>
      </w:r>
      <w:proofErr w:type="spellEnd"/>
      <w:r>
        <w:rPr>
          <w:sz w:val="24"/>
          <w:szCs w:val="24"/>
        </w:rPr>
        <w:t xml:space="preserve"> masīva diapazonu</w:t>
      </w:r>
      <w:r w:rsidR="00E307FC">
        <w:rPr>
          <w:sz w:val="24"/>
          <w:szCs w:val="24"/>
        </w:rPr>
        <w:t xml:space="preserve">. Pēc šīm darbībām programma izvadīs visus datus un saglabās tos teksta dokumentā “dati”, mapē </w:t>
      </w:r>
      <w:proofErr w:type="spellStart"/>
      <w:r w:rsidR="00E307FC">
        <w:rPr>
          <w:sz w:val="24"/>
          <w:szCs w:val="24"/>
        </w:rPr>
        <w:t>Datubaze</w:t>
      </w:r>
      <w:proofErr w:type="spellEnd"/>
      <w:r w:rsidR="00E307FC">
        <w:rPr>
          <w:sz w:val="24"/>
          <w:szCs w:val="24"/>
        </w:rPr>
        <w:t xml:space="preserve"> RC &gt; </w:t>
      </w:r>
      <w:proofErr w:type="spellStart"/>
      <w:r w:rsidR="00E307FC">
        <w:rPr>
          <w:sz w:val="24"/>
          <w:szCs w:val="24"/>
        </w:rPr>
        <w:t>Masinas</w:t>
      </w:r>
      <w:proofErr w:type="spellEnd"/>
      <w:r w:rsidR="00E307FC">
        <w:rPr>
          <w:sz w:val="24"/>
          <w:szCs w:val="24"/>
        </w:rPr>
        <w:t>.</w:t>
      </w:r>
    </w:p>
    <w:p w14:paraId="5E568CB0" w14:textId="31904F71" w:rsidR="00F1435A" w:rsidRPr="003D415B" w:rsidRDefault="00F1435A" w:rsidP="00F1435A">
      <w:pPr>
        <w:jc w:val="center"/>
        <w:rPr>
          <w:b/>
          <w:sz w:val="28"/>
          <w:szCs w:val="28"/>
        </w:rPr>
      </w:pPr>
      <w:r w:rsidRPr="003D415B">
        <w:rPr>
          <w:b/>
          <w:sz w:val="28"/>
          <w:szCs w:val="28"/>
        </w:rPr>
        <w:t>Bloku diagrammu programmai</w:t>
      </w:r>
    </w:p>
    <w:p w14:paraId="39601541" w14:textId="77777777" w:rsidR="00F1435A" w:rsidRPr="003D415B" w:rsidRDefault="00F1435A" w:rsidP="00F1435A">
      <w:pPr>
        <w:rPr>
          <w:sz w:val="24"/>
          <w:szCs w:val="24"/>
        </w:rPr>
      </w:pPr>
    </w:p>
    <w:p w14:paraId="361C25DF" w14:textId="08446BB6" w:rsidR="00F1435A" w:rsidRPr="003D415B" w:rsidRDefault="00F1435A" w:rsidP="00F1435A">
      <w:pPr>
        <w:jc w:val="center"/>
        <w:rPr>
          <w:b/>
          <w:sz w:val="28"/>
          <w:szCs w:val="28"/>
        </w:rPr>
      </w:pPr>
      <w:r w:rsidRPr="003D415B">
        <w:rPr>
          <w:b/>
          <w:sz w:val="28"/>
          <w:szCs w:val="28"/>
        </w:rPr>
        <w:t>ER diagrammu datubāze</w:t>
      </w:r>
    </w:p>
    <w:p w14:paraId="70E5ABE2" w14:textId="765FCC97" w:rsidR="00F1435A" w:rsidRPr="003D415B" w:rsidRDefault="00E307FC" w:rsidP="00F143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8A9F3" wp14:editId="0B03F609">
            <wp:extent cx="5086350" cy="2870181"/>
            <wp:effectExtent l="0" t="0" r="0" b="698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ānuzņēmums 2022-03-11 1027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77" cy="29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F12" w14:textId="43E4C76F" w:rsidR="00F1435A" w:rsidRPr="003D415B" w:rsidRDefault="00F1435A" w:rsidP="00F1435A">
      <w:pPr>
        <w:jc w:val="center"/>
        <w:rPr>
          <w:b/>
          <w:sz w:val="28"/>
          <w:szCs w:val="28"/>
        </w:rPr>
      </w:pPr>
      <w:proofErr w:type="spellStart"/>
      <w:r w:rsidRPr="003D415B">
        <w:rPr>
          <w:b/>
          <w:sz w:val="28"/>
          <w:szCs w:val="28"/>
        </w:rPr>
        <w:t>Pseidokoda</w:t>
      </w:r>
      <w:proofErr w:type="spellEnd"/>
      <w:r w:rsidRPr="003D415B">
        <w:rPr>
          <w:b/>
          <w:sz w:val="28"/>
          <w:szCs w:val="28"/>
        </w:rPr>
        <w:t xml:space="preserve"> aprakstu programmai (vārdiski aprakstīta programma)</w:t>
      </w:r>
    </w:p>
    <w:p w14:paraId="368343A8" w14:textId="26DD6691" w:rsidR="00F1435A" w:rsidRDefault="00A949E9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Sākam ar mainīgo definēšanu </w:t>
      </w:r>
      <w:r w:rsidR="0097607C">
        <w:rPr>
          <w:sz w:val="28"/>
          <w:szCs w:val="28"/>
        </w:rPr>
        <w:t>(</w:t>
      </w:r>
      <w:proofErr w:type="spellStart"/>
      <w:r w:rsidR="0097607C">
        <w:rPr>
          <w:sz w:val="28"/>
          <w:szCs w:val="28"/>
        </w:rPr>
        <w:t>string</w:t>
      </w:r>
      <w:proofErr w:type="spellEnd"/>
      <w:r w:rsidR="0097607C">
        <w:rPr>
          <w:sz w:val="28"/>
          <w:szCs w:val="28"/>
        </w:rPr>
        <w:t xml:space="preserve">, </w:t>
      </w:r>
      <w:proofErr w:type="spellStart"/>
      <w:r w:rsidR="0097607C">
        <w:rPr>
          <w:sz w:val="28"/>
          <w:szCs w:val="28"/>
        </w:rPr>
        <w:t>int</w:t>
      </w:r>
      <w:proofErr w:type="spellEnd"/>
      <w:r w:rsidR="0097607C">
        <w:rPr>
          <w:sz w:val="28"/>
          <w:szCs w:val="28"/>
        </w:rPr>
        <w:t xml:space="preserve">, </w:t>
      </w:r>
      <w:proofErr w:type="spellStart"/>
      <w:r w:rsidR="0097607C">
        <w:rPr>
          <w:sz w:val="28"/>
          <w:szCs w:val="28"/>
        </w:rPr>
        <w:t>fstream</w:t>
      </w:r>
      <w:proofErr w:type="spellEnd"/>
      <w:r w:rsidR="0097607C">
        <w:rPr>
          <w:sz w:val="28"/>
          <w:szCs w:val="28"/>
        </w:rPr>
        <w:t>)</w:t>
      </w:r>
    </w:p>
    <w:p w14:paraId="2AB55231" w14:textId="241E34C6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Atveram failu, kurā ir sarakstīti pircēju vārdi un </w:t>
      </w:r>
      <w:proofErr w:type="spellStart"/>
      <w:r>
        <w:rPr>
          <w:sz w:val="28"/>
          <w:szCs w:val="28"/>
        </w:rPr>
        <w:t>nolasam</w:t>
      </w:r>
      <w:proofErr w:type="spellEnd"/>
      <w:r>
        <w:rPr>
          <w:sz w:val="28"/>
          <w:szCs w:val="28"/>
        </w:rPr>
        <w:t xml:space="preserve"> datus, aizveram </w:t>
      </w:r>
      <w:proofErr w:type="spellStart"/>
      <w:r>
        <w:rPr>
          <w:sz w:val="28"/>
          <w:szCs w:val="28"/>
        </w:rPr>
        <w:t>pēctam</w:t>
      </w:r>
      <w:proofErr w:type="spellEnd"/>
    </w:p>
    <w:p w14:paraId="35DB4368" w14:textId="10C68C25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Atveram failu, lai nolasītu uzvārdus, </w:t>
      </w:r>
      <w:proofErr w:type="spellStart"/>
      <w:r>
        <w:rPr>
          <w:sz w:val="28"/>
          <w:szCs w:val="28"/>
        </w:rPr>
        <w:t>pēctam</w:t>
      </w:r>
      <w:proofErr w:type="spellEnd"/>
      <w:r>
        <w:rPr>
          <w:sz w:val="28"/>
          <w:szCs w:val="28"/>
        </w:rPr>
        <w:t xml:space="preserve"> aizveram to</w:t>
      </w:r>
    </w:p>
    <w:p w14:paraId="2BFB124D" w14:textId="17A70B59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Prasam</w:t>
      </w:r>
      <w:proofErr w:type="spellEnd"/>
      <w:r>
        <w:rPr>
          <w:sz w:val="28"/>
          <w:szCs w:val="28"/>
        </w:rPr>
        <w:t xml:space="preserve"> lietotājam ievadīt masīva izmērus (pirmo skaitli līdz 6000, otra 7)</w:t>
      </w:r>
    </w:p>
    <w:p w14:paraId="7E6B104C" w14:textId="216D0578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Atveram failu “dati”</w:t>
      </w:r>
    </w:p>
    <w:p w14:paraId="6E778F81" w14:textId="1ACD4CD1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Ievadam failā x ass sadalījumu</w:t>
      </w:r>
    </w:p>
    <w:p w14:paraId="5108A72C" w14:textId="495602CD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Atveram failu “Pirkumi” </w:t>
      </w:r>
    </w:p>
    <w:p w14:paraId="03B64785" w14:textId="194A7F4F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Aizpildam</w:t>
      </w:r>
      <w:proofErr w:type="spellEnd"/>
      <w:r>
        <w:rPr>
          <w:sz w:val="28"/>
          <w:szCs w:val="28"/>
        </w:rPr>
        <w:t xml:space="preserve"> failu ar iegūtajiem datiem no masīva</w:t>
      </w:r>
    </w:p>
    <w:p w14:paraId="5A02B5F1" w14:textId="2605493F" w:rsidR="0097607C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Aizveram failu</w:t>
      </w:r>
    </w:p>
    <w:p w14:paraId="33D7CA2F" w14:textId="7F0DB379" w:rsidR="0097607C" w:rsidRPr="00A949E9" w:rsidRDefault="0097607C" w:rsidP="00A949E9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Programma beidz darbu</w:t>
      </w:r>
    </w:p>
    <w:p w14:paraId="64C74DC2" w14:textId="3AC3CE82" w:rsidR="00F1435A" w:rsidRPr="003D415B" w:rsidRDefault="00F1435A" w:rsidP="00F1435A">
      <w:pPr>
        <w:jc w:val="center"/>
        <w:rPr>
          <w:b/>
          <w:sz w:val="28"/>
          <w:szCs w:val="28"/>
        </w:rPr>
      </w:pPr>
      <w:r w:rsidRPr="003D415B">
        <w:rPr>
          <w:b/>
          <w:sz w:val="28"/>
          <w:szCs w:val="28"/>
        </w:rPr>
        <w:lastRenderedPageBreak/>
        <w:t>Programmas darbības principa un nepieciešamības apraksts</w:t>
      </w:r>
    </w:p>
    <w:p w14:paraId="4CFF017D" w14:textId="71B2C15C" w:rsidR="00F1435A" w:rsidRPr="003D415B" w:rsidRDefault="006971F9" w:rsidP="003D415B">
      <w:pPr>
        <w:rPr>
          <w:sz w:val="28"/>
          <w:szCs w:val="28"/>
        </w:rPr>
      </w:pPr>
      <w:r>
        <w:rPr>
          <w:sz w:val="28"/>
          <w:szCs w:val="28"/>
        </w:rPr>
        <w:t xml:space="preserve">Programma izveidota, lai apkopotu statistiku par ieradumiem, kā arī atvieglotu pirkumu uzskaiti. </w:t>
      </w:r>
      <w:bookmarkStart w:id="0" w:name="_GoBack"/>
      <w:bookmarkEnd w:id="0"/>
    </w:p>
    <w:p w14:paraId="6DE8F578" w14:textId="04D61B42" w:rsidR="00F1435A" w:rsidRPr="003D415B" w:rsidRDefault="00F1435A" w:rsidP="00F1435A">
      <w:pPr>
        <w:jc w:val="center"/>
        <w:rPr>
          <w:b/>
          <w:sz w:val="28"/>
          <w:szCs w:val="28"/>
        </w:rPr>
      </w:pPr>
      <w:r w:rsidRPr="003D415B">
        <w:rPr>
          <w:b/>
          <w:sz w:val="28"/>
          <w:szCs w:val="28"/>
        </w:rPr>
        <w:t>Ievad datu un ierobežojumu apraksts</w:t>
      </w:r>
    </w:p>
    <w:p w14:paraId="1D1DED5D" w14:textId="6C10133E" w:rsidR="00F1435A" w:rsidRPr="003D415B" w:rsidRDefault="00E307FC" w:rsidP="003D415B">
      <w:pPr>
        <w:rPr>
          <w:sz w:val="28"/>
          <w:szCs w:val="28"/>
        </w:rPr>
      </w:pPr>
      <w:r>
        <w:rPr>
          <w:sz w:val="28"/>
          <w:szCs w:val="28"/>
        </w:rPr>
        <w:t xml:space="preserve">Lai veiktu izmaiņas datos ir jāiet darba mapē </w:t>
      </w:r>
      <w:proofErr w:type="spellStart"/>
      <w:r>
        <w:rPr>
          <w:sz w:val="28"/>
          <w:szCs w:val="28"/>
        </w:rPr>
        <w:t>Datubaze</w:t>
      </w:r>
      <w:proofErr w:type="spellEnd"/>
      <w:r>
        <w:rPr>
          <w:sz w:val="28"/>
          <w:szCs w:val="28"/>
        </w:rPr>
        <w:t xml:space="preserve"> RC &gt; </w:t>
      </w:r>
      <w:proofErr w:type="spellStart"/>
      <w:r>
        <w:rPr>
          <w:sz w:val="28"/>
          <w:szCs w:val="28"/>
        </w:rPr>
        <w:t>Masinas</w:t>
      </w:r>
      <w:proofErr w:type="spellEnd"/>
      <w:r>
        <w:rPr>
          <w:sz w:val="28"/>
          <w:szCs w:val="28"/>
        </w:rPr>
        <w:t xml:space="preserve"> &gt; teksta dokuments Vardi, </w:t>
      </w:r>
      <w:proofErr w:type="spellStart"/>
      <w:r>
        <w:rPr>
          <w:sz w:val="28"/>
          <w:szCs w:val="28"/>
        </w:rPr>
        <w:t>Uzvardi</w:t>
      </w:r>
      <w:proofErr w:type="spellEnd"/>
      <w:r>
        <w:rPr>
          <w:sz w:val="28"/>
          <w:szCs w:val="28"/>
        </w:rPr>
        <w:t xml:space="preserve"> vai Pirkumi. Nedrīkst ievadīt vairāk par 7 lietotājiem vai pirkumiem, jo savādāk ir jāmaina kods.</w:t>
      </w:r>
    </w:p>
    <w:p w14:paraId="6E76C81E" w14:textId="059D4CAE" w:rsidR="00F1435A" w:rsidRDefault="00F1435A" w:rsidP="00F1435A">
      <w:pPr>
        <w:jc w:val="center"/>
        <w:rPr>
          <w:b/>
          <w:sz w:val="28"/>
          <w:szCs w:val="28"/>
        </w:rPr>
      </w:pPr>
      <w:r w:rsidRPr="003D415B">
        <w:rPr>
          <w:b/>
          <w:sz w:val="28"/>
          <w:szCs w:val="28"/>
        </w:rPr>
        <w:t>Aprakstīt kā tiek veikta datu ģenerēšana, kā tiek veikta datubāzes aizpildīšana, kā tiek veiktas datu atlases un pārskatu veidošanas.</w:t>
      </w:r>
    </w:p>
    <w:p w14:paraId="7E936A7A" w14:textId="77777777" w:rsidR="003D415B" w:rsidRPr="003D415B" w:rsidRDefault="003D415B" w:rsidP="003D415B">
      <w:pPr>
        <w:rPr>
          <w:sz w:val="28"/>
          <w:szCs w:val="28"/>
        </w:rPr>
      </w:pPr>
    </w:p>
    <w:sectPr w:rsidR="003D415B" w:rsidRPr="003D41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703F3"/>
    <w:multiLevelType w:val="hybridMultilevel"/>
    <w:tmpl w:val="D6622E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B7"/>
    <w:rsid w:val="002828CE"/>
    <w:rsid w:val="003D415B"/>
    <w:rsid w:val="003D7F42"/>
    <w:rsid w:val="006971F9"/>
    <w:rsid w:val="00946932"/>
    <w:rsid w:val="0097607C"/>
    <w:rsid w:val="009F1F05"/>
    <w:rsid w:val="00A23B46"/>
    <w:rsid w:val="00A949E9"/>
    <w:rsid w:val="00BE45B7"/>
    <w:rsid w:val="00E307FC"/>
    <w:rsid w:val="00F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ADD5"/>
  <w15:chartTrackingRefBased/>
  <w15:docId w15:val="{C0CDE496-CBD9-46E9-A3E8-55FE991F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A9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Rolands Cīrulis</dc:creator>
  <cp:keywords/>
  <dc:description/>
  <cp:lastModifiedBy>Rolands Cīrulis</cp:lastModifiedBy>
  <cp:revision>7</cp:revision>
  <dcterms:created xsi:type="dcterms:W3CDTF">2022-03-04T08:12:00Z</dcterms:created>
  <dcterms:modified xsi:type="dcterms:W3CDTF">2022-03-11T08:48:00Z</dcterms:modified>
</cp:coreProperties>
</file>