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s49kcruvt6h3" w:id="0"/>
      <w:bookmarkEnd w:id="0"/>
      <w:r w:rsidDel="00000000" w:rsidR="00000000" w:rsidRPr="00000000">
        <w:rPr>
          <w:rtl w:val="0"/>
        </w:rPr>
      </w:r>
    </w:p>
    <w:p w:rsidR="00000000" w:rsidDel="00000000" w:rsidP="00000000" w:rsidRDefault="00000000" w:rsidRPr="00000000" w14:paraId="00000002">
      <w:pPr>
        <w:pStyle w:val="Title"/>
        <w:jc w:val="center"/>
        <w:rPr/>
      </w:pPr>
      <w:bookmarkStart w:colFirst="0" w:colLast="0" w:name="_27yplbkor060" w:id="1"/>
      <w:bookmarkEnd w:id="1"/>
      <w:r w:rsidDel="00000000" w:rsidR="00000000" w:rsidRPr="00000000">
        <w:rPr>
          <w:rtl w:val="0"/>
        </w:rPr>
      </w:r>
    </w:p>
    <w:p w:rsidR="00000000" w:rsidDel="00000000" w:rsidP="00000000" w:rsidRDefault="00000000" w:rsidRPr="00000000" w14:paraId="00000003">
      <w:pPr>
        <w:pStyle w:val="Title"/>
        <w:jc w:val="center"/>
        <w:rPr/>
      </w:pPr>
      <w:bookmarkStart w:colFirst="0" w:colLast="0" w:name="_bahgprwyyhxe" w:id="2"/>
      <w:bookmarkEnd w:id="2"/>
      <w:r w:rsidDel="00000000" w:rsidR="00000000" w:rsidRPr="00000000">
        <w:rPr>
          <w:rtl w:val="0"/>
        </w:rPr>
      </w:r>
    </w:p>
    <w:p w:rsidR="00000000" w:rsidDel="00000000" w:rsidP="00000000" w:rsidRDefault="00000000" w:rsidRPr="00000000" w14:paraId="00000004">
      <w:pPr>
        <w:pStyle w:val="Title"/>
        <w:jc w:val="center"/>
        <w:rPr/>
      </w:pPr>
      <w:bookmarkStart w:colFirst="0" w:colLast="0" w:name="_y10hosypn4sp" w:id="3"/>
      <w:bookmarkEnd w:id="3"/>
      <w:r w:rsidDel="00000000" w:rsidR="00000000" w:rsidRPr="00000000">
        <w:rPr>
          <w:rtl w:val="0"/>
        </w:rPr>
        <w:t xml:space="preserve">Employee Data Breakdown</w:t>
      </w:r>
    </w:p>
    <w:p w:rsidR="00000000" w:rsidDel="00000000" w:rsidP="00000000" w:rsidRDefault="00000000" w:rsidRPr="00000000" w14:paraId="00000005">
      <w:pPr>
        <w:pStyle w:val="Heading3"/>
        <w:jc w:val="center"/>
        <w:rPr/>
      </w:pPr>
      <w:bookmarkStart w:colFirst="0" w:colLast="0" w:name="_cacp34ba04f" w:id="4"/>
      <w:bookmarkEnd w:id="4"/>
      <w:r w:rsidDel="00000000" w:rsidR="00000000" w:rsidRPr="00000000">
        <w:rPr>
          <w:rtl w:val="0"/>
        </w:rPr>
        <w:t xml:space="preserve">By:Yaman Dawod</w:t>
      </w: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ind w:left="0" w:firstLine="0"/>
        <w:rPr>
          <w:b w:val="1"/>
          <w:sz w:val="22"/>
          <w:szCs w:val="22"/>
        </w:rPr>
      </w:pPr>
      <w:bookmarkStart w:colFirst="0" w:colLast="0" w:name="_7yqz0d2egywx" w:id="5"/>
      <w:bookmarkEnd w:id="5"/>
      <w:r w:rsidDel="00000000" w:rsidR="00000000" w:rsidRPr="00000000">
        <w:rPr>
          <w:sz w:val="32"/>
          <w:szCs w:val="32"/>
          <w:rtl w:val="0"/>
        </w:rPr>
        <w:t xml:space="preserve">      Table of Contents:</w:t>
      </w:r>
      <w:r w:rsidDel="00000000" w:rsidR="00000000" w:rsidRPr="00000000">
        <w:rPr>
          <w:rtl w:val="0"/>
        </w:rPr>
      </w:r>
    </w:p>
    <w:sdt>
      <w:sdtPr>
        <w:id w:val="-542512970"/>
        <w:docPartObj>
          <w:docPartGallery w:val="Table of Contents"/>
          <w:docPartUnique w:val="1"/>
        </w:docPartObj>
      </w:sdtPr>
      <w:sdtContent>
        <w:p w:rsidR="00000000" w:rsidDel="00000000" w:rsidP="00000000" w:rsidRDefault="00000000" w:rsidRPr="00000000" w14:paraId="00000007">
          <w:pPr>
            <w:widowControl w:val="0"/>
            <w:tabs>
              <w:tab w:val="right" w:leader="dot" w:pos="9360"/>
            </w:tabs>
            <w:spacing w:before="60" w:line="240" w:lineRule="auto"/>
            <w:ind w:left="0" w:firstLine="0"/>
            <w:rPr>
              <w:b w:val="1"/>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rtl w:val="0"/>
            </w:rPr>
            <w:t xml:space="preserve">Cover Page</w:t>
          </w:r>
          <w:hyperlink w:anchor="_cacp34ba04f">
            <w:r w:rsidDel="00000000" w:rsidR="00000000" w:rsidRPr="00000000">
              <w:rPr>
                <w:b w:val="1"/>
                <w:color w:val="000000"/>
                <w:u w:val="none"/>
                <w:rtl w:val="0"/>
              </w:rPr>
              <w:tab/>
            </w:r>
          </w:hyperlink>
          <w:r w:rsidDel="00000000" w:rsidR="00000000" w:rsidRPr="00000000">
            <w:fldChar w:fldCharType="begin"/>
            <w:instrText xml:space="preserve"> PAGEREF _cacp34ba04f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360"/>
            </w:tabs>
            <w:spacing w:before="60" w:line="240" w:lineRule="auto"/>
            <w:rPr>
              <w:b w:val="1"/>
            </w:rPr>
          </w:pPr>
          <w:hyperlink w:anchor="_7yqz0d2egywx">
            <w:r w:rsidDel="00000000" w:rsidR="00000000" w:rsidRPr="00000000">
              <w:rPr>
                <w:b w:val="1"/>
                <w:color w:val="000000"/>
                <w:u w:val="none"/>
                <w:rtl w:val="0"/>
              </w:rPr>
              <w:t xml:space="preserve">Table of </w:t>
            </w:r>
          </w:hyperlink>
          <w:hyperlink w:anchor="_7yqz0d2egywx">
            <w:r w:rsidDel="00000000" w:rsidR="00000000" w:rsidRPr="00000000">
              <w:rPr>
                <w:b w:val="1"/>
                <w:rtl w:val="0"/>
              </w:rPr>
              <w:t xml:space="preserve">C</w:t>
            </w:r>
          </w:hyperlink>
          <w:hyperlink w:anchor="_7yqz0d2egywx">
            <w:r w:rsidDel="00000000" w:rsidR="00000000" w:rsidRPr="00000000">
              <w:rPr>
                <w:b w:val="1"/>
                <w:color w:val="000000"/>
                <w:u w:val="none"/>
                <w:rtl w:val="0"/>
              </w:rPr>
              <w:t xml:space="preserve">ontents:</w:t>
              <w:tab/>
            </w:r>
          </w:hyperlink>
          <w:r w:rsidDel="00000000" w:rsidR="00000000" w:rsidRPr="00000000">
            <w:fldChar w:fldCharType="begin"/>
            <w:instrText xml:space="preserve"> PAGEREF _7yqz0d2egywx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360"/>
            </w:tabs>
            <w:spacing w:before="60" w:line="240" w:lineRule="auto"/>
            <w:rPr>
              <w:b w:val="1"/>
            </w:rPr>
          </w:pPr>
          <w:r w:rsidDel="00000000" w:rsidR="00000000" w:rsidRPr="00000000">
            <w:rPr>
              <w:b w:val="1"/>
              <w:rtl w:val="0"/>
            </w:rPr>
            <w:t xml:space="preserve">Table of figures</w:t>
            <w:tab/>
            <w:t xml:space="preserve">3</w:t>
          </w:r>
        </w:p>
        <w:p w:rsidR="00000000" w:rsidDel="00000000" w:rsidP="00000000" w:rsidRDefault="00000000" w:rsidRPr="00000000" w14:paraId="0000000A">
          <w:pPr>
            <w:widowControl w:val="0"/>
            <w:tabs>
              <w:tab w:val="right" w:leader="dot" w:pos="9360"/>
            </w:tabs>
            <w:spacing w:before="60" w:line="240" w:lineRule="auto"/>
            <w:rPr>
              <w:b w:val="1"/>
            </w:rPr>
          </w:pPr>
          <w:r w:rsidDel="00000000" w:rsidR="00000000" w:rsidRPr="00000000">
            <w:rPr>
              <w:b w:val="1"/>
              <w:rtl w:val="0"/>
            </w:rPr>
            <w:t xml:space="preserve">Employee data clean up and changes</w:t>
            <w:tab/>
            <w:t xml:space="preserve">4</w:t>
          </w:r>
        </w:p>
        <w:p w:rsidR="00000000" w:rsidDel="00000000" w:rsidP="00000000" w:rsidRDefault="00000000" w:rsidRPr="00000000" w14:paraId="0000000B">
          <w:pPr>
            <w:widowControl w:val="0"/>
            <w:tabs>
              <w:tab w:val="right" w:leader="dot" w:pos="9360"/>
            </w:tabs>
            <w:spacing w:before="60" w:line="240" w:lineRule="auto"/>
            <w:rPr>
              <w:b w:val="1"/>
            </w:rPr>
          </w:pPr>
          <w:r w:rsidDel="00000000" w:rsidR="00000000" w:rsidRPr="00000000">
            <w:rPr>
              <w:b w:val="1"/>
              <w:rtl w:val="0"/>
            </w:rPr>
            <w:t xml:space="preserve">Age and salary by department/ business unit</w:t>
            <w:tab/>
            <w:t xml:space="preserve">5</w:t>
          </w:r>
        </w:p>
        <w:p w:rsidR="00000000" w:rsidDel="00000000" w:rsidP="00000000" w:rsidRDefault="00000000" w:rsidRPr="00000000" w14:paraId="0000000C">
          <w:pPr>
            <w:widowControl w:val="0"/>
            <w:tabs>
              <w:tab w:val="right" w:leader="dot" w:pos="9360"/>
            </w:tabs>
            <w:spacing w:before="60" w:line="240" w:lineRule="auto"/>
            <w:rPr>
              <w:b w:val="1"/>
            </w:rPr>
          </w:pPr>
          <w:r w:rsidDel="00000000" w:rsidR="00000000" w:rsidRPr="00000000">
            <w:rPr>
              <w:b w:val="1"/>
              <w:rtl w:val="0"/>
            </w:rPr>
            <w:t xml:space="preserve">Average annual salary by age group per department</w:t>
            <w:tab/>
            <w:t xml:space="preserve">6</w:t>
          </w:r>
        </w:p>
        <w:p w:rsidR="00000000" w:rsidDel="00000000" w:rsidP="00000000" w:rsidRDefault="00000000" w:rsidRPr="00000000" w14:paraId="0000000D">
          <w:pPr>
            <w:widowControl w:val="0"/>
            <w:tabs>
              <w:tab w:val="right" w:leader="dot" w:pos="9360"/>
            </w:tabs>
            <w:spacing w:before="60" w:line="240" w:lineRule="auto"/>
            <w:rPr>
              <w:b w:val="1"/>
            </w:rPr>
          </w:pPr>
          <w:r w:rsidDel="00000000" w:rsidR="00000000" w:rsidRPr="00000000">
            <w:rPr>
              <w:b w:val="1"/>
              <w:rtl w:val="0"/>
            </w:rPr>
            <w:t xml:space="preserve">Ethnicity age and salary by department</w:t>
            <w:tab/>
            <w:t xml:space="preserve">7</w:t>
          </w:r>
        </w:p>
        <w:p w:rsidR="00000000" w:rsidDel="00000000" w:rsidP="00000000" w:rsidRDefault="00000000" w:rsidRPr="00000000" w14:paraId="0000000E">
          <w:pPr>
            <w:widowControl w:val="0"/>
            <w:tabs>
              <w:tab w:val="right" w:leader="dot" w:pos="9360"/>
            </w:tabs>
            <w:spacing w:before="60" w:line="240" w:lineRule="auto"/>
            <w:rPr>
              <w:b w:val="1"/>
            </w:rPr>
          </w:pPr>
          <w:r w:rsidDel="00000000" w:rsidR="00000000" w:rsidRPr="00000000">
            <w:rPr>
              <w:b w:val="1"/>
              <w:rtl w:val="0"/>
            </w:rPr>
            <w:t xml:space="preserve">Employee count by ethnicity</w:t>
            <w:tab/>
            <w:t xml:space="preserve">8</w:t>
          </w:r>
        </w:p>
        <w:p w:rsidR="00000000" w:rsidDel="00000000" w:rsidP="00000000" w:rsidRDefault="00000000" w:rsidRPr="00000000" w14:paraId="0000000F">
          <w:pPr>
            <w:widowControl w:val="0"/>
            <w:tabs>
              <w:tab w:val="right" w:leader="dot" w:pos="9360"/>
            </w:tabs>
            <w:spacing w:before="60" w:line="240" w:lineRule="auto"/>
            <w:rPr>
              <w:b w:val="1"/>
            </w:rPr>
          </w:pPr>
          <w:r w:rsidDel="00000000" w:rsidR="00000000" w:rsidRPr="00000000">
            <w:rPr>
              <w:b w:val="1"/>
              <w:rtl w:val="0"/>
            </w:rPr>
            <w:t xml:space="preserve">Difference in employment male and female employees</w:t>
            <w:tab/>
            <w:t xml:space="preserve">9</w:t>
          </w:r>
        </w:p>
        <w:p w:rsidR="00000000" w:rsidDel="00000000" w:rsidP="00000000" w:rsidRDefault="00000000" w:rsidRPr="00000000" w14:paraId="00000010">
          <w:pPr>
            <w:widowControl w:val="0"/>
            <w:tabs>
              <w:tab w:val="right" w:leader="dot" w:pos="9360"/>
            </w:tabs>
            <w:spacing w:before="60" w:line="240" w:lineRule="auto"/>
            <w:rPr>
              <w:b w:val="1"/>
            </w:rPr>
          </w:pPr>
          <w:r w:rsidDel="00000000" w:rsidR="00000000" w:rsidRPr="00000000">
            <w:rPr>
              <w:b w:val="1"/>
              <w:rtl w:val="0"/>
            </w:rPr>
            <w:t xml:space="preserve">Detailed breakdown of pay difference between male and female employees</w:t>
            <w:tab/>
            <w:t xml:space="preserve">10</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pStyle w:val="Heading1"/>
        <w:widowControl w:val="0"/>
        <w:tabs>
          <w:tab w:val="right" w:leader="dot" w:pos="9360"/>
        </w:tabs>
        <w:spacing w:before="60" w:line="240" w:lineRule="auto"/>
        <w:rPr>
          <w:sz w:val="32"/>
          <w:szCs w:val="32"/>
        </w:rPr>
      </w:pPr>
      <w:bookmarkStart w:colFirst="0" w:colLast="0" w:name="_v4qgekiigwr8" w:id="6"/>
      <w:bookmarkEnd w:id="6"/>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widowControl w:val="0"/>
        <w:tabs>
          <w:tab w:val="right" w:leader="dot" w:pos="9360"/>
        </w:tabs>
        <w:spacing w:before="60" w:line="240" w:lineRule="auto"/>
        <w:rPr>
          <w:b w:val="1"/>
          <w:sz w:val="18"/>
          <w:szCs w:val="18"/>
        </w:rPr>
      </w:pPr>
      <w:bookmarkStart w:colFirst="0" w:colLast="0" w:name="_iwrmsf2h4snw" w:id="7"/>
      <w:bookmarkEnd w:id="7"/>
      <w:r w:rsidDel="00000000" w:rsidR="00000000" w:rsidRPr="00000000">
        <w:rPr>
          <w:sz w:val="32"/>
          <w:szCs w:val="32"/>
          <w:rtl w:val="0"/>
        </w:rPr>
        <w:t xml:space="preserve">       Table of figures</w:t>
      </w:r>
      <w:r w:rsidDel="00000000" w:rsidR="00000000" w:rsidRPr="00000000">
        <w:rPr>
          <w:rtl w:val="0"/>
        </w:rPr>
      </w:r>
    </w:p>
    <w:p w:rsidR="00000000" w:rsidDel="00000000" w:rsidP="00000000" w:rsidRDefault="00000000" w:rsidRPr="00000000" w14:paraId="00000013">
      <w:pPr>
        <w:widowControl w:val="0"/>
        <w:tabs>
          <w:tab w:val="right" w:leader="dot" w:pos="9360"/>
        </w:tabs>
        <w:spacing w:before="60" w:line="240" w:lineRule="auto"/>
        <w:rPr>
          <w:b w:val="1"/>
          <w:sz w:val="14"/>
          <w:szCs w:val="14"/>
        </w:rPr>
      </w:pPr>
      <w:r w:rsidDel="00000000" w:rsidR="00000000" w:rsidRPr="00000000">
        <w:rPr>
          <w:b w:val="1"/>
          <w:sz w:val="14"/>
          <w:szCs w:val="14"/>
          <w:rtl w:val="0"/>
        </w:rPr>
        <w:t xml:space="preserve">Table 1 Information of highest paid employee</w:t>
        <w:tab/>
        <w:t xml:space="preserve">4</w:t>
      </w:r>
    </w:p>
    <w:p w:rsidR="00000000" w:rsidDel="00000000" w:rsidP="00000000" w:rsidRDefault="00000000" w:rsidRPr="00000000" w14:paraId="00000014">
      <w:pPr>
        <w:widowControl w:val="0"/>
        <w:tabs>
          <w:tab w:val="right" w:leader="dot" w:pos="9360"/>
        </w:tabs>
        <w:spacing w:before="60" w:line="240" w:lineRule="auto"/>
        <w:rPr>
          <w:b w:val="1"/>
          <w:sz w:val="14"/>
          <w:szCs w:val="14"/>
        </w:rPr>
      </w:pPr>
      <w:r w:rsidDel="00000000" w:rsidR="00000000" w:rsidRPr="00000000">
        <w:rPr>
          <w:b w:val="1"/>
          <w:sz w:val="14"/>
          <w:szCs w:val="14"/>
          <w:rtl w:val="0"/>
        </w:rPr>
        <w:t xml:space="preserve">Figure 1</w:t>
        <w:tab/>
        <w:t xml:space="preserve">5</w:t>
      </w:r>
    </w:p>
    <w:p w:rsidR="00000000" w:rsidDel="00000000" w:rsidP="00000000" w:rsidRDefault="00000000" w:rsidRPr="00000000" w14:paraId="00000015">
      <w:pPr>
        <w:widowControl w:val="0"/>
        <w:tabs>
          <w:tab w:val="right" w:leader="dot" w:pos="9360"/>
        </w:tabs>
        <w:spacing w:before="60" w:line="240" w:lineRule="auto"/>
        <w:rPr>
          <w:b w:val="1"/>
          <w:sz w:val="14"/>
          <w:szCs w:val="14"/>
        </w:rPr>
      </w:pPr>
      <w:r w:rsidDel="00000000" w:rsidR="00000000" w:rsidRPr="00000000">
        <w:rPr>
          <w:b w:val="1"/>
          <w:sz w:val="14"/>
          <w:szCs w:val="14"/>
          <w:rtl w:val="0"/>
        </w:rPr>
        <w:t xml:space="preserve">        Figure 1.1 Average age by department</w:t>
        <w:tab/>
      </w:r>
    </w:p>
    <w:p w:rsidR="00000000" w:rsidDel="00000000" w:rsidP="00000000" w:rsidRDefault="00000000" w:rsidRPr="00000000" w14:paraId="00000016">
      <w:pPr>
        <w:widowControl w:val="0"/>
        <w:tabs>
          <w:tab w:val="right" w:leader="dot" w:pos="9360"/>
        </w:tabs>
        <w:spacing w:before="60" w:line="240" w:lineRule="auto"/>
        <w:rPr>
          <w:b w:val="1"/>
          <w:sz w:val="14"/>
          <w:szCs w:val="14"/>
        </w:rPr>
      </w:pPr>
      <w:r w:rsidDel="00000000" w:rsidR="00000000" w:rsidRPr="00000000">
        <w:rPr>
          <w:b w:val="1"/>
          <w:sz w:val="14"/>
          <w:szCs w:val="14"/>
          <w:rtl w:val="0"/>
        </w:rPr>
        <w:t xml:space="preserve">        Figure 1.2 Average salary by department</w:t>
        <w:tab/>
      </w:r>
    </w:p>
    <w:p w:rsidR="00000000" w:rsidDel="00000000" w:rsidP="00000000" w:rsidRDefault="00000000" w:rsidRPr="00000000" w14:paraId="00000017">
      <w:pPr>
        <w:widowControl w:val="0"/>
        <w:tabs>
          <w:tab w:val="right" w:leader="dot" w:pos="9360"/>
        </w:tabs>
        <w:spacing w:before="60" w:line="240" w:lineRule="auto"/>
        <w:rPr>
          <w:b w:val="1"/>
          <w:sz w:val="14"/>
          <w:szCs w:val="14"/>
        </w:rPr>
      </w:pPr>
      <w:r w:rsidDel="00000000" w:rsidR="00000000" w:rsidRPr="00000000">
        <w:rPr>
          <w:b w:val="1"/>
          <w:sz w:val="14"/>
          <w:szCs w:val="14"/>
          <w:rtl w:val="0"/>
        </w:rPr>
        <w:t xml:space="preserve">Figure 2</w:t>
        <w:tab/>
      </w:r>
    </w:p>
    <w:p w:rsidR="00000000" w:rsidDel="00000000" w:rsidP="00000000" w:rsidRDefault="00000000" w:rsidRPr="00000000" w14:paraId="00000018">
      <w:pPr>
        <w:widowControl w:val="0"/>
        <w:tabs>
          <w:tab w:val="right" w:leader="dot" w:pos="9360"/>
        </w:tabs>
        <w:spacing w:before="60" w:line="240" w:lineRule="auto"/>
        <w:rPr>
          <w:b w:val="1"/>
          <w:sz w:val="14"/>
          <w:szCs w:val="14"/>
        </w:rPr>
      </w:pPr>
      <w:r w:rsidDel="00000000" w:rsidR="00000000" w:rsidRPr="00000000">
        <w:rPr>
          <w:b w:val="1"/>
          <w:sz w:val="14"/>
          <w:szCs w:val="14"/>
          <w:rtl w:val="0"/>
        </w:rPr>
        <w:t xml:space="preserve">        Figure 2.1 Average age by business unit</w:t>
        <w:tab/>
      </w:r>
    </w:p>
    <w:p w:rsidR="00000000" w:rsidDel="00000000" w:rsidP="00000000" w:rsidRDefault="00000000" w:rsidRPr="00000000" w14:paraId="00000019">
      <w:pPr>
        <w:widowControl w:val="0"/>
        <w:tabs>
          <w:tab w:val="right" w:leader="dot" w:pos="9360"/>
        </w:tabs>
        <w:spacing w:before="60" w:line="240" w:lineRule="auto"/>
        <w:rPr>
          <w:b w:val="1"/>
          <w:sz w:val="16"/>
          <w:szCs w:val="16"/>
        </w:rPr>
      </w:pPr>
      <w:r w:rsidDel="00000000" w:rsidR="00000000" w:rsidRPr="00000000">
        <w:rPr>
          <w:b w:val="1"/>
          <w:sz w:val="14"/>
          <w:szCs w:val="14"/>
          <w:rtl w:val="0"/>
        </w:rPr>
        <w:t xml:space="preserve">        Figure 2.2 Average salary by business unit</w:t>
        <w:tab/>
        <w:t xml:space="preserve">6</w:t>
      </w:r>
      <w:r w:rsidDel="00000000" w:rsidR="00000000" w:rsidRPr="00000000">
        <w:rPr>
          <w:rtl w:val="0"/>
        </w:rPr>
      </w:r>
    </w:p>
    <w:p w:rsidR="00000000" w:rsidDel="00000000" w:rsidP="00000000" w:rsidRDefault="00000000" w:rsidRPr="00000000" w14:paraId="0000001A">
      <w:pPr>
        <w:widowControl w:val="0"/>
        <w:tabs>
          <w:tab w:val="right" w:leader="dot" w:pos="9360"/>
        </w:tabs>
        <w:spacing w:before="60" w:line="240" w:lineRule="auto"/>
        <w:rPr>
          <w:b w:val="1"/>
          <w:sz w:val="14"/>
          <w:szCs w:val="14"/>
        </w:rPr>
      </w:pPr>
      <w:r w:rsidDel="00000000" w:rsidR="00000000" w:rsidRPr="00000000">
        <w:rPr>
          <w:b w:val="1"/>
          <w:sz w:val="14"/>
          <w:szCs w:val="14"/>
          <w:rtl w:val="0"/>
        </w:rPr>
        <w:t xml:space="preserve">Figure 3</w:t>
        <w:tab/>
      </w:r>
    </w:p>
    <w:p w:rsidR="00000000" w:rsidDel="00000000" w:rsidP="00000000" w:rsidRDefault="00000000" w:rsidRPr="00000000" w14:paraId="0000001B">
      <w:pPr>
        <w:widowControl w:val="0"/>
        <w:tabs>
          <w:tab w:val="right" w:leader="dot" w:pos="9360"/>
        </w:tabs>
        <w:spacing w:before="60" w:line="240" w:lineRule="auto"/>
        <w:rPr>
          <w:b w:val="1"/>
          <w:sz w:val="14"/>
          <w:szCs w:val="14"/>
        </w:rPr>
      </w:pPr>
      <w:r w:rsidDel="00000000" w:rsidR="00000000" w:rsidRPr="00000000">
        <w:rPr>
          <w:b w:val="1"/>
          <w:sz w:val="14"/>
          <w:szCs w:val="14"/>
          <w:rtl w:val="0"/>
        </w:rPr>
        <w:t xml:space="preserve">        Figure 3.1 IT</w:t>
        <w:tab/>
      </w:r>
    </w:p>
    <w:p w:rsidR="00000000" w:rsidDel="00000000" w:rsidP="00000000" w:rsidRDefault="00000000" w:rsidRPr="00000000" w14:paraId="0000001C">
      <w:pPr>
        <w:widowControl w:val="0"/>
        <w:tabs>
          <w:tab w:val="right" w:leader="dot" w:pos="9360"/>
        </w:tabs>
        <w:spacing w:before="60" w:line="240" w:lineRule="auto"/>
        <w:rPr>
          <w:b w:val="1"/>
          <w:sz w:val="14"/>
          <w:szCs w:val="14"/>
        </w:rPr>
      </w:pPr>
      <w:r w:rsidDel="00000000" w:rsidR="00000000" w:rsidRPr="00000000">
        <w:rPr>
          <w:b w:val="1"/>
          <w:sz w:val="14"/>
          <w:szCs w:val="14"/>
          <w:rtl w:val="0"/>
        </w:rPr>
        <w:t xml:space="preserve">        Figure 3.2 Finance</w:t>
        <w:tab/>
      </w:r>
    </w:p>
    <w:p w:rsidR="00000000" w:rsidDel="00000000" w:rsidP="00000000" w:rsidRDefault="00000000" w:rsidRPr="00000000" w14:paraId="0000001D">
      <w:pPr>
        <w:widowControl w:val="0"/>
        <w:tabs>
          <w:tab w:val="right" w:leader="dot" w:pos="9360"/>
        </w:tabs>
        <w:spacing w:before="60" w:line="240" w:lineRule="auto"/>
        <w:rPr>
          <w:b w:val="1"/>
          <w:sz w:val="14"/>
          <w:szCs w:val="14"/>
        </w:rPr>
      </w:pPr>
      <w:r w:rsidDel="00000000" w:rsidR="00000000" w:rsidRPr="00000000">
        <w:rPr>
          <w:b w:val="1"/>
          <w:sz w:val="14"/>
          <w:szCs w:val="14"/>
          <w:rtl w:val="0"/>
        </w:rPr>
        <w:t xml:space="preserve">        Figure 3.3 Sales</w:t>
        <w:tab/>
      </w:r>
    </w:p>
    <w:p w:rsidR="00000000" w:rsidDel="00000000" w:rsidP="00000000" w:rsidRDefault="00000000" w:rsidRPr="00000000" w14:paraId="0000001E">
      <w:pPr>
        <w:widowControl w:val="0"/>
        <w:tabs>
          <w:tab w:val="right" w:leader="dot" w:pos="9360"/>
        </w:tabs>
        <w:spacing w:before="60" w:line="240" w:lineRule="auto"/>
        <w:rPr>
          <w:b w:val="1"/>
          <w:sz w:val="14"/>
          <w:szCs w:val="14"/>
        </w:rPr>
      </w:pPr>
      <w:r w:rsidDel="00000000" w:rsidR="00000000" w:rsidRPr="00000000">
        <w:rPr>
          <w:b w:val="1"/>
          <w:sz w:val="14"/>
          <w:szCs w:val="14"/>
          <w:rtl w:val="0"/>
        </w:rPr>
        <w:t xml:space="preserve">        Figure 3.4 Accounting</w:t>
        <w:tab/>
      </w:r>
    </w:p>
    <w:p w:rsidR="00000000" w:rsidDel="00000000" w:rsidP="00000000" w:rsidRDefault="00000000" w:rsidRPr="00000000" w14:paraId="0000001F">
      <w:pPr>
        <w:widowControl w:val="0"/>
        <w:tabs>
          <w:tab w:val="right" w:leader="dot" w:pos="9360"/>
        </w:tabs>
        <w:spacing w:before="60" w:line="240" w:lineRule="auto"/>
        <w:rPr>
          <w:b w:val="1"/>
          <w:sz w:val="14"/>
          <w:szCs w:val="14"/>
        </w:rPr>
      </w:pPr>
      <w:r w:rsidDel="00000000" w:rsidR="00000000" w:rsidRPr="00000000">
        <w:rPr>
          <w:b w:val="1"/>
          <w:sz w:val="14"/>
          <w:szCs w:val="14"/>
          <w:rtl w:val="0"/>
        </w:rPr>
        <w:t xml:space="preserve">        Figure 3.5 Human resources</w:t>
        <w:tab/>
      </w:r>
    </w:p>
    <w:p w:rsidR="00000000" w:rsidDel="00000000" w:rsidP="00000000" w:rsidRDefault="00000000" w:rsidRPr="00000000" w14:paraId="00000020">
      <w:pPr>
        <w:widowControl w:val="0"/>
        <w:tabs>
          <w:tab w:val="right" w:leader="dot" w:pos="9360"/>
        </w:tabs>
        <w:spacing w:before="60" w:line="240" w:lineRule="auto"/>
        <w:rPr>
          <w:b w:val="1"/>
          <w:sz w:val="14"/>
          <w:szCs w:val="14"/>
        </w:rPr>
      </w:pPr>
      <w:r w:rsidDel="00000000" w:rsidR="00000000" w:rsidRPr="00000000">
        <w:rPr>
          <w:b w:val="1"/>
          <w:sz w:val="14"/>
          <w:szCs w:val="14"/>
          <w:rtl w:val="0"/>
        </w:rPr>
        <w:t xml:space="preserve">        Figure 3.6 Marketing</w:t>
        <w:tab/>
      </w:r>
    </w:p>
    <w:p w:rsidR="00000000" w:rsidDel="00000000" w:rsidP="00000000" w:rsidRDefault="00000000" w:rsidRPr="00000000" w14:paraId="00000021">
      <w:pPr>
        <w:widowControl w:val="0"/>
        <w:tabs>
          <w:tab w:val="right" w:leader="dot" w:pos="9360"/>
        </w:tabs>
        <w:spacing w:before="60" w:line="240" w:lineRule="auto"/>
        <w:rPr>
          <w:b w:val="1"/>
          <w:sz w:val="14"/>
          <w:szCs w:val="14"/>
        </w:rPr>
      </w:pPr>
      <w:r w:rsidDel="00000000" w:rsidR="00000000" w:rsidRPr="00000000">
        <w:rPr>
          <w:b w:val="1"/>
          <w:sz w:val="14"/>
          <w:szCs w:val="14"/>
          <w:rtl w:val="0"/>
        </w:rPr>
        <w:t xml:space="preserve">        Figure 3.7 Engineering</w:t>
        <w:tab/>
      </w:r>
    </w:p>
    <w:p w:rsidR="00000000" w:rsidDel="00000000" w:rsidP="00000000" w:rsidRDefault="00000000" w:rsidRPr="00000000" w14:paraId="00000022">
      <w:pPr>
        <w:widowControl w:val="0"/>
        <w:tabs>
          <w:tab w:val="right" w:leader="dot" w:pos="9360"/>
        </w:tabs>
        <w:spacing w:before="60" w:line="240" w:lineRule="auto"/>
        <w:rPr>
          <w:b w:val="1"/>
          <w:sz w:val="14"/>
          <w:szCs w:val="14"/>
        </w:rPr>
      </w:pPr>
      <w:r w:rsidDel="00000000" w:rsidR="00000000" w:rsidRPr="00000000">
        <w:rPr>
          <w:b w:val="1"/>
          <w:sz w:val="14"/>
          <w:szCs w:val="14"/>
          <w:rtl w:val="0"/>
        </w:rPr>
        <w:t xml:space="preserve">Figure 4 Maximum and minimum age by ethnicity</w:t>
        <w:tab/>
        <w:t xml:space="preserve">7</w:t>
      </w:r>
    </w:p>
    <w:p w:rsidR="00000000" w:rsidDel="00000000" w:rsidP="00000000" w:rsidRDefault="00000000" w:rsidRPr="00000000" w14:paraId="00000023">
      <w:pPr>
        <w:widowControl w:val="0"/>
        <w:tabs>
          <w:tab w:val="right" w:leader="dot" w:pos="9360"/>
        </w:tabs>
        <w:spacing w:before="60" w:line="240" w:lineRule="auto"/>
        <w:rPr>
          <w:b w:val="1"/>
          <w:sz w:val="14"/>
          <w:szCs w:val="14"/>
        </w:rPr>
      </w:pPr>
      <w:r w:rsidDel="00000000" w:rsidR="00000000" w:rsidRPr="00000000">
        <w:rPr>
          <w:b w:val="1"/>
          <w:sz w:val="14"/>
          <w:szCs w:val="14"/>
          <w:rtl w:val="0"/>
        </w:rPr>
        <w:t xml:space="preserve">        Figure 4.1 IT</w:t>
        <w:tab/>
      </w:r>
    </w:p>
    <w:p w:rsidR="00000000" w:rsidDel="00000000" w:rsidP="00000000" w:rsidRDefault="00000000" w:rsidRPr="00000000" w14:paraId="00000024">
      <w:pPr>
        <w:widowControl w:val="0"/>
        <w:tabs>
          <w:tab w:val="right" w:leader="dot" w:pos="9360"/>
        </w:tabs>
        <w:spacing w:before="60" w:line="240" w:lineRule="auto"/>
        <w:rPr>
          <w:b w:val="1"/>
          <w:sz w:val="14"/>
          <w:szCs w:val="14"/>
        </w:rPr>
      </w:pPr>
      <w:r w:rsidDel="00000000" w:rsidR="00000000" w:rsidRPr="00000000">
        <w:rPr>
          <w:b w:val="1"/>
          <w:sz w:val="14"/>
          <w:szCs w:val="14"/>
          <w:rtl w:val="0"/>
        </w:rPr>
        <w:t xml:space="preserve">        Figure 4.2 Finance</w:t>
        <w:tab/>
      </w:r>
    </w:p>
    <w:p w:rsidR="00000000" w:rsidDel="00000000" w:rsidP="00000000" w:rsidRDefault="00000000" w:rsidRPr="00000000" w14:paraId="00000025">
      <w:pPr>
        <w:widowControl w:val="0"/>
        <w:tabs>
          <w:tab w:val="right" w:leader="dot" w:pos="9360"/>
        </w:tabs>
        <w:spacing w:before="60" w:line="240" w:lineRule="auto"/>
        <w:rPr>
          <w:b w:val="1"/>
          <w:sz w:val="14"/>
          <w:szCs w:val="14"/>
        </w:rPr>
      </w:pPr>
      <w:r w:rsidDel="00000000" w:rsidR="00000000" w:rsidRPr="00000000">
        <w:rPr>
          <w:b w:val="1"/>
          <w:sz w:val="14"/>
          <w:szCs w:val="14"/>
          <w:rtl w:val="0"/>
        </w:rPr>
        <w:t xml:space="preserve">        Figure 4.3 Sales</w:t>
        <w:tab/>
      </w:r>
    </w:p>
    <w:p w:rsidR="00000000" w:rsidDel="00000000" w:rsidP="00000000" w:rsidRDefault="00000000" w:rsidRPr="00000000" w14:paraId="00000026">
      <w:pPr>
        <w:widowControl w:val="0"/>
        <w:tabs>
          <w:tab w:val="right" w:leader="dot" w:pos="9360"/>
        </w:tabs>
        <w:spacing w:before="60" w:line="240" w:lineRule="auto"/>
        <w:rPr>
          <w:b w:val="1"/>
          <w:sz w:val="14"/>
          <w:szCs w:val="14"/>
        </w:rPr>
      </w:pPr>
      <w:r w:rsidDel="00000000" w:rsidR="00000000" w:rsidRPr="00000000">
        <w:rPr>
          <w:b w:val="1"/>
          <w:sz w:val="14"/>
          <w:szCs w:val="14"/>
          <w:rtl w:val="0"/>
        </w:rPr>
        <w:t xml:space="preserve">        Figure 4.4 Accounting</w:t>
        <w:tab/>
      </w:r>
    </w:p>
    <w:p w:rsidR="00000000" w:rsidDel="00000000" w:rsidP="00000000" w:rsidRDefault="00000000" w:rsidRPr="00000000" w14:paraId="00000027">
      <w:pPr>
        <w:widowControl w:val="0"/>
        <w:tabs>
          <w:tab w:val="right" w:leader="dot" w:pos="9360"/>
        </w:tabs>
        <w:spacing w:before="60" w:line="240" w:lineRule="auto"/>
        <w:rPr>
          <w:b w:val="1"/>
          <w:sz w:val="14"/>
          <w:szCs w:val="14"/>
        </w:rPr>
      </w:pPr>
      <w:r w:rsidDel="00000000" w:rsidR="00000000" w:rsidRPr="00000000">
        <w:rPr>
          <w:b w:val="1"/>
          <w:sz w:val="14"/>
          <w:szCs w:val="14"/>
          <w:rtl w:val="0"/>
        </w:rPr>
        <w:t xml:space="preserve">        Figure 4.5 Human resources</w:t>
        <w:tab/>
      </w:r>
    </w:p>
    <w:p w:rsidR="00000000" w:rsidDel="00000000" w:rsidP="00000000" w:rsidRDefault="00000000" w:rsidRPr="00000000" w14:paraId="00000028">
      <w:pPr>
        <w:widowControl w:val="0"/>
        <w:tabs>
          <w:tab w:val="right" w:leader="dot" w:pos="9360"/>
        </w:tabs>
        <w:spacing w:before="60" w:line="240" w:lineRule="auto"/>
        <w:rPr>
          <w:b w:val="1"/>
          <w:sz w:val="14"/>
          <w:szCs w:val="14"/>
        </w:rPr>
      </w:pPr>
      <w:r w:rsidDel="00000000" w:rsidR="00000000" w:rsidRPr="00000000">
        <w:rPr>
          <w:b w:val="1"/>
          <w:sz w:val="14"/>
          <w:szCs w:val="14"/>
          <w:rtl w:val="0"/>
        </w:rPr>
        <w:t xml:space="preserve">        Figure 4.6 Marketing</w:t>
        <w:tab/>
      </w:r>
    </w:p>
    <w:p w:rsidR="00000000" w:rsidDel="00000000" w:rsidP="00000000" w:rsidRDefault="00000000" w:rsidRPr="00000000" w14:paraId="00000029">
      <w:pPr>
        <w:widowControl w:val="0"/>
        <w:tabs>
          <w:tab w:val="right" w:leader="dot" w:pos="9360"/>
        </w:tabs>
        <w:spacing w:before="60" w:line="240" w:lineRule="auto"/>
        <w:rPr>
          <w:b w:val="1"/>
          <w:sz w:val="14"/>
          <w:szCs w:val="14"/>
        </w:rPr>
      </w:pPr>
      <w:r w:rsidDel="00000000" w:rsidR="00000000" w:rsidRPr="00000000">
        <w:rPr>
          <w:b w:val="1"/>
          <w:sz w:val="14"/>
          <w:szCs w:val="14"/>
          <w:rtl w:val="0"/>
        </w:rPr>
        <w:t xml:space="preserve">        Figure 4.7 Engineering</w:t>
        <w:tab/>
      </w:r>
    </w:p>
    <w:p w:rsidR="00000000" w:rsidDel="00000000" w:rsidP="00000000" w:rsidRDefault="00000000" w:rsidRPr="00000000" w14:paraId="0000002A">
      <w:pPr>
        <w:widowControl w:val="0"/>
        <w:tabs>
          <w:tab w:val="right" w:leader="dot" w:pos="9360"/>
        </w:tabs>
        <w:spacing w:before="60" w:line="240" w:lineRule="auto"/>
        <w:rPr>
          <w:b w:val="1"/>
          <w:sz w:val="14"/>
          <w:szCs w:val="14"/>
        </w:rPr>
      </w:pPr>
      <w:r w:rsidDel="00000000" w:rsidR="00000000" w:rsidRPr="00000000">
        <w:rPr>
          <w:b w:val="1"/>
          <w:sz w:val="14"/>
          <w:szCs w:val="14"/>
          <w:rtl w:val="0"/>
        </w:rPr>
        <w:t xml:space="preserve">Figure 5 Median salary by ethnicity</w:t>
        <w:tab/>
      </w:r>
    </w:p>
    <w:p w:rsidR="00000000" w:rsidDel="00000000" w:rsidP="00000000" w:rsidRDefault="00000000" w:rsidRPr="00000000" w14:paraId="0000002B">
      <w:pPr>
        <w:widowControl w:val="0"/>
        <w:tabs>
          <w:tab w:val="right" w:leader="dot" w:pos="9360"/>
        </w:tabs>
        <w:spacing w:before="60" w:line="240" w:lineRule="auto"/>
        <w:rPr>
          <w:b w:val="1"/>
          <w:sz w:val="14"/>
          <w:szCs w:val="14"/>
        </w:rPr>
      </w:pPr>
      <w:r w:rsidDel="00000000" w:rsidR="00000000" w:rsidRPr="00000000">
        <w:rPr>
          <w:b w:val="1"/>
          <w:sz w:val="14"/>
          <w:szCs w:val="14"/>
          <w:rtl w:val="0"/>
        </w:rPr>
        <w:t xml:space="preserve">Figure 6</w:t>
        <w:tab/>
        <w:t xml:space="preserve">8</w:t>
      </w:r>
    </w:p>
    <w:p w:rsidR="00000000" w:rsidDel="00000000" w:rsidP="00000000" w:rsidRDefault="00000000" w:rsidRPr="00000000" w14:paraId="0000002C">
      <w:pPr>
        <w:widowControl w:val="0"/>
        <w:tabs>
          <w:tab w:val="right" w:leader="dot" w:pos="9360"/>
        </w:tabs>
        <w:spacing w:before="60" w:line="240" w:lineRule="auto"/>
        <w:rPr>
          <w:b w:val="1"/>
          <w:sz w:val="14"/>
          <w:szCs w:val="14"/>
        </w:rPr>
      </w:pPr>
      <w:r w:rsidDel="00000000" w:rsidR="00000000" w:rsidRPr="00000000">
        <w:rPr>
          <w:b w:val="1"/>
          <w:sz w:val="14"/>
          <w:szCs w:val="14"/>
          <w:rtl w:val="0"/>
        </w:rPr>
        <w:t xml:space="preserve">        Figure 6.1 Employee count by ethnicity</w:t>
        <w:tab/>
      </w:r>
    </w:p>
    <w:p w:rsidR="00000000" w:rsidDel="00000000" w:rsidP="00000000" w:rsidRDefault="00000000" w:rsidRPr="00000000" w14:paraId="0000002D">
      <w:pPr>
        <w:widowControl w:val="0"/>
        <w:tabs>
          <w:tab w:val="right" w:leader="dot" w:pos="9360"/>
        </w:tabs>
        <w:spacing w:before="60" w:line="240" w:lineRule="auto"/>
        <w:rPr>
          <w:b w:val="1"/>
          <w:sz w:val="14"/>
          <w:szCs w:val="14"/>
        </w:rPr>
      </w:pPr>
      <w:r w:rsidDel="00000000" w:rsidR="00000000" w:rsidRPr="00000000">
        <w:rPr>
          <w:b w:val="1"/>
          <w:sz w:val="14"/>
          <w:szCs w:val="14"/>
          <w:rtl w:val="0"/>
        </w:rPr>
        <w:t xml:space="preserve">        Figure 6.2 Employee count by country</w:t>
        <w:tab/>
      </w:r>
    </w:p>
    <w:p w:rsidR="00000000" w:rsidDel="00000000" w:rsidP="00000000" w:rsidRDefault="00000000" w:rsidRPr="00000000" w14:paraId="0000002E">
      <w:pPr>
        <w:widowControl w:val="0"/>
        <w:tabs>
          <w:tab w:val="right" w:leader="dot" w:pos="9360"/>
        </w:tabs>
        <w:spacing w:before="60" w:line="240" w:lineRule="auto"/>
        <w:rPr>
          <w:b w:val="1"/>
          <w:sz w:val="14"/>
          <w:szCs w:val="14"/>
        </w:rPr>
      </w:pPr>
      <w:r w:rsidDel="00000000" w:rsidR="00000000" w:rsidRPr="00000000">
        <w:rPr>
          <w:b w:val="1"/>
          <w:sz w:val="14"/>
          <w:szCs w:val="14"/>
          <w:rtl w:val="0"/>
        </w:rPr>
        <w:t xml:space="preserve">        Figure 6.3 Employee count by ethnicity per country</w:t>
        <w:tab/>
      </w:r>
    </w:p>
    <w:p w:rsidR="00000000" w:rsidDel="00000000" w:rsidP="00000000" w:rsidRDefault="00000000" w:rsidRPr="00000000" w14:paraId="0000002F">
      <w:pPr>
        <w:widowControl w:val="0"/>
        <w:tabs>
          <w:tab w:val="right" w:leader="dot" w:pos="9360"/>
        </w:tabs>
        <w:spacing w:before="60" w:line="240" w:lineRule="auto"/>
        <w:rPr>
          <w:b w:val="1"/>
          <w:sz w:val="14"/>
          <w:szCs w:val="14"/>
        </w:rPr>
      </w:pPr>
      <w:r w:rsidDel="00000000" w:rsidR="00000000" w:rsidRPr="00000000">
        <w:rPr>
          <w:b w:val="1"/>
          <w:sz w:val="14"/>
          <w:szCs w:val="14"/>
          <w:rtl w:val="0"/>
        </w:rPr>
        <w:t xml:space="preserve">Figure 7 Difference between male and female employees</w:t>
        <w:tab/>
        <w:t xml:space="preserve">9</w:t>
      </w:r>
    </w:p>
    <w:p w:rsidR="00000000" w:rsidDel="00000000" w:rsidP="00000000" w:rsidRDefault="00000000" w:rsidRPr="00000000" w14:paraId="00000030">
      <w:pPr>
        <w:widowControl w:val="0"/>
        <w:tabs>
          <w:tab w:val="right" w:leader="dot" w:pos="9360"/>
        </w:tabs>
        <w:spacing w:before="60" w:line="240" w:lineRule="auto"/>
        <w:rPr>
          <w:b w:val="1"/>
          <w:sz w:val="14"/>
          <w:szCs w:val="14"/>
        </w:rPr>
      </w:pPr>
      <w:r w:rsidDel="00000000" w:rsidR="00000000" w:rsidRPr="00000000">
        <w:rPr>
          <w:b w:val="1"/>
          <w:sz w:val="14"/>
          <w:szCs w:val="14"/>
          <w:rtl w:val="0"/>
        </w:rPr>
        <w:t xml:space="preserve">        Figure 7.1 Employee count</w:t>
        <w:tab/>
      </w:r>
    </w:p>
    <w:p w:rsidR="00000000" w:rsidDel="00000000" w:rsidP="00000000" w:rsidRDefault="00000000" w:rsidRPr="00000000" w14:paraId="00000031">
      <w:pPr>
        <w:widowControl w:val="0"/>
        <w:tabs>
          <w:tab w:val="right" w:leader="dot" w:pos="9360"/>
        </w:tabs>
        <w:spacing w:before="60" w:line="240" w:lineRule="auto"/>
        <w:rPr>
          <w:b w:val="1"/>
          <w:sz w:val="14"/>
          <w:szCs w:val="14"/>
        </w:rPr>
      </w:pPr>
      <w:r w:rsidDel="00000000" w:rsidR="00000000" w:rsidRPr="00000000">
        <w:rPr>
          <w:b w:val="1"/>
          <w:sz w:val="14"/>
          <w:szCs w:val="14"/>
          <w:rtl w:val="0"/>
        </w:rPr>
        <w:t xml:space="preserve">        Figure 7.2 Average annual salary</w:t>
        <w:tab/>
      </w:r>
    </w:p>
    <w:p w:rsidR="00000000" w:rsidDel="00000000" w:rsidP="00000000" w:rsidRDefault="00000000" w:rsidRPr="00000000" w14:paraId="00000032">
      <w:pPr>
        <w:widowControl w:val="0"/>
        <w:tabs>
          <w:tab w:val="right" w:leader="dot" w:pos="9360"/>
        </w:tabs>
        <w:spacing w:before="60" w:line="240" w:lineRule="auto"/>
        <w:rPr>
          <w:b w:val="1"/>
          <w:sz w:val="14"/>
          <w:szCs w:val="14"/>
        </w:rPr>
      </w:pPr>
      <w:r w:rsidDel="00000000" w:rsidR="00000000" w:rsidRPr="00000000">
        <w:rPr>
          <w:b w:val="1"/>
          <w:sz w:val="14"/>
          <w:szCs w:val="14"/>
          <w:rtl w:val="0"/>
        </w:rPr>
        <w:t xml:space="preserve">Figure 8 Average annual salary by gender by department</w:t>
        <w:tab/>
        <w:t xml:space="preserve">10</w:t>
      </w:r>
    </w:p>
    <w:p w:rsidR="00000000" w:rsidDel="00000000" w:rsidP="00000000" w:rsidRDefault="00000000" w:rsidRPr="00000000" w14:paraId="00000033">
      <w:pPr>
        <w:widowControl w:val="0"/>
        <w:tabs>
          <w:tab w:val="right" w:leader="dot" w:pos="9360"/>
        </w:tabs>
        <w:spacing w:before="60" w:line="240" w:lineRule="auto"/>
        <w:rPr>
          <w:b w:val="1"/>
          <w:sz w:val="14"/>
          <w:szCs w:val="14"/>
        </w:rPr>
      </w:pPr>
      <w:r w:rsidDel="00000000" w:rsidR="00000000" w:rsidRPr="00000000">
        <w:rPr>
          <w:b w:val="1"/>
          <w:sz w:val="14"/>
          <w:szCs w:val="14"/>
          <w:rtl w:val="0"/>
        </w:rPr>
        <w:t xml:space="preserve">        Figure 8.1 IT</w:t>
        <w:tab/>
      </w:r>
    </w:p>
    <w:p w:rsidR="00000000" w:rsidDel="00000000" w:rsidP="00000000" w:rsidRDefault="00000000" w:rsidRPr="00000000" w14:paraId="00000034">
      <w:pPr>
        <w:widowControl w:val="0"/>
        <w:tabs>
          <w:tab w:val="right" w:leader="dot" w:pos="9360"/>
        </w:tabs>
        <w:spacing w:before="60" w:line="240" w:lineRule="auto"/>
        <w:rPr>
          <w:b w:val="1"/>
          <w:sz w:val="14"/>
          <w:szCs w:val="14"/>
        </w:rPr>
      </w:pPr>
      <w:r w:rsidDel="00000000" w:rsidR="00000000" w:rsidRPr="00000000">
        <w:rPr>
          <w:b w:val="1"/>
          <w:sz w:val="14"/>
          <w:szCs w:val="14"/>
          <w:rtl w:val="0"/>
        </w:rPr>
        <w:t xml:space="preserve">        Figure 8.2 Finance</w:t>
        <w:tab/>
      </w:r>
    </w:p>
    <w:p w:rsidR="00000000" w:rsidDel="00000000" w:rsidP="00000000" w:rsidRDefault="00000000" w:rsidRPr="00000000" w14:paraId="00000035">
      <w:pPr>
        <w:widowControl w:val="0"/>
        <w:tabs>
          <w:tab w:val="right" w:leader="dot" w:pos="9360"/>
        </w:tabs>
        <w:spacing w:before="60" w:line="240" w:lineRule="auto"/>
        <w:rPr>
          <w:b w:val="1"/>
          <w:sz w:val="14"/>
          <w:szCs w:val="14"/>
        </w:rPr>
      </w:pPr>
      <w:r w:rsidDel="00000000" w:rsidR="00000000" w:rsidRPr="00000000">
        <w:rPr>
          <w:b w:val="1"/>
          <w:sz w:val="14"/>
          <w:szCs w:val="14"/>
          <w:rtl w:val="0"/>
        </w:rPr>
        <w:t xml:space="preserve">        Figure 8.3 Sales</w:t>
        <w:tab/>
      </w:r>
    </w:p>
    <w:p w:rsidR="00000000" w:rsidDel="00000000" w:rsidP="00000000" w:rsidRDefault="00000000" w:rsidRPr="00000000" w14:paraId="00000036">
      <w:pPr>
        <w:widowControl w:val="0"/>
        <w:tabs>
          <w:tab w:val="right" w:leader="dot" w:pos="9360"/>
        </w:tabs>
        <w:spacing w:before="60" w:line="240" w:lineRule="auto"/>
        <w:rPr>
          <w:b w:val="1"/>
          <w:sz w:val="14"/>
          <w:szCs w:val="14"/>
        </w:rPr>
      </w:pPr>
      <w:r w:rsidDel="00000000" w:rsidR="00000000" w:rsidRPr="00000000">
        <w:rPr>
          <w:b w:val="1"/>
          <w:sz w:val="14"/>
          <w:szCs w:val="14"/>
          <w:rtl w:val="0"/>
        </w:rPr>
        <w:t xml:space="preserve">        Figure 8.4 Accounting</w:t>
        <w:tab/>
      </w:r>
    </w:p>
    <w:p w:rsidR="00000000" w:rsidDel="00000000" w:rsidP="00000000" w:rsidRDefault="00000000" w:rsidRPr="00000000" w14:paraId="00000037">
      <w:pPr>
        <w:widowControl w:val="0"/>
        <w:tabs>
          <w:tab w:val="right" w:leader="dot" w:pos="9360"/>
        </w:tabs>
        <w:spacing w:before="60" w:line="240" w:lineRule="auto"/>
        <w:rPr>
          <w:b w:val="1"/>
          <w:sz w:val="14"/>
          <w:szCs w:val="14"/>
        </w:rPr>
      </w:pPr>
      <w:r w:rsidDel="00000000" w:rsidR="00000000" w:rsidRPr="00000000">
        <w:rPr>
          <w:b w:val="1"/>
          <w:sz w:val="14"/>
          <w:szCs w:val="14"/>
          <w:rtl w:val="0"/>
        </w:rPr>
        <w:t xml:space="preserve">        Figure 8.5 Human resources</w:t>
        <w:tab/>
      </w:r>
    </w:p>
    <w:p w:rsidR="00000000" w:rsidDel="00000000" w:rsidP="00000000" w:rsidRDefault="00000000" w:rsidRPr="00000000" w14:paraId="00000038">
      <w:pPr>
        <w:widowControl w:val="0"/>
        <w:tabs>
          <w:tab w:val="right" w:leader="dot" w:pos="9360"/>
        </w:tabs>
        <w:spacing w:before="60" w:line="240" w:lineRule="auto"/>
        <w:rPr>
          <w:b w:val="1"/>
          <w:sz w:val="14"/>
          <w:szCs w:val="14"/>
        </w:rPr>
      </w:pPr>
      <w:r w:rsidDel="00000000" w:rsidR="00000000" w:rsidRPr="00000000">
        <w:rPr>
          <w:b w:val="1"/>
          <w:sz w:val="14"/>
          <w:szCs w:val="14"/>
          <w:rtl w:val="0"/>
        </w:rPr>
        <w:t xml:space="preserve">        Figure 8.6 Marketing</w:t>
        <w:tab/>
      </w:r>
    </w:p>
    <w:p w:rsidR="00000000" w:rsidDel="00000000" w:rsidP="00000000" w:rsidRDefault="00000000" w:rsidRPr="00000000" w14:paraId="00000039">
      <w:pPr>
        <w:widowControl w:val="0"/>
        <w:tabs>
          <w:tab w:val="right" w:leader="dot" w:pos="9360"/>
        </w:tabs>
        <w:spacing w:before="60" w:line="240" w:lineRule="auto"/>
        <w:rPr>
          <w:b w:val="1"/>
          <w:sz w:val="14"/>
          <w:szCs w:val="14"/>
        </w:rPr>
      </w:pPr>
      <w:r w:rsidDel="00000000" w:rsidR="00000000" w:rsidRPr="00000000">
        <w:rPr>
          <w:b w:val="1"/>
          <w:sz w:val="14"/>
          <w:szCs w:val="14"/>
          <w:rtl w:val="0"/>
        </w:rPr>
        <w:t xml:space="preserve">        Figure 8.7 Engineering</w:t>
        <w:tab/>
      </w:r>
    </w:p>
    <w:p w:rsidR="00000000" w:rsidDel="00000000" w:rsidP="00000000" w:rsidRDefault="00000000" w:rsidRPr="00000000" w14:paraId="0000003A">
      <w:pPr>
        <w:widowControl w:val="0"/>
        <w:tabs>
          <w:tab w:val="right" w:leader="dot" w:pos="9360"/>
        </w:tabs>
        <w:spacing w:before="60" w:line="240" w:lineRule="auto"/>
        <w:rPr>
          <w:b w:val="1"/>
          <w:sz w:val="14"/>
          <w:szCs w:val="14"/>
        </w:rPr>
      </w:pPr>
      <w:r w:rsidDel="00000000" w:rsidR="00000000" w:rsidRPr="00000000">
        <w:rPr>
          <w:b w:val="1"/>
          <w:sz w:val="14"/>
          <w:szCs w:val="14"/>
          <w:rtl w:val="0"/>
        </w:rPr>
        <w:t xml:space="preserve">Figure 9 Average annual salary by age group by gender</w:t>
        <w:tab/>
      </w:r>
    </w:p>
    <w:p w:rsidR="00000000" w:rsidDel="00000000" w:rsidP="00000000" w:rsidRDefault="00000000" w:rsidRPr="00000000" w14:paraId="0000003B">
      <w:pPr>
        <w:widowControl w:val="0"/>
        <w:tabs>
          <w:tab w:val="right" w:leader="dot" w:pos="9360"/>
        </w:tabs>
        <w:spacing w:before="60" w:line="240" w:lineRule="auto"/>
        <w:rPr>
          <w:b w:val="1"/>
          <w:sz w:val="14"/>
          <w:szCs w:val="14"/>
        </w:rPr>
      </w:pPr>
      <w:r w:rsidDel="00000000" w:rsidR="00000000" w:rsidRPr="00000000">
        <w:rPr>
          <w:b w:val="1"/>
          <w:sz w:val="14"/>
          <w:szCs w:val="14"/>
          <w:rtl w:val="0"/>
        </w:rPr>
        <w:t xml:space="preserve">        Figure 9.1 Accounting</w:t>
        <w:tab/>
      </w:r>
    </w:p>
    <w:p w:rsidR="00000000" w:rsidDel="00000000" w:rsidP="00000000" w:rsidRDefault="00000000" w:rsidRPr="00000000" w14:paraId="0000003C">
      <w:pPr>
        <w:widowControl w:val="0"/>
        <w:tabs>
          <w:tab w:val="right" w:leader="dot" w:pos="9360"/>
        </w:tabs>
        <w:spacing w:before="60" w:line="240" w:lineRule="auto"/>
        <w:rPr>
          <w:b w:val="1"/>
          <w:sz w:val="14"/>
          <w:szCs w:val="14"/>
        </w:rPr>
      </w:pPr>
      <w:r w:rsidDel="00000000" w:rsidR="00000000" w:rsidRPr="00000000">
        <w:rPr>
          <w:b w:val="1"/>
          <w:sz w:val="14"/>
          <w:szCs w:val="14"/>
          <w:rtl w:val="0"/>
        </w:rPr>
        <w:t xml:space="preserve">        Figure 9.2 Marketing</w:t>
        <w:tab/>
      </w:r>
    </w:p>
    <w:p w:rsidR="00000000" w:rsidDel="00000000" w:rsidP="00000000" w:rsidRDefault="00000000" w:rsidRPr="00000000" w14:paraId="0000003D">
      <w:pPr>
        <w:widowControl w:val="0"/>
        <w:tabs>
          <w:tab w:val="right" w:leader="dot" w:pos="9360"/>
        </w:tabs>
        <w:spacing w:before="60" w:line="240" w:lineRule="auto"/>
        <w:rPr>
          <w:b w:val="1"/>
          <w:sz w:val="14"/>
          <w:szCs w:val="14"/>
        </w:rPr>
      </w:pPr>
      <w:r w:rsidDel="00000000" w:rsidR="00000000" w:rsidRPr="00000000">
        <w:rPr>
          <w:b w:val="1"/>
          <w:sz w:val="14"/>
          <w:szCs w:val="14"/>
          <w:rtl w:val="0"/>
        </w:rPr>
        <w:t xml:space="preserve">        Figure 9.3 Human Resources</w:t>
        <w:tab/>
      </w:r>
    </w:p>
    <w:p w:rsidR="00000000" w:rsidDel="00000000" w:rsidP="00000000" w:rsidRDefault="00000000" w:rsidRPr="00000000" w14:paraId="0000003E">
      <w:pPr>
        <w:widowControl w:val="0"/>
        <w:tabs>
          <w:tab w:val="right" w:leader="dot" w:pos="9360"/>
        </w:tabs>
        <w:spacing w:before="60" w:line="240" w:lineRule="auto"/>
        <w:rPr>
          <w:b w:val="1"/>
          <w:sz w:val="14"/>
          <w:szCs w:val="14"/>
        </w:rPr>
      </w:pPr>
      <w:r w:rsidDel="00000000" w:rsidR="00000000" w:rsidRPr="00000000">
        <w:rPr>
          <w:b w:val="1"/>
          <w:sz w:val="14"/>
          <w:szCs w:val="14"/>
          <w:rtl w:val="0"/>
        </w:rPr>
        <w:t xml:space="preserve">        Figure 9.4 Engineering</w:t>
        <w:tab/>
      </w:r>
    </w:p>
    <w:p w:rsidR="00000000" w:rsidDel="00000000" w:rsidP="00000000" w:rsidRDefault="00000000" w:rsidRPr="00000000" w14:paraId="0000003F">
      <w:pPr>
        <w:ind w:left="0" w:firstLine="720"/>
        <w:rPr/>
      </w:pPr>
      <w:r w:rsidDel="00000000" w:rsidR="00000000" w:rsidRPr="00000000">
        <w:br w:type="page"/>
      </w:r>
      <w:r w:rsidDel="00000000" w:rsidR="00000000" w:rsidRPr="00000000">
        <w:rPr>
          <w:rtl w:val="0"/>
        </w:rPr>
      </w:r>
    </w:p>
    <w:p w:rsidR="00000000" w:rsidDel="00000000" w:rsidP="00000000" w:rsidRDefault="00000000" w:rsidRPr="00000000" w14:paraId="00000040">
      <w:pPr>
        <w:ind w:left="0" w:firstLine="720"/>
        <w:rPr/>
      </w:pPr>
      <w:r w:rsidDel="00000000" w:rsidR="00000000" w:rsidRPr="00000000">
        <w:rPr>
          <w:rtl w:val="0"/>
        </w:rPr>
        <w:t xml:space="preserve">To start we have found 18 employees with missing data in the spreadsheet, they have been grouped together in a separate spreadsheet and will not be considered in the data analysis as their data might be flawed.</w:t>
        <w:br w:type="textWrapping"/>
        <w:tab/>
      </w:r>
    </w:p>
    <w:p w:rsidR="00000000" w:rsidDel="00000000" w:rsidP="00000000" w:rsidRDefault="00000000" w:rsidRPr="00000000" w14:paraId="00000041">
      <w:pPr>
        <w:ind w:left="0" w:firstLine="720"/>
        <w:rPr/>
      </w:pPr>
      <w:r w:rsidDel="00000000" w:rsidR="00000000" w:rsidRPr="00000000">
        <w:rPr>
          <w:rtl w:val="0"/>
        </w:rPr>
        <w:t xml:space="preserve">Changes to data:</w:t>
      </w:r>
    </w:p>
    <w:p w:rsidR="00000000" w:rsidDel="00000000" w:rsidP="00000000" w:rsidRDefault="00000000" w:rsidRPr="00000000" w14:paraId="00000042">
      <w:pPr>
        <w:numPr>
          <w:ilvl w:val="0"/>
          <w:numId w:val="1"/>
        </w:numPr>
        <w:ind w:left="1440" w:hanging="360"/>
        <w:rPr>
          <w:u w:val="none"/>
        </w:rPr>
      </w:pPr>
      <w:r w:rsidDel="00000000" w:rsidR="00000000" w:rsidRPr="00000000">
        <w:rPr>
          <w:rtl w:val="0"/>
        </w:rPr>
        <w:t xml:space="preserve">Changed employee Emily Davis’s name (E02387) to Emily David as the original last name was a typing error</w:t>
      </w:r>
    </w:p>
    <w:p w:rsidR="00000000" w:rsidDel="00000000" w:rsidP="00000000" w:rsidRDefault="00000000" w:rsidRPr="00000000" w14:paraId="00000043">
      <w:pPr>
        <w:numPr>
          <w:ilvl w:val="0"/>
          <w:numId w:val="1"/>
        </w:numPr>
        <w:ind w:left="1440" w:hanging="360"/>
        <w:rPr>
          <w:u w:val="none"/>
        </w:rPr>
      </w:pPr>
      <w:r w:rsidDel="00000000" w:rsidR="00000000" w:rsidRPr="00000000">
        <w:rPr>
          <w:rtl w:val="0"/>
        </w:rPr>
        <w:t xml:space="preserve">Normalized bonuses for employees E04105 and E02572 from 0% and 20% respectively to 10% each</w:t>
      </w:r>
    </w:p>
    <w:p w:rsidR="00000000" w:rsidDel="00000000" w:rsidP="00000000" w:rsidRDefault="00000000" w:rsidRPr="00000000" w14:paraId="00000044">
      <w:pPr>
        <w:numPr>
          <w:ilvl w:val="0"/>
          <w:numId w:val="1"/>
        </w:numPr>
        <w:ind w:left="1440" w:hanging="360"/>
        <w:rPr>
          <w:u w:val="none"/>
        </w:rPr>
      </w:pPr>
      <w:r w:rsidDel="00000000" w:rsidR="00000000" w:rsidRPr="00000000">
        <w:rPr>
          <w:rtl w:val="0"/>
        </w:rPr>
        <w:t xml:space="preserve">Increased pay of employee E02832 from 84,913 to 85000</w:t>
      </w:r>
    </w:p>
    <w:p w:rsidR="00000000" w:rsidDel="00000000" w:rsidP="00000000" w:rsidRDefault="00000000" w:rsidRPr="00000000" w14:paraId="00000045">
      <w:pPr>
        <w:numPr>
          <w:ilvl w:val="0"/>
          <w:numId w:val="1"/>
        </w:numPr>
        <w:ind w:left="1440" w:hanging="360"/>
        <w:rPr>
          <w:u w:val="none"/>
        </w:rPr>
      </w:pPr>
      <w:r w:rsidDel="00000000" w:rsidR="00000000" w:rsidRPr="00000000">
        <w:rPr>
          <w:rtl w:val="0"/>
        </w:rPr>
        <w:t xml:space="preserve">Decreased pay of employee E01639 from 95,409 to 95000</w:t>
      </w:r>
    </w:p>
    <w:p w:rsidR="00000000" w:rsidDel="00000000" w:rsidP="00000000" w:rsidRDefault="00000000" w:rsidRPr="00000000" w14:paraId="00000046">
      <w:pPr>
        <w:ind w:left="0" w:firstLine="0"/>
        <w:rPr/>
      </w:pPr>
      <w:r w:rsidDel="00000000" w:rsidR="00000000" w:rsidRPr="00000000">
        <w:rPr>
          <w:rtl w:val="0"/>
        </w:rPr>
        <w:tab/>
      </w:r>
    </w:p>
    <w:p w:rsidR="00000000" w:rsidDel="00000000" w:rsidP="00000000" w:rsidRDefault="00000000" w:rsidRPr="00000000" w14:paraId="00000047">
      <w:pPr>
        <w:ind w:left="0" w:firstLine="720"/>
        <w:rPr/>
      </w:pPr>
      <w:r w:rsidDel="00000000" w:rsidR="00000000" w:rsidRPr="00000000">
        <w:rPr>
          <w:rtl w:val="0"/>
        </w:rPr>
        <w:t xml:space="preserve">The highest paid employee:</w:t>
      </w:r>
    </w:p>
    <w:p w:rsidR="00000000" w:rsidDel="00000000" w:rsidP="00000000" w:rsidRDefault="00000000" w:rsidRPr="00000000" w14:paraId="00000048">
      <w:pPr>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EEID</w:t>
            </w:r>
          </w:p>
        </w:tc>
        <w:tc>
          <w:tcP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E04354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Full Name</w:t>
            </w:r>
          </w:p>
        </w:tc>
        <w:tc>
          <w:tcP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Raelynn Rios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Job Title</w:t>
            </w:r>
          </w:p>
        </w:tc>
        <w:tc>
          <w:tcP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Vice President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Department</w:t>
            </w:r>
          </w:p>
        </w:tc>
        <w:tc>
          <w:tcP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Sales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Business Unit</w:t>
            </w:r>
          </w:p>
        </w:tc>
        <w:tc>
          <w:tcP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Manufacturing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Gender</w:t>
            </w:r>
          </w:p>
        </w:tc>
        <w:tc>
          <w:tcP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Female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Ethnicity</w:t>
            </w:r>
          </w:p>
        </w:tc>
        <w:tc>
          <w:tcP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Latino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Age</w:t>
            </w:r>
          </w:p>
        </w:tc>
        <w:tc>
          <w:tcP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43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Hire Date</w:t>
            </w:r>
          </w:p>
        </w:tc>
        <w:tc>
          <w:tcP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2016-08-21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Annual Salary</w:t>
            </w:r>
          </w:p>
        </w:tc>
        <w:tc>
          <w:tcP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258,498.0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Bonus %</w:t>
            </w:r>
          </w:p>
        </w:tc>
        <w:tc>
          <w:tcP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35%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Country</w:t>
            </w:r>
          </w:p>
        </w:tc>
        <w:tc>
          <w:tcP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United States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City</w:t>
            </w:r>
          </w:p>
        </w:tc>
        <w:tc>
          <w:tcP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Columbus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Exit Date</w:t>
            </w:r>
          </w:p>
        </w:tc>
        <w:tc>
          <w:tcP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NaT</w:t>
            </w:r>
          </w:p>
        </w:tc>
      </w:tr>
    </w:tbl>
    <w:p w:rsidR="00000000" w:rsidDel="00000000" w:rsidP="00000000" w:rsidRDefault="00000000" w:rsidRPr="00000000" w14:paraId="00000065">
      <w:pPr>
        <w:ind w:left="0" w:firstLine="0"/>
        <w:rPr>
          <w:vertAlign w:val="subscript"/>
        </w:rPr>
      </w:pPr>
      <w:r w:rsidDel="00000000" w:rsidR="00000000" w:rsidRPr="00000000">
        <w:rPr>
          <w:vertAlign w:val="subscript"/>
          <w:rtl w:val="0"/>
        </w:rPr>
        <w:t xml:space="preserve">Table 1</w:t>
      </w:r>
    </w:p>
    <w:p w:rsidR="00000000" w:rsidDel="00000000" w:rsidP="00000000" w:rsidRDefault="00000000" w:rsidRPr="00000000" w14:paraId="00000066">
      <w:pPr>
        <w:ind w:left="0" w:firstLine="0"/>
        <w:rPr/>
      </w:pPr>
      <w:r w:rsidDel="00000000" w:rsidR="00000000" w:rsidRPr="00000000">
        <w:rPr>
          <w:rtl w:val="0"/>
        </w:rPr>
        <w:tab/>
      </w:r>
      <w:r w:rsidDel="00000000" w:rsidR="00000000" w:rsidRPr="00000000">
        <w:br w:type="page"/>
      </w:r>
      <w:r w:rsidDel="00000000" w:rsidR="00000000" w:rsidRPr="00000000">
        <w:rPr>
          <w:rtl w:val="0"/>
        </w:rPr>
      </w:r>
    </w:p>
    <w:p w:rsidR="00000000" w:rsidDel="00000000" w:rsidP="00000000" w:rsidRDefault="00000000" w:rsidRPr="00000000" w14:paraId="00000067">
      <w:pPr>
        <w:ind w:left="0" w:firstLine="720"/>
        <w:rPr/>
      </w:pPr>
      <w:r w:rsidDel="00000000" w:rsidR="00000000" w:rsidRPr="00000000">
        <w:rPr>
          <w:rtl w:val="0"/>
        </w:rPr>
        <w:t xml:space="preserve">Breakdown of average age and salary by department:</w:t>
      </w:r>
    </w:p>
    <w:p w:rsidR="00000000" w:rsidDel="00000000" w:rsidP="00000000" w:rsidRDefault="00000000" w:rsidRPr="00000000" w14:paraId="00000068">
      <w:pPr>
        <w:ind w:left="0" w:firstLine="7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120062</wp:posOffset>
            </wp:positionV>
            <wp:extent cx="5943600" cy="2273300"/>
            <wp:effectExtent b="12700" l="12700" r="12700" t="12700"/>
            <wp:wrapTopAndBottom distB="114300" distT="11430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273300"/>
                    </a:xfrm>
                    <a:prstGeom prst="rect"/>
                    <a:ln w="12700">
                      <a:solidFill>
                        <a:srgbClr val="000000"/>
                      </a:solidFill>
                      <a:prstDash val="solid"/>
                    </a:ln>
                  </pic:spPr>
                </pic:pic>
              </a:graphicData>
            </a:graphic>
          </wp:anchor>
        </w:drawing>
      </w:r>
    </w:p>
    <w:p w:rsidR="00000000" w:rsidDel="00000000" w:rsidP="00000000" w:rsidRDefault="00000000" w:rsidRPr="00000000" w14:paraId="00000069">
      <w:pPr>
        <w:ind w:left="0" w:firstLine="0"/>
        <w:rPr/>
      </w:pPr>
      <w:r w:rsidDel="00000000" w:rsidR="00000000" w:rsidRPr="00000000">
        <w:rPr>
          <w:rtl w:val="0"/>
        </w:rPr>
        <w:tab/>
        <w:t xml:space="preserve">The youngest employees tend to work in IT, marketing, and engineering. While finance and sales employees are the oldest.</w:t>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720"/>
        <w:rPr/>
      </w:pPr>
      <w:r w:rsidDel="00000000" w:rsidR="00000000" w:rsidRPr="00000000">
        <w:rPr>
          <w:rtl w:val="0"/>
        </w:rPr>
        <w:t xml:space="preserve">Breakdown of average age and salary by business unit:</w:t>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289513</wp:posOffset>
            </wp:positionV>
            <wp:extent cx="5943600" cy="2705100"/>
            <wp:effectExtent b="12700" l="12700" r="12700" t="12700"/>
            <wp:wrapTopAndBottom distB="114300" distT="11430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705100"/>
                    </a:xfrm>
                    <a:prstGeom prst="rect"/>
                    <a:ln w="12700">
                      <a:solidFill>
                        <a:srgbClr val="000000"/>
                      </a:solidFill>
                      <a:prstDash val="solid"/>
                    </a:ln>
                  </pic:spPr>
                </pic:pic>
              </a:graphicData>
            </a:graphic>
          </wp:anchor>
        </w:drawing>
      </w:r>
    </w:p>
    <w:p w:rsidR="00000000" w:rsidDel="00000000" w:rsidP="00000000" w:rsidRDefault="00000000" w:rsidRPr="00000000" w14:paraId="0000006C">
      <w:pPr>
        <w:ind w:left="0" w:firstLine="0"/>
        <w:rPr/>
      </w:pPr>
      <w:r w:rsidDel="00000000" w:rsidR="00000000" w:rsidRPr="00000000">
        <w:rPr>
          <w:rtl w:val="0"/>
        </w:rPr>
        <w:tab/>
        <w:t xml:space="preserve">The difference between business units in average age is relatively small. Even in average annual salary with the exception of manufacturing which has the lowest average salary by a significant amount.</w:t>
        <w:tab/>
      </w:r>
    </w:p>
    <w:p w:rsidR="00000000" w:rsidDel="00000000" w:rsidP="00000000" w:rsidRDefault="00000000" w:rsidRPr="00000000" w14:paraId="0000006D">
      <w:pPr>
        <w:ind w:left="0" w:firstLine="720"/>
        <w:rPr/>
      </w:pPr>
      <w:r w:rsidDel="00000000" w:rsidR="00000000" w:rsidRPr="00000000">
        <w:rPr>
          <w:rtl w:val="0"/>
        </w:rPr>
      </w:r>
    </w:p>
    <w:p w:rsidR="00000000" w:rsidDel="00000000" w:rsidP="00000000" w:rsidRDefault="00000000" w:rsidRPr="00000000" w14:paraId="0000006E">
      <w:pPr>
        <w:ind w:left="0" w:firstLine="720"/>
        <w:rPr/>
      </w:pPr>
      <w:r w:rsidDel="00000000" w:rsidR="00000000" w:rsidRPr="00000000">
        <w:rPr>
          <w:rtl w:val="0"/>
        </w:rPr>
      </w:r>
    </w:p>
    <w:p w:rsidR="00000000" w:rsidDel="00000000" w:rsidP="00000000" w:rsidRDefault="00000000" w:rsidRPr="00000000" w14:paraId="0000006F">
      <w:pPr>
        <w:ind w:left="0" w:firstLine="7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70">
      <w:pPr>
        <w:ind w:left="0" w:firstLine="720"/>
        <w:rPr/>
      </w:pPr>
      <w:r w:rsidDel="00000000" w:rsidR="00000000" w:rsidRPr="00000000">
        <w:rPr>
          <w:rtl w:val="0"/>
        </w:rPr>
        <w:t xml:space="preserve">Breakdown of the average annual salary by age group:</w:t>
      </w:r>
    </w:p>
    <w:p w:rsidR="00000000" w:rsidDel="00000000" w:rsidP="00000000" w:rsidRDefault="00000000" w:rsidRPr="00000000" w14:paraId="00000071">
      <w:pPr>
        <w:ind w:left="0" w:firstLine="7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114300</wp:posOffset>
            </wp:positionV>
            <wp:extent cx="5943600" cy="2921000"/>
            <wp:effectExtent b="12700" l="12700" r="12700" t="12700"/>
            <wp:wrapTopAndBottom distB="114300" distT="11430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921000"/>
                    </a:xfrm>
                    <a:prstGeom prst="rect"/>
                    <a:ln w="12700">
                      <a:solidFill>
                        <a:srgbClr val="000000"/>
                      </a:solidFill>
                      <a:prstDash val="solid"/>
                    </a:ln>
                  </pic:spPr>
                </pic:pic>
              </a:graphicData>
            </a:graphic>
          </wp:anchor>
        </w:drawing>
      </w:r>
    </w:p>
    <w:p w:rsidR="00000000" w:rsidDel="00000000" w:rsidP="00000000" w:rsidRDefault="00000000" w:rsidRPr="00000000" w14:paraId="00000072">
      <w:pPr>
        <w:ind w:left="0" w:firstLine="720"/>
        <w:rPr/>
      </w:pPr>
      <w:r w:rsidDel="00000000" w:rsidR="00000000" w:rsidRPr="00000000">
        <w:rPr>
          <w:rtl w:val="0"/>
        </w:rPr>
        <w:t xml:space="preserve">There is no bias towards any age group in terms of higher or lower annual salary, this could indicate a lack of improvement in pay with time or a high potential for younger employees to reach higher salaries earlier in their careers.</w:t>
      </w:r>
      <w:r w:rsidDel="00000000" w:rsidR="00000000" w:rsidRPr="00000000">
        <w:br w:type="page"/>
      </w:r>
      <w:r w:rsidDel="00000000" w:rsidR="00000000" w:rsidRPr="00000000">
        <w:rPr>
          <w:rtl w:val="0"/>
        </w:rPr>
      </w:r>
    </w:p>
    <w:p w:rsidR="00000000" w:rsidDel="00000000" w:rsidP="00000000" w:rsidRDefault="00000000" w:rsidRPr="00000000" w14:paraId="00000073">
      <w:pPr>
        <w:ind w:left="0" w:firstLine="720"/>
        <w:rPr/>
      </w:pPr>
      <w:r w:rsidDel="00000000" w:rsidR="00000000" w:rsidRPr="00000000">
        <w:rPr>
          <w:rtl w:val="0"/>
        </w:rPr>
        <w:t xml:space="preserve">Breakdown of the maximum and minimum age and median salary by ethnicity per department:</w:t>
      </w:r>
    </w:p>
    <w:p w:rsidR="00000000" w:rsidDel="00000000" w:rsidP="00000000" w:rsidRDefault="00000000" w:rsidRPr="00000000" w14:paraId="00000074">
      <w:pPr>
        <w:ind w:left="0" w:firstLine="7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809625</wp:posOffset>
            </wp:positionH>
            <wp:positionV relativeFrom="paragraph">
              <wp:posOffset>180975</wp:posOffset>
            </wp:positionV>
            <wp:extent cx="4300538" cy="2833688"/>
            <wp:effectExtent b="12700" l="12700" r="12700" t="12700"/>
            <wp:wrapTopAndBottom distB="114300" distT="11430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300538" cy="2833688"/>
                    </a:xfrm>
                    <a:prstGeom prst="rect"/>
                    <a:ln w="12700">
                      <a:solidFill>
                        <a:srgbClr val="000000"/>
                      </a:solidFill>
                      <a:prstDash val="solid"/>
                    </a:ln>
                  </pic:spPr>
                </pic:pic>
              </a:graphicData>
            </a:graphic>
          </wp:anchor>
        </w:drawing>
      </w:r>
    </w:p>
    <w:p w:rsidR="00000000" w:rsidDel="00000000" w:rsidP="00000000" w:rsidRDefault="00000000" w:rsidRPr="00000000" w14:paraId="00000075">
      <w:pPr>
        <w:ind w:left="0" w:firstLine="720"/>
        <w:rPr/>
      </w:pPr>
      <w:r w:rsidDel="00000000" w:rsidR="00000000" w:rsidRPr="00000000">
        <w:rPr>
          <w:rtl w:val="0"/>
        </w:rPr>
        <w:t xml:space="preserve">Most ethnicities’ maximum and minimum ages do not vary much from other maximum and minimum ages except black employees in accounting, engineering and human resources, this is a result of the company having less black employees than any other ethnicity as shown in the figures next page.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495300</wp:posOffset>
            </wp:positionH>
            <wp:positionV relativeFrom="paragraph">
              <wp:posOffset>843725</wp:posOffset>
            </wp:positionV>
            <wp:extent cx="4933950" cy="2436266"/>
            <wp:effectExtent b="12700" l="12700" r="12700" t="12700"/>
            <wp:wrapTopAndBottom distB="114300" distT="114300"/>
            <wp:docPr id="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933950" cy="2436266"/>
                    </a:xfrm>
                    <a:prstGeom prst="rect"/>
                    <a:ln w="12700">
                      <a:solidFill>
                        <a:srgbClr val="000000"/>
                      </a:solidFill>
                      <a:prstDash val="solid"/>
                    </a:ln>
                  </pic:spPr>
                </pic:pic>
              </a:graphicData>
            </a:graphic>
          </wp:anchor>
        </w:drawing>
      </w:r>
    </w:p>
    <w:p w:rsidR="00000000" w:rsidDel="00000000" w:rsidP="00000000" w:rsidRDefault="00000000" w:rsidRPr="00000000" w14:paraId="00000076">
      <w:pPr>
        <w:ind w:left="0" w:firstLine="0"/>
        <w:rPr/>
      </w:pPr>
      <w:r w:rsidDel="00000000" w:rsidR="00000000" w:rsidRPr="00000000">
        <w:rPr>
          <w:rtl w:val="0"/>
        </w:rPr>
        <w:tab/>
      </w:r>
    </w:p>
    <w:p w:rsidR="00000000" w:rsidDel="00000000" w:rsidP="00000000" w:rsidRDefault="00000000" w:rsidRPr="00000000" w14:paraId="00000077">
      <w:pPr>
        <w:ind w:left="0" w:firstLine="720"/>
        <w:rPr/>
      </w:pPr>
      <w:r w:rsidDel="00000000" w:rsidR="00000000" w:rsidRPr="00000000">
        <w:rPr>
          <w:rtl w:val="0"/>
        </w:rPr>
        <w:t xml:space="preserve">In almost every department there is a significant difference in average annual salary between the highest average salary and lowest per ethnicity. The worst offenders are accounting and marketing with the highest average per ethnicity being 31.9% and 71.7% higher than the lowest annual average respectively.</w:t>
      </w:r>
    </w:p>
    <w:p w:rsidR="00000000" w:rsidDel="00000000" w:rsidP="00000000" w:rsidRDefault="00000000" w:rsidRPr="00000000" w14:paraId="00000078">
      <w:pPr>
        <w:ind w:firstLine="720"/>
        <w:rPr/>
      </w:pPr>
      <w:r w:rsidDel="00000000" w:rsidR="00000000" w:rsidRPr="00000000">
        <w:rPr>
          <w:rtl w:val="0"/>
        </w:rPr>
        <w:t xml:space="preserve">Breakdown of employee count by ethnicity and country:</w:t>
      </w:r>
    </w:p>
    <w:p w:rsidR="00000000" w:rsidDel="00000000" w:rsidP="00000000" w:rsidRDefault="00000000" w:rsidRPr="00000000" w14:paraId="00000079">
      <w:pPr>
        <w:ind w:firstLine="7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133350</wp:posOffset>
            </wp:positionV>
            <wp:extent cx="5943600" cy="2921000"/>
            <wp:effectExtent b="12700" l="12700" r="12700" t="12700"/>
            <wp:wrapTopAndBottom distB="114300" distT="114300"/>
            <wp:docPr id="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921000"/>
                    </a:xfrm>
                    <a:prstGeom prst="rect"/>
                    <a:ln w="12700">
                      <a:solidFill>
                        <a:srgbClr val="000000"/>
                      </a:solidFill>
                      <a:prstDash val="solid"/>
                    </a:ln>
                  </pic:spPr>
                </pic:pic>
              </a:graphicData>
            </a:graphic>
          </wp:anchor>
        </w:drawing>
      </w:r>
    </w:p>
    <w:p w:rsidR="00000000" w:rsidDel="00000000" w:rsidP="00000000" w:rsidRDefault="00000000" w:rsidRPr="00000000" w14:paraId="0000007A">
      <w:pPr>
        <w:ind w:firstLine="720"/>
        <w:rPr/>
      </w:pPr>
      <w:r w:rsidDel="00000000" w:rsidR="00000000" w:rsidRPr="00000000">
        <w:rPr>
          <w:rtl w:val="0"/>
        </w:rPr>
        <w:t xml:space="preserve">The left most bar graph shows that black employees are employed the least, the right most graph shows that all black employees are employed in the United States, and the graph in the middle shows that a majority of our employees are employed in the United States. Since most of the employees are in the United States and black employees make up  </w:t>
      </w:r>
      <m:oMath>
        <m:f>
          <m:fPr>
            <m:ctrlPr>
              <w:rPr/>
            </m:ctrlPr>
          </m:fPr>
          <m:num>
            <m:r>
              <w:rPr/>
              <m:t xml:space="preserve">73</m:t>
            </m:r>
          </m:num>
          <m:den>
            <m:r>
              <w:rPr/>
              <m:t xml:space="preserve">628</m:t>
            </m:r>
          </m:den>
        </m:f>
        <m:r>
          <w:rPr/>
          <m:t xml:space="preserve">=11.6%</m:t>
        </m:r>
      </m:oMath>
      <w:r w:rsidDel="00000000" w:rsidR="00000000" w:rsidRPr="00000000">
        <w:rPr>
          <w:rtl w:val="0"/>
        </w:rPr>
        <w:t xml:space="preserve"> of our United States based employees and </w:t>
      </w:r>
      <m:oMath>
        <m:f>
          <m:fPr>
            <m:ctrlPr>
              <w:rPr/>
            </m:ctrlPr>
          </m:fPr>
          <m:num>
            <m:r>
              <w:rPr/>
              <m:t xml:space="preserve">73</m:t>
            </m:r>
          </m:num>
          <m:den>
            <m:r>
              <w:rPr/>
              <m:t xml:space="preserve">981</m:t>
            </m:r>
          </m:den>
        </m:f>
        <m:r>
          <w:rPr/>
          <m:t xml:space="preserve">=7.4%</m:t>
        </m:r>
      </m:oMath>
      <w:r w:rsidDel="00000000" w:rsidR="00000000" w:rsidRPr="00000000">
        <w:rPr>
          <w:rtl w:val="0"/>
        </w:rPr>
        <w:t xml:space="preserve"> of our global employees this shows a significant issue in diversity within the company.</w:t>
        <w:tab/>
      </w:r>
    </w:p>
    <w:p w:rsidR="00000000" w:rsidDel="00000000" w:rsidP="00000000" w:rsidRDefault="00000000" w:rsidRPr="00000000" w14:paraId="0000007B">
      <w:pPr>
        <w:ind w:firstLine="720"/>
        <w:rPr/>
      </w:pPr>
      <w:r w:rsidDel="00000000" w:rsidR="00000000" w:rsidRPr="00000000">
        <w:rPr>
          <w:rtl w:val="0"/>
        </w:rPr>
      </w:r>
    </w:p>
    <w:p w:rsidR="00000000" w:rsidDel="00000000" w:rsidP="00000000" w:rsidRDefault="00000000" w:rsidRPr="00000000" w14:paraId="0000007C">
      <w:pPr>
        <w:ind w:firstLine="720"/>
        <w:rPr/>
      </w:pPr>
      <w:r w:rsidDel="00000000" w:rsidR="00000000" w:rsidRPr="00000000">
        <w:rPr>
          <w:rtl w:val="0"/>
        </w:rPr>
        <w:t xml:space="preserve">Other information from the figure: 400 of the company’s employees (40.7%) are Asian, 216 of which are situated in China and 184 situated in the United States. Caucasian and Black employees are only situated in the United States. Employees hired in China are exclusively of the Chinese ethnicity and employees hired in Brazil are exclusively of the latino ethnicity. The United States is the only country where we operate that employs more than one ethnicity and it includes all ethnicities we are hiring currently (Asian, Black, Caucasian, and Latino).</w:t>
      </w:r>
      <w:r w:rsidDel="00000000" w:rsidR="00000000" w:rsidRPr="00000000">
        <w:br w:type="page"/>
      </w:r>
      <w:r w:rsidDel="00000000" w:rsidR="00000000" w:rsidRPr="00000000">
        <w:rPr>
          <w:rtl w:val="0"/>
        </w:rPr>
      </w:r>
    </w:p>
    <w:p w:rsidR="00000000" w:rsidDel="00000000" w:rsidP="00000000" w:rsidRDefault="00000000" w:rsidRPr="00000000" w14:paraId="0000007D">
      <w:pPr>
        <w:ind w:left="0" w:firstLine="720"/>
        <w:rPr/>
      </w:pPr>
      <w:r w:rsidDel="00000000" w:rsidR="00000000" w:rsidRPr="00000000">
        <w:rPr>
          <w:rtl w:val="0"/>
        </w:rPr>
        <w:t xml:space="preserve">Breakdown of the difference in pay between male and female employees in the company:</w:t>
      </w:r>
    </w:p>
    <w:p w:rsidR="00000000" w:rsidDel="00000000" w:rsidP="00000000" w:rsidRDefault="00000000" w:rsidRPr="00000000" w14:paraId="0000007E">
      <w:pPr>
        <w:ind w:left="0" w:firstLine="7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114300</wp:posOffset>
            </wp:positionV>
            <wp:extent cx="5943600" cy="2921000"/>
            <wp:effectExtent b="12700" l="12700" r="12700" t="12700"/>
            <wp:wrapTopAndBottom distB="114300" distT="114300"/>
            <wp:docPr id="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2921000"/>
                    </a:xfrm>
                    <a:prstGeom prst="rect"/>
                    <a:ln w="12700">
                      <a:solidFill>
                        <a:srgbClr val="000000"/>
                      </a:solidFill>
                      <a:prstDash val="solid"/>
                    </a:ln>
                  </pic:spPr>
                </pic:pic>
              </a:graphicData>
            </a:graphic>
          </wp:anchor>
        </w:drawing>
      </w:r>
    </w:p>
    <w:p w:rsidR="00000000" w:rsidDel="00000000" w:rsidP="00000000" w:rsidRDefault="00000000" w:rsidRPr="00000000" w14:paraId="0000007F">
      <w:pPr>
        <w:ind w:left="0" w:firstLine="720"/>
        <w:rPr/>
      </w:pPr>
      <w:r w:rsidDel="00000000" w:rsidR="00000000" w:rsidRPr="00000000">
        <w:rPr>
          <w:rtl w:val="0"/>
        </w:rPr>
        <w:t xml:space="preserve">The amount of female employees is over 7.8% that of the male employees. There is also a significant difference in average annual salary between male and female employees, which shows room for improvement, the difference is well below the average company in the USA and EU.</w:t>
      </w:r>
    </w:p>
    <w:p w:rsidR="00000000" w:rsidDel="00000000" w:rsidP="00000000" w:rsidRDefault="00000000" w:rsidRPr="00000000" w14:paraId="00000080">
      <w:pPr>
        <w:ind w:left="0" w:firstLine="720"/>
        <w:rPr/>
      </w:pPr>
      <w:r w:rsidDel="00000000" w:rsidR="00000000" w:rsidRPr="00000000">
        <w:rPr>
          <w:rtl w:val="0"/>
        </w:rPr>
      </w:r>
    </w:p>
    <w:p w:rsidR="00000000" w:rsidDel="00000000" w:rsidP="00000000" w:rsidRDefault="00000000" w:rsidRPr="00000000" w14:paraId="00000081">
      <w:pPr>
        <w:ind w:left="0" w:firstLine="720"/>
        <w:rPr/>
      </w:pPr>
      <w:r w:rsidDel="00000000" w:rsidR="00000000" w:rsidRPr="00000000">
        <w:br w:type="page"/>
      </w:r>
      <w:r w:rsidDel="00000000" w:rsidR="00000000" w:rsidRPr="00000000">
        <w:rPr>
          <w:rtl w:val="0"/>
        </w:rPr>
      </w:r>
    </w:p>
    <w:p w:rsidR="00000000" w:rsidDel="00000000" w:rsidP="00000000" w:rsidRDefault="00000000" w:rsidRPr="00000000" w14:paraId="00000082">
      <w:pPr>
        <w:ind w:left="0" w:firstLine="720"/>
        <w:rPr/>
      </w:pPr>
      <w:r w:rsidDel="00000000" w:rsidR="00000000" w:rsidRPr="00000000">
        <w:rPr>
          <w:rtl w:val="0"/>
        </w:rPr>
        <w:t xml:space="preserve">Employee average annual salary by gender per department::</w:t>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293275</wp:posOffset>
            </wp:positionV>
            <wp:extent cx="5943600" cy="2921000"/>
            <wp:effectExtent b="12700" l="12700" r="12700" t="12700"/>
            <wp:wrapTopAndBottom distB="114300" distT="11430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2921000"/>
                    </a:xfrm>
                    <a:prstGeom prst="rect"/>
                    <a:ln w="12700">
                      <a:solidFill>
                        <a:srgbClr val="000000"/>
                      </a:solidFill>
                      <a:prstDash val="solid"/>
                    </a:ln>
                  </pic:spPr>
                </pic:pic>
              </a:graphicData>
            </a:graphic>
          </wp:anchor>
        </w:drawing>
      </w:r>
    </w:p>
    <w:p w:rsidR="00000000" w:rsidDel="00000000" w:rsidP="00000000" w:rsidRDefault="00000000" w:rsidRPr="00000000" w14:paraId="00000083">
      <w:pPr>
        <w:ind w:left="0" w:firstLine="720"/>
        <w:rPr/>
      </w:pPr>
      <w:r w:rsidDel="00000000" w:rsidR="00000000" w:rsidRPr="00000000">
        <w:rPr>
          <w:rtl w:val="0"/>
        </w:rPr>
      </w:r>
    </w:p>
    <w:p w:rsidR="00000000" w:rsidDel="00000000" w:rsidP="00000000" w:rsidRDefault="00000000" w:rsidRPr="00000000" w14:paraId="00000084">
      <w:pPr>
        <w:ind w:left="0" w:firstLine="720"/>
        <w:rPr/>
      </w:pPr>
      <w:r w:rsidDel="00000000" w:rsidR="00000000" w:rsidRPr="00000000">
        <w:rPr>
          <w:rtl w:val="0"/>
        </w:rPr>
        <w:t xml:space="preserve">This breakdown shows that while female and male employees appear close in the overall company female employees are paid less by anywhere from 1.84% to 7.45% than male employees, but the pay difference seems slight over the whole company because in accounting and human resources female employees are paid 14.29% and 5.25% more than male employees respectively. Looking at the worst offending departments (accounting, human resources, marketing, engineering)  in the next figure the pay difference can be attributed in all of these cases to the concentration of the highest paid employees. In accounting and human resources the amount of female employees at the top half (top tenth for human resources) of the graph is multitudes higher than male employees, a similar effect in the opposite direction can be seen in the engineering and marketing departments, where the higher paid employees are mostly male.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2181225</wp:posOffset>
            </wp:positionV>
            <wp:extent cx="5943600" cy="2921000"/>
            <wp:effectExtent b="12700" l="12700" r="12700" t="12700"/>
            <wp:wrapTopAndBottom distB="114300" distT="11430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2921000"/>
                    </a:xfrm>
                    <a:prstGeom prst="rect"/>
                    <a:ln w="12700">
                      <a:solidFill>
                        <a:srgbClr val="000000"/>
                      </a:solidFill>
                      <a:prstDash val="solid"/>
                    </a:ln>
                  </pic:spPr>
                </pic:pic>
              </a:graphicData>
            </a:graphic>
          </wp:anchor>
        </w:drawing>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