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80"/>
      </w:pPr>
      <w:r>
        <w:rPr>
          <w:b/>
          <w:color w:val="0F5F66"/>
          <w:sz w:val="18"/>
        </w:rPr>
        <w:t>ТЕХНИЧЕСКОЕ ЗАДАНИЕ · ПРОСТЫМИ СЛОВАМИ</w:t>
      </w:r>
    </w:p>
    <w:p>
      <w:pPr>
        <w:spacing w:after="240"/>
      </w:pPr>
      <w:r>
        <w:rPr>
          <w:rFonts w:ascii="Georgia" w:hAnsi="Georgia"/>
          <w:b/>
          <w:color w:val="131A20"/>
          <w:sz w:val="56"/>
        </w:rPr>
        <w:t>Программа для бань и саун: что она должна делать</w:t>
      </w:r>
    </w:p>
    <w:p>
      <w:pPr>
        <w:spacing w:after="480" w:before="0"/>
      </w:pPr>
      <w:r>
        <w:rPr>
          <w:rFonts w:ascii="Calibri" w:hAnsi="Calibri"/>
          <w:b w:val="0"/>
          <w:color w:val="4D5B65"/>
          <w:sz w:val="24"/>
        </w:rPr>
        <w:t>Сейчас в банях всё держится на тетради, калькуляторе и памяти администратора. Мы делаем программу, которая ведёт учёт сама. Одна программа — много бань, и у каждой свои данные.</w:t>
      </w:r>
    </w:p>
    <w:p>
      <w:r>
        <w:br w:type="page"/>
      </w:r>
    </w:p>
    <w:p>
      <w:pPr>
        <w:pStyle w:val="Heading1"/>
        <w:keepNext/>
      </w:pPr>
      <w:r>
        <w:t>Содержание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     </w:t>
      </w:r>
      <w:r>
        <w:rPr>
          <w:sz w:val="21"/>
        </w:rPr>
        <w:t>Коротко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1.   </w:t>
      </w:r>
      <w:r>
        <w:rPr>
          <w:sz w:val="21"/>
        </w:rPr>
        <w:t>Кто в ней работает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2.   </w:t>
      </w:r>
      <w:r>
        <w:rPr>
          <w:sz w:val="21"/>
        </w:rPr>
        <w:t>Рабочий день администратора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3.   </w:t>
      </w:r>
      <w:r>
        <w:rPr>
          <w:sz w:val="21"/>
        </w:rPr>
        <w:t>Что видит владелец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4.   </w:t>
      </w:r>
      <w:r>
        <w:rPr>
          <w:sz w:val="21"/>
        </w:rPr>
        <w:t>Как считается цена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5.   </w:t>
      </w:r>
      <w:r>
        <w:rPr>
          <w:sz w:val="21"/>
        </w:rPr>
        <w:t>Деньги в кассе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6.   </w:t>
      </w:r>
      <w:r>
        <w:rPr>
          <w:sz w:val="21"/>
        </w:rPr>
        <w:t>Абонементы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7.   </w:t>
      </w:r>
      <w:r>
        <w:rPr>
          <w:sz w:val="21"/>
        </w:rPr>
        <w:t>Бронирование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8.   </w:t>
      </w:r>
      <w:r>
        <w:rPr>
          <w:sz w:val="21"/>
        </w:rPr>
        <w:t>Правила, которые нельзя нарушать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9.   </w:t>
      </w:r>
      <w:r>
        <w:rPr>
          <w:sz w:val="21"/>
        </w:rPr>
        <w:t>Что делаем сейчас, а что потом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10.  </w:t>
      </w:r>
      <w:r>
        <w:rPr>
          <w:sz w:val="21"/>
        </w:rPr>
        <w:t>Что нужно решить до начала работы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11.  </w:t>
      </w:r>
      <w:r>
        <w:rPr>
          <w:sz w:val="21"/>
        </w:rPr>
        <w:t>Порядок работы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12.  </w:t>
      </w:r>
      <w:r>
        <w:rPr>
          <w:sz w:val="21"/>
        </w:rPr>
        <w:t>Главное</w:t>
      </w:r>
    </w:p>
    <w:p>
      <w:r>
        <w:br w:type="page"/>
      </w:r>
    </w:p>
    <w:p>
      <w:pPr>
        <w:pStyle w:val="Heading1"/>
        <w:keepNext/>
      </w:pPr>
      <w:r>
        <w:t>Коротко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Делаем программу, которая заменяет банную тетрадь: администратор принимает гостя, включает время, добавляет услуги, берёт оплату и закрывает смену.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 xml:space="preserve">Два рабочих места: </w:t>
      </w:r>
      <w:r>
        <w:rPr>
          <w:rFonts w:ascii="Calibri" w:hAnsi="Calibri"/>
          <w:b/>
          <w:color w:val="131A20"/>
          <w:sz w:val="21"/>
        </w:rPr>
        <w:t>касса</w:t>
      </w:r>
      <w:r>
        <w:rPr>
          <w:rFonts w:ascii="Calibri" w:hAnsi="Calibri"/>
          <w:b w:val="0"/>
          <w:color w:val="131A20"/>
          <w:sz w:val="21"/>
        </w:rPr>
        <w:t xml:space="preserve"> для администратора и </w:t>
      </w:r>
      <w:r>
        <w:rPr>
          <w:rFonts w:ascii="Calibri" w:hAnsi="Calibri"/>
          <w:b/>
          <w:color w:val="131A20"/>
          <w:sz w:val="21"/>
        </w:rPr>
        <w:t>кабинет</w:t>
      </w:r>
      <w:r>
        <w:rPr>
          <w:rFonts w:ascii="Calibri" w:hAnsi="Calibri"/>
          <w:b w:val="0"/>
          <w:color w:val="131A20"/>
          <w:sz w:val="21"/>
        </w:rPr>
        <w:t xml:space="preserve"> для владельца.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Одна программа обслуживает много бань, данные не смешиваются.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Цену всегда считает программа: по дню недели и времени суток, с продлениями и доп. услугами.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Есть абонементы всех видов, бронирование с защитой от двойной записи и отчёты владельцу.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Сначала делаем только это. Склад, зарплаты, лояльность, приложение — потом.</w:t>
      </w:r>
    </w:p>
    <w:p>
      <w:pPr>
        <w:spacing w:after="120" w:before="160"/>
      </w:pPr>
      <w:r>
        <w:rPr>
          <w:rFonts w:ascii="Calibri" w:hAnsi="Calibri"/>
          <w:b w:val="0"/>
          <w:color w:val="0F5F66"/>
          <w:sz w:val="19"/>
        </w:rPr>
        <w:t>От вас нужны ответы на 10 вопросов из раздела 10 — без них нельзя начинать.</w:t>
      </w:r>
    </w:p>
    <w:p>
      <w:pPr>
        <w:spacing w:after="120" w:before="160"/>
      </w:pPr>
      <w:r>
        <w:rPr>
          <w:rFonts w:ascii="Calibri" w:hAnsi="Calibri"/>
          <w:b w:val="0"/>
          <w:i/>
          <w:color w:val="7A888F"/>
          <w:sz w:val="19"/>
        </w:rPr>
        <w:t>Дальше — то же самое подробнее. Можно читать по разделам, всё сразу не обязательно.</w:t>
      </w:r>
    </w:p>
    <w:p>
      <w:pPr>
        <w:pStyle w:val="Heading1"/>
        <w:keepNext/>
      </w:pPr>
      <w:r>
        <w:t>1. Кто в ней работает</w:t>
      </w:r>
    </w:p>
    <w:p>
      <w:pPr>
        <w:spacing w:after="200" w:before="0"/>
      </w:pPr>
      <w:r>
        <w:rPr>
          <w:rFonts w:ascii="Calibri" w:hAnsi="Calibri"/>
          <w:b w:val="0"/>
          <w:i/>
          <w:color w:val="4D5B65"/>
          <w:sz w:val="22"/>
        </w:rPr>
        <w:t>Две разные программы для двух разных людей. Смешивать их нельзя: у них противоположные задачи.</w:t>
      </w:r>
    </w:p>
    <w:p>
      <w:pPr>
        <w:spacing w:before="200" w:after="60"/>
        <w:keepNext/>
      </w:pPr>
      <w:r>
        <w:rPr>
          <w:rFonts w:ascii="Calibri" w:hAnsi="Calibri"/>
          <w:b/>
          <w:color w:val="7A888F"/>
          <w:sz w:val="18"/>
        </w:rPr>
        <w:t>АДМИНИСТРАТОР ЗА СТОЙКОЙ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Принимает гостей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Включает и следит за временем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Берёт деньги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Ему нужна скорость: гость стоит у стойки</w:t>
      </w:r>
    </w:p>
    <w:p>
      <w:pPr>
        <w:spacing w:before="200" w:after="60"/>
        <w:keepNext/>
      </w:pPr>
      <w:r>
        <w:rPr>
          <w:rFonts w:ascii="Calibri" w:hAnsi="Calibri"/>
          <w:b/>
          <w:color w:val="7A888F"/>
          <w:sz w:val="18"/>
        </w:rPr>
        <w:t>ВЛАДЕЛЕЦ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Настраивает цены и услуги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Смотрит, сколько заработали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Проверяет, как работали смены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Ему нужна ясность: зашёл на пять минут и всё понял</w:t>
      </w:r>
    </w:p>
    <w:p>
      <w:pPr>
        <w:spacing w:after="140" w:before="0"/>
      </w:pPr>
      <w:r>
        <w:rPr>
          <w:rFonts w:ascii="Calibri" w:hAnsi="Calibri"/>
          <w:b w:val="0"/>
          <w:color w:val="131A20"/>
          <w:sz w:val="21"/>
        </w:rPr>
        <w:t>Позже добавим управляющего филиалом и бухгалтера. Права у всех разные: кто-то может менять цены, кто-то только принимать гостей.</w:t>
      </w:r>
    </w:p>
    <w:p>
      <w:pPr>
        <w:pStyle w:val="Heading1"/>
        <w:keepNext/>
      </w:pPr>
      <w:r>
        <w:t>2. Рабочий день администратора</w:t>
      </w:r>
    </w:p>
    <w:p>
      <w:pPr>
        <w:spacing w:after="200" w:before="0"/>
      </w:pPr>
      <w:r>
        <w:rPr>
          <w:rFonts w:ascii="Calibri" w:hAnsi="Calibri"/>
          <w:b w:val="0"/>
          <w:i/>
          <w:color w:val="4D5B65"/>
          <w:sz w:val="22"/>
        </w:rPr>
        <w:t>Это главный сценарий продукта. Если он получится удобным — программа будет работать. Если нет — администратор вернётся к тетради.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Пришёл на работу и открыл смену.</w:t>
      </w:r>
      <w:r>
        <w:rPr>
          <w:rFonts w:ascii="Calibri" w:hAnsi="Calibri"/>
          <w:b w:val="0"/>
          <w:color w:val="131A20"/>
          <w:sz w:val="21"/>
        </w:rPr>
        <w:t>Написал, сколько денег в ящике на начало дня.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Пришёл гость.</w:t>
      </w:r>
      <w:r>
        <w:rPr>
          <w:rFonts w:ascii="Calibri" w:hAnsi="Calibri"/>
          <w:b w:val="0"/>
          <w:color w:val="131A20"/>
          <w:sz w:val="21"/>
        </w:rPr>
        <w:t>На экране видны все сауны и комнаты. Администратор выбирает свободную.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Указал детали.</w:t>
      </w:r>
      <w:r>
        <w:rPr>
          <w:rFonts w:ascii="Calibri" w:hAnsi="Calibri"/>
          <w:b w:val="0"/>
          <w:color w:val="131A20"/>
          <w:sz w:val="21"/>
        </w:rPr>
        <w:t>На сколько часов, сколько человек, кто гость. Если гость не хочет называться — «без имени», это нормально.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Нажал «Пуск».</w:t>
      </w:r>
      <w:r>
        <w:rPr>
          <w:rFonts w:ascii="Calibri" w:hAnsi="Calibri"/>
          <w:b w:val="0"/>
          <w:color w:val="131A20"/>
          <w:sz w:val="21"/>
        </w:rPr>
        <w:t>Пошло время. Больше ничего считать вручную не нужно.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Весь день видит общую картину.</w:t>
      </w:r>
      <w:r>
        <w:rPr>
          <w:rFonts w:ascii="Calibri" w:hAnsi="Calibri"/>
          <w:b w:val="0"/>
          <w:color w:val="131A20"/>
          <w:sz w:val="21"/>
        </w:rPr>
        <w:t>Какая сауна занята, сколько минут осталось, сколько денег уже набежало.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Гость попросил веник и два чая.</w:t>
      </w:r>
      <w:r>
        <w:rPr>
          <w:rFonts w:ascii="Calibri" w:hAnsi="Calibri"/>
          <w:b w:val="0"/>
          <w:color w:val="131A20"/>
          <w:sz w:val="21"/>
        </w:rPr>
        <w:t>Администратор добавляет их одним касанием, сумма растёт сама.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Время заканчивается.</w:t>
      </w:r>
      <w:r>
        <w:rPr>
          <w:rFonts w:ascii="Calibri" w:hAnsi="Calibri"/>
          <w:b w:val="0"/>
          <w:color w:val="131A20"/>
          <w:sz w:val="21"/>
        </w:rPr>
        <w:t>За 10 минут до конца плитка сауны начинает предупреждать.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Гость хочет ещё час.</w:t>
      </w:r>
      <w:r>
        <w:rPr>
          <w:rFonts w:ascii="Calibri" w:hAnsi="Calibri"/>
          <w:b w:val="0"/>
          <w:color w:val="131A20"/>
          <w:sz w:val="21"/>
        </w:rPr>
        <w:t>Кнопка «+1 час» — цена пересчитывается сама, по вечернему тарифу если уже вечер.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Гость уходит.</w:t>
      </w:r>
      <w:r>
        <w:rPr>
          <w:rFonts w:ascii="Calibri" w:hAnsi="Calibri"/>
          <w:b w:val="0"/>
          <w:color w:val="131A20"/>
          <w:sz w:val="21"/>
        </w:rPr>
        <w:t>Администратор нажимает «К оплате» и видит готовый итог: время, услуги, товары, скидка.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Гость платит.</w:t>
      </w:r>
      <w:r>
        <w:rPr>
          <w:rFonts w:ascii="Calibri" w:hAnsi="Calibri"/>
          <w:b w:val="0"/>
          <w:color w:val="131A20"/>
          <w:sz w:val="21"/>
        </w:rPr>
        <w:t>Наличными, картой, абонементом или всё вместе. Сдачу программа считает сама.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Сауна освободилась.</w:t>
      </w:r>
      <w:r>
        <w:rPr>
          <w:rFonts w:ascii="Calibri" w:hAnsi="Calibri"/>
          <w:b w:val="0"/>
          <w:color w:val="131A20"/>
          <w:sz w:val="21"/>
        </w:rPr>
        <w:t>С запасом времени на уборку — новый гость раньше не попадёт.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Конец дня — закрыл смену.</w:t>
      </w:r>
      <w:r>
        <w:rPr>
          <w:rFonts w:ascii="Calibri" w:hAnsi="Calibri"/>
          <w:b w:val="0"/>
          <w:color w:val="131A20"/>
          <w:sz w:val="21"/>
        </w:rPr>
        <w:t>Пересчитал деньги в ящике, программа сверила с тем, что должно быть, и напечатала отчёт.</w:t>
      </w:r>
    </w:p>
    <w:tbl>
      <w:tblPr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single" w:sz="6" w:color="0F5F66"/>
              <w:left w:val="single" w:sz="6" w:color="0F5F66"/>
              <w:bottom w:val="single" w:sz="6" w:color="0F5F66"/>
              <w:right w:val="single" w:sz="6" w:color="0F5F66"/>
            </w:tcBorders>
            <w:shd w:val="clear" w:color="auto" w:fill="E4F1F2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F5F66"/>
                <w:sz w:val="17"/>
              </w:rPr>
              <w:t>НАСКОЛЬКО БЫСТРО ЭТО ДОЛЖНО РАБОТАТЬ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131A20"/>
                <w:sz w:val="20"/>
              </w:rPr>
              <w:t>Мы измеряем удобство в количестве нажатий. Принять гостя — не больше 4 нажатий. Продлить время — 2. Добавить товар — 2. Принять оплату — 3. Найти гостя — ввести 4 последние цифры телефона.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Что администратор может ещё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Посмотреть, кто записан на сегодня и на завтра.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Найти гостя по телефону и увидеть, когда он был и что брал.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Вернуть деньги — полностью или часть, обязательно указав причину.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Продать товар просто так, без сауны.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Дать небольшую скидку. Большую — только если управляющий подтвердит своим кодом.</w:t>
      </w:r>
    </w:p>
    <w:p>
      <w:pPr>
        <w:pStyle w:val="Heading1"/>
        <w:keepNext/>
      </w:pPr>
      <w:r>
        <w:t>3. Что видит владелец</w:t>
      </w:r>
    </w:p>
    <w:p>
      <w:pPr>
        <w:spacing w:after="200" w:before="0"/>
      </w:pPr>
      <w:r>
        <w:rPr>
          <w:rFonts w:ascii="Calibri" w:hAnsi="Calibri"/>
          <w:b w:val="0"/>
          <w:i/>
          <w:color w:val="4D5B65"/>
          <w:sz w:val="22"/>
        </w:rPr>
        <w:t>Владелец заходит на пять минут. Сначала выводы, потом подробности.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Сколько заработали</w:t>
      </w:r>
      <w:r>
        <w:rPr>
          <w:rFonts w:ascii="Calibri" w:hAnsi="Calibri"/>
          <w:b w:val="0"/>
          <w:color w:val="131A20"/>
          <w:sz w:val="21"/>
        </w:rPr>
        <w:t xml:space="preserve"> — за день, неделю, месяц. И сравнение с прошлым таким же периодом.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Сколько пришло людей</w:t>
      </w:r>
      <w:r>
        <w:rPr>
          <w:rFonts w:ascii="Calibri" w:hAnsi="Calibri"/>
          <w:b w:val="0"/>
          <w:color w:val="131A20"/>
          <w:sz w:val="21"/>
        </w:rPr>
        <w:t xml:space="preserve"> и какой средний чек.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Какие сауны простаивают</w:t>
      </w:r>
      <w:r>
        <w:rPr>
          <w:rFonts w:ascii="Calibri" w:hAnsi="Calibri"/>
          <w:b w:val="0"/>
          <w:color w:val="131A20"/>
          <w:sz w:val="21"/>
        </w:rPr>
        <w:t>, а какие заняты всегда — по часам и дням недели. Это подсказывает, где поднять цену, а где сделать скидку.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Что продаётся хорошо</w:t>
      </w:r>
      <w:r>
        <w:rPr>
          <w:rFonts w:ascii="Calibri" w:hAnsi="Calibri"/>
          <w:b w:val="0"/>
          <w:color w:val="131A20"/>
          <w:sz w:val="21"/>
        </w:rPr>
        <w:t xml:space="preserve"> — какие услуги и товары приносят деньги.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Как работали смены</w:t>
      </w:r>
      <w:r>
        <w:rPr>
          <w:rFonts w:ascii="Calibri" w:hAnsi="Calibri"/>
          <w:b w:val="0"/>
          <w:color w:val="131A20"/>
          <w:sz w:val="21"/>
        </w:rPr>
        <w:t xml:space="preserve"> — у кого не сошлись деньги в ящике, кто давал скидки, кто делал возвраты.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Абонементы</w:t>
      </w:r>
      <w:r>
        <w:rPr>
          <w:rFonts w:ascii="Calibri" w:hAnsi="Calibri"/>
          <w:b w:val="0"/>
          <w:color w:val="131A20"/>
          <w:sz w:val="21"/>
        </w:rPr>
        <w:t xml:space="preserve"> — сколько продали и сколько гости ещё не отгуляли.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Гости</w:t>
      </w:r>
      <w:r>
        <w:rPr>
          <w:rFonts w:ascii="Calibri" w:hAnsi="Calibri"/>
          <w:b w:val="0"/>
          <w:color w:val="131A20"/>
          <w:sz w:val="21"/>
        </w:rPr>
        <w:t xml:space="preserve"> — сколько новых, сколько вернулось.</w:t>
      </w:r>
    </w:p>
    <w:tbl>
      <w:tblPr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single" w:sz="6" w:color="A8501C"/>
              <w:left w:val="single" w:sz="6" w:color="A8501C"/>
              <w:bottom w:val="single" w:sz="6" w:color="A8501C"/>
              <w:right w:val="single" w:sz="6" w:color="A8501C"/>
            </w:tcBorders>
            <w:shd w:val="clear" w:color="auto" w:fill="F8ECE2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17"/>
              </w:rPr>
              <w:t>ПРО АБОНЕМЕНТЫ ВЛАДЕЛЬЦУ ВАЖНО ПОНИМАТЬ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131A20"/>
                <w:sz w:val="20"/>
              </w:rPr>
              <w:t>Деньги за проданный абонемент уже в кассе, но услуга ещё не оказана. Это не прибыль, а долг перед гостем. Программа будет показывать этот долг отдельно — иначе легко решить, что заработал больше, чем есть на самом деле.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Что владелец настраивает сам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Свои сауны, бани, комнаты, беседки — сколько их и на сколько человек.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Услуги и цены.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Разные цены на разное время: будни дешевле, вечер и выходные дороже.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Абонементы.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Сотрудников и что каждому из них разрешено.</w:t>
      </w:r>
    </w:p>
    <w:p>
      <w:pPr>
        <w:pStyle w:val="Heading1"/>
        <w:keepNext/>
      </w:pPr>
      <w:r>
        <w:t>4. Как считается цена</w:t>
      </w:r>
    </w:p>
    <w:p>
      <w:pPr>
        <w:spacing w:after="140" w:before="0"/>
      </w:pPr>
      <w:r>
        <w:rPr>
          <w:rFonts w:ascii="Calibri" w:hAnsi="Calibri"/>
          <w:b w:val="0"/>
          <w:color w:val="131A20"/>
          <w:sz w:val="21"/>
        </w:rPr>
        <w:t>Владелец задаёт цены обычной таблицей — как расписание. Например:</w:t>
      </w:r>
    </w:p>
    <w:tbl>
      <w:tblPr>
        <w:jc w:val="left"/>
        <w:tblLayout w:type="autofit"/>
        <w:tblLook w:firstColumn="1" w:firstRow="1" w:lastColumn="0" w:lastRow="0" w:noHBand="0" w:noVBand="1" w:val="04A0"/>
        <w:tblBorders>
          <w:top w:val="single" w:sz="4" w:color="D7DFE3"/>
          <w:left w:val="single" w:sz="4" w:color="D7DFE3"/>
          <w:bottom w:val="single" w:sz="4" w:color="D7DFE3"/>
          <w:right w:val="single" w:sz="4" w:color="D7DFE3"/>
          <w:insideH w:val="single" w:sz="4" w:color="D7DFE3"/>
          <w:insideV w:val="single" w:sz="4" w:color="D7DFE3"/>
        </w:tblBorders>
        <w:tblW w:type="pct" w:w="500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Когда</w:t>
            </w:r>
          </w:p>
        </w:tc>
        <w:tc>
          <w:tcPr>
            <w:tcW w:type="dxa" w:w="4819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Цена за час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Будни до 18:00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6 000 ₸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Будни после 18:00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8 000 ₸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Суббота и воскресенье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10 000 ₸</w:t>
            </w:r>
          </w:p>
        </w:tc>
      </w:tr>
    </w:tbl>
    <w:p>
      <w:pPr>
        <w:spacing w:after="80"/>
      </w:pPr>
    </w:p>
    <w:p>
      <w:pPr>
        <w:spacing w:after="140" w:before="0"/>
      </w:pPr>
      <w:r>
        <w:rPr>
          <w:rFonts w:ascii="Calibri" w:hAnsi="Calibri"/>
          <w:b w:val="0"/>
          <w:color w:val="131A20"/>
          <w:sz w:val="21"/>
        </w:rPr>
        <w:t>Если гость сидел с 17:40 до 19:40, программа посчитает честно по частям: первые 20 минут по дневной цене, остальные 100 минут по вечерней. Администратор в этом не участвует — он вообще не может вписать сумму руками.</w:t>
      </w:r>
    </w:p>
    <w:p>
      <w:pPr>
        <w:spacing w:after="140" w:before="0"/>
      </w:pPr>
      <w:r>
        <w:rPr>
          <w:rFonts w:ascii="Calibri" w:hAnsi="Calibri"/>
          <w:b w:val="0"/>
          <w:color w:val="131A20"/>
          <w:sz w:val="21"/>
        </w:rPr>
        <w:t>Владелец также настраивает мелочи, из-за которых обычно спорят с гостями: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Минимальное время (например, меньше часа не сдаём).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Шаг счёта — по 30 или по 60 минут.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Сколько минут опоздания не считаем (например, первые 5 минут бесплатно).</w:t>
      </w:r>
    </w:p>
    <w:p>
      <w:pPr>
        <w:pStyle w:val="Heading1"/>
        <w:keepNext/>
      </w:pPr>
      <w:r>
        <w:t>5. Деньги в кассе</w:t>
      </w:r>
    </w:p>
    <w:p>
      <w:pPr>
        <w:spacing w:after="200" w:before="0"/>
      </w:pPr>
      <w:r>
        <w:rPr>
          <w:rFonts w:ascii="Calibri" w:hAnsi="Calibri"/>
          <w:b w:val="0"/>
          <w:i/>
          <w:color w:val="4D5B65"/>
          <w:sz w:val="22"/>
        </w:rPr>
        <w:t>Самая чувствительная часть программы. Здесь ошибки стоят дороже всего, поэтому логика описана подробно.</w:t>
      </w:r>
    </w:p>
    <w:p>
      <w:pPr>
        <w:pStyle w:val="Heading2"/>
        <w:keepNext/>
      </w:pPr>
      <w:r>
        <w:t>Сдача</w:t>
      </w:r>
    </w:p>
    <w:p>
      <w:pPr>
        <w:spacing w:after="140" w:before="0"/>
      </w:pPr>
      <w:r>
        <w:rPr>
          <w:rFonts w:ascii="Calibri" w:hAnsi="Calibri"/>
          <w:b w:val="0"/>
          <w:color w:val="131A20"/>
          <w:sz w:val="21"/>
        </w:rPr>
        <w:t>Администратор вводит сумму, которую гость дал ему в руки, — программа считает сдачу:</w:t>
      </w:r>
    </w:p>
    <w:tbl>
      <w:tblPr>
        <w:jc w:val="left"/>
        <w:tblLayout w:type="autofit"/>
        <w:tblLook w:firstColumn="1" w:firstRow="1" w:lastColumn="0" w:lastRow="0" w:noHBand="0" w:noVBand="1" w:val="04A0"/>
        <w:tblBorders>
          <w:top w:val="single" w:sz="4" w:color="D7DFE3"/>
          <w:left w:val="single" w:sz="4" w:color="D7DFE3"/>
          <w:bottom w:val="single" w:sz="4" w:color="D7DFE3"/>
          <w:right w:val="single" w:sz="4" w:color="D7DFE3"/>
          <w:insideH w:val="single" w:sz="4" w:color="D7DFE3"/>
          <w:insideV w:val="single" w:sz="4" w:color="D7DFE3"/>
        </w:tblBorders>
        <w:tblW w:type="pct" w:w="500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Строка</w:t>
            </w:r>
          </w:p>
        </w:tc>
        <w:tc>
          <w:tcPr>
            <w:tcW w:type="dxa" w:w="4819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Сумма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Стоимость заказа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5 000 ₸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Гость передал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10 000 ₸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Сдача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5 000 ₸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31A20"/>
                <w:sz w:val="19"/>
              </w:rPr>
              <w:t>Записано в кассу и в выручку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31A20"/>
                <w:sz w:val="19"/>
              </w:rPr>
              <w:t>5 000 ₸</w:t>
            </w:r>
          </w:p>
        </w:tc>
      </w:tr>
    </w:tbl>
    <w:p>
      <w:pPr>
        <w:spacing w:after="80"/>
      </w:pPr>
    </w:p>
    <w:p>
      <w:pPr>
        <w:spacing w:after="140" w:before="0"/>
      </w:pPr>
      <w:r>
        <w:rPr>
          <w:rFonts w:ascii="Calibri" w:hAnsi="Calibri"/>
          <w:b w:val="0"/>
          <w:color w:val="131A20"/>
          <w:sz w:val="21"/>
        </w:rPr>
        <w:t xml:space="preserve">Поле «гость передал» нужно только для расчёта сдачи. В выручку и в деньги кассы попадает </w:t>
      </w:r>
      <w:r>
        <w:rPr>
          <w:rFonts w:ascii="Calibri" w:hAnsi="Calibri"/>
          <w:b/>
          <w:color w:val="131A20"/>
          <w:sz w:val="21"/>
        </w:rPr>
        <w:t>стоимость заказа</w:t>
      </w:r>
      <w:r>
        <w:rPr>
          <w:rFonts w:ascii="Calibri" w:hAnsi="Calibri"/>
          <w:b w:val="0"/>
          <w:color w:val="131A20"/>
          <w:sz w:val="21"/>
        </w:rPr>
        <w:t>, а не то, что гость достал из кармана.</w:t>
      </w:r>
    </w:p>
    <w:tbl>
      <w:tblPr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single" w:sz="6" w:color="A8501C"/>
              <w:left w:val="single" w:sz="6" w:color="A8501C"/>
              <w:bottom w:val="single" w:sz="6" w:color="A8501C"/>
              <w:right w:val="single" w:sz="6" w:color="A8501C"/>
            </w:tcBorders>
            <w:shd w:val="clear" w:color="auto" w:fill="F8ECE2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17"/>
              </w:rPr>
              <w:t>ПОЧЕМУ ЭТО ВАЖНО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131A20"/>
                <w:sz w:val="20"/>
              </w:rPr>
              <w:t>Если записывать переданную сумму, выручка вырастет на размер сдачи — на пустом месте. Деньги в ящике перестанут сходиться с программой, а средний чек и все отчёты владельца станут неправдой.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Сколько денег должно быть в кассе</w:t>
      </w:r>
    </w:p>
    <w:p>
      <w:pPr>
        <w:spacing w:after="140" w:before="0"/>
      </w:pPr>
      <w:r>
        <w:rPr>
          <w:rFonts w:ascii="Calibri" w:hAnsi="Calibri"/>
          <w:b w:val="0"/>
          <w:color w:val="131A20"/>
          <w:sz w:val="21"/>
        </w:rPr>
        <w:t>Программа считает это сама, администратор такую сумму не вводит: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деньги на начало смены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плюс</w:t>
      </w:r>
      <w:r>
        <w:rPr>
          <w:rFonts w:ascii="Calibri" w:hAnsi="Calibri"/>
          <w:b w:val="0"/>
          <w:color w:val="131A20"/>
          <w:sz w:val="21"/>
        </w:rPr>
        <w:t xml:space="preserve"> все оплаты наличными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минус</w:t>
      </w:r>
      <w:r>
        <w:rPr>
          <w:rFonts w:ascii="Calibri" w:hAnsi="Calibri"/>
          <w:b w:val="0"/>
          <w:color w:val="131A20"/>
          <w:sz w:val="21"/>
        </w:rPr>
        <w:t xml:space="preserve"> возвраты наличными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плюс</w:t>
      </w:r>
      <w:r>
        <w:rPr>
          <w:rFonts w:ascii="Calibri" w:hAnsi="Calibri"/>
          <w:b w:val="0"/>
          <w:color w:val="131A20"/>
          <w:sz w:val="21"/>
        </w:rPr>
        <w:t xml:space="preserve"> внесения денег в кассу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минус</w:t>
      </w:r>
      <w:r>
        <w:rPr>
          <w:rFonts w:ascii="Calibri" w:hAnsi="Calibri"/>
          <w:b w:val="0"/>
          <w:color w:val="131A20"/>
          <w:sz w:val="21"/>
        </w:rPr>
        <w:t xml:space="preserve"> изъятия и инкассация</w:t>
      </w:r>
    </w:p>
    <w:p>
      <w:pPr>
        <w:pStyle w:val="Heading2"/>
        <w:keepNext/>
      </w:pPr>
      <w:r>
        <w:t>Закрытие смены</w:t>
      </w:r>
    </w:p>
    <w:p>
      <w:pPr>
        <w:spacing w:after="140" w:before="0"/>
      </w:pPr>
      <w:r>
        <w:rPr>
          <w:rFonts w:ascii="Calibri" w:hAnsi="Calibri"/>
          <w:b w:val="0"/>
          <w:color w:val="131A20"/>
          <w:sz w:val="21"/>
        </w:rPr>
        <w:t>В конце дня администратор физически пересчитывает ящик и вводит то, что получилось. Программа сравнивает и сама ставит статус:</w:t>
      </w:r>
    </w:p>
    <w:tbl>
      <w:tblPr>
        <w:jc w:val="left"/>
        <w:tblLayout w:type="autofit"/>
        <w:tblLook w:firstColumn="1" w:firstRow="1" w:lastColumn="0" w:lastRow="0" w:noHBand="0" w:noVBand="1" w:val="04A0"/>
        <w:tblBorders>
          <w:top w:val="single" w:sz="4" w:color="D7DFE3"/>
          <w:left w:val="single" w:sz="4" w:color="D7DFE3"/>
          <w:bottom w:val="single" w:sz="4" w:color="D7DFE3"/>
          <w:right w:val="single" w:sz="4" w:color="D7DFE3"/>
          <w:insideH w:val="single" w:sz="4" w:color="D7DFE3"/>
          <w:insideV w:val="single" w:sz="4" w:color="D7DFE3"/>
        </w:tblBorders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Должно быть</w:t>
            </w:r>
          </w:p>
        </w:tc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Пересчитал</w:t>
            </w:r>
          </w:p>
        </w:tc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Результат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100 000 ₸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95 000 ₸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31A20"/>
                <w:sz w:val="19"/>
              </w:rPr>
              <w:t>Недостача 5 000 ₸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100 000 ₸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102 000 ₸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31A20"/>
                <w:sz w:val="19"/>
              </w:rPr>
              <w:t>Излишек 2 000 ₸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100 000 ₸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100 000 ₸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5F66"/>
                <w:sz w:val="19"/>
              </w:rPr>
              <w:t>Сходится</w:t>
            </w:r>
          </w:p>
        </w:tc>
      </w:tr>
    </w:tbl>
    <w:p>
      <w:pPr>
        <w:spacing w:after="80"/>
      </w:pPr>
    </w:p>
    <w:p>
      <w:pPr>
        <w:spacing w:after="140" w:before="0"/>
      </w:pPr>
      <w:r>
        <w:rPr>
          <w:rFonts w:ascii="Calibri" w:hAnsi="Calibri"/>
          <w:b w:val="0"/>
          <w:color w:val="131A20"/>
          <w:sz w:val="21"/>
        </w:rPr>
        <w:t>Все расхождения остаются в истории смены. Владелец и управляющий видят, у кого и когда деньги не сошлись.</w:t>
      </w:r>
    </w:p>
    <w:p>
      <w:pPr>
        <w:spacing w:after="140" w:before="0"/>
      </w:pPr>
      <w:r>
        <w:rPr>
          <w:rFonts w:ascii="Calibri" w:hAnsi="Calibri"/>
          <w:b w:val="0"/>
          <w:color w:val="131A20"/>
          <w:sz w:val="21"/>
        </w:rPr>
        <w:t>Закрытую смену администратор изменить не может. Если управляющий всё-таки правит цифру, программа записывает: кто изменил, когда, что было, что стало и по какой причине. Старое значение не исчезает.</w:t>
      </w:r>
    </w:p>
    <w:tbl>
      <w:tblPr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single" w:sz="6" w:color="0F5F66"/>
              <w:left w:val="single" w:sz="6" w:color="0F5F66"/>
              <w:bottom w:val="single" w:sz="6" w:color="0F5F66"/>
              <w:right w:val="single" w:sz="6" w:color="0F5F66"/>
            </w:tcBorders>
            <w:shd w:val="clear" w:color="auto" w:fill="E4F1F2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F5F66"/>
                <w:sz w:val="17"/>
              </w:rPr>
              <w:t>РЕКОМЕНДУЕМ НАСТРОЙКУ «СЛЕПОЙ ПЕРЕСЧЁТ»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131A20"/>
                <w:sz w:val="20"/>
              </w:rPr>
              <w:t>Администратор не видит, сколько денег должно быть, пока не введёт свою сумму. Иначе он просто перепишет цифру с экрана, и расхождения перестанут появляться совсем — в том числе настоящие.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Абонементы</w:t>
      </w:r>
    </w:p>
    <w:p>
      <w:pPr>
        <w:spacing w:after="200" w:before="0"/>
      </w:pPr>
      <w:r>
        <w:rPr>
          <w:rFonts w:ascii="Calibri" w:hAnsi="Calibri"/>
          <w:b w:val="0"/>
          <w:i/>
          <w:color w:val="4D5B65"/>
          <w:sz w:val="22"/>
        </w:rPr>
        <w:t>Один из главных модулей. Видов много, и все они нужны.</w:t>
      </w:r>
    </w:p>
    <w:tbl>
      <w:tblPr>
        <w:jc w:val="left"/>
        <w:tblLayout w:type="autofit"/>
        <w:tblLook w:firstColumn="1" w:firstRow="1" w:lastColumn="0" w:lastRow="0" w:noHBand="0" w:noVBand="1" w:val="04A0"/>
        <w:tblBorders>
          <w:top w:val="single" w:sz="4" w:color="D7DFE3"/>
          <w:left w:val="single" w:sz="4" w:color="D7DFE3"/>
          <w:bottom w:val="single" w:sz="4" w:color="D7DFE3"/>
          <w:right w:val="single" w:sz="4" w:color="D7DFE3"/>
          <w:insideH w:val="single" w:sz="4" w:color="D7DFE3"/>
          <w:insideV w:val="single" w:sz="4" w:color="D7DFE3"/>
        </w:tblBorders>
        <w:tblW w:type="pct" w:w="500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Вид</w:t>
            </w:r>
          </w:p>
        </w:tc>
        <w:tc>
          <w:tcPr>
            <w:tcW w:type="dxa" w:w="4819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Как работает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На посещения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10 походов в баню, срок — 3 месяца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На часы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20 часов, тратятся как захочет гость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Безлимит на период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Ходи сколько хочешь месяц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Только на определённые услуги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Например, только финская сауна, без массажа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Только на определённое время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Например, будни до 18:00 — так заполняют пустые часы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Семейный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Несколько человек пользуются одним абонементом</w:t>
            </w:r>
          </w:p>
        </w:tc>
      </w:tr>
    </w:tbl>
    <w:p>
      <w:pPr>
        <w:spacing w:after="80"/>
      </w:pPr>
    </w:p>
    <w:p>
      <w:pPr>
        <w:spacing w:after="140" w:before="0"/>
      </w:pPr>
      <w:r>
        <w:rPr>
          <w:rFonts w:ascii="Calibri" w:hAnsi="Calibri"/>
          <w:b w:val="0"/>
          <w:color w:val="131A20"/>
          <w:sz w:val="21"/>
        </w:rPr>
        <w:t>Что с абонементом можно делать: заморозить, если гость уехал или заболел; продлить срок; посмотреть историю — куда именно ушло каждое посещение, в какой день и кто его списал.</w:t>
      </w:r>
    </w:p>
    <w:p>
      <w:pPr>
        <w:spacing w:after="140" w:before="0"/>
      </w:pPr>
      <w:r>
        <w:rPr>
          <w:rFonts w:ascii="Calibri" w:hAnsi="Calibri"/>
          <w:b w:val="0"/>
          <w:color w:val="131A20"/>
          <w:sz w:val="21"/>
        </w:rPr>
        <w:t>Программа сама предложит абонемент, когда узнает гостя, и сама не даст списать, если списывать нельзя — срок вышел, абонемент заморожен, посещения кончились или он не на эту услугу. И объяснит администратору, почему.</w:t>
      </w:r>
    </w:p>
    <w:p>
      <w:pPr>
        <w:pStyle w:val="Heading1"/>
        <w:keepNext/>
      </w:pPr>
      <w:r>
        <w:t>7. Бронирование</w:t>
      </w:r>
    </w:p>
    <w:p>
      <w:pPr>
        <w:spacing w:after="140" w:before="0"/>
      </w:pPr>
      <w:r>
        <w:rPr>
          <w:rFonts w:ascii="Calibri" w:hAnsi="Calibri"/>
          <w:b w:val="0"/>
          <w:color w:val="131A20"/>
          <w:sz w:val="21"/>
        </w:rPr>
        <w:t>Отдельный экран — как расписание: слева сауны, сверху часы. Сразу видно, что занято, а что свободно.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Двух броней на одно время быть не может — программа просто не даст. Даже если два администратора нажмут одновременно.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Можно взять предоплату, она потом зачтётся в общий счёт.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Бронь можно перенести перетаскиванием.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Отметки: пришёл, не пришёл, отменил — с указанием, кто отметил.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Между гостями программа сама оставляет время на уборку.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Если гость захочет продлить, а на его сауну кто-то записан, программа предупредит: «через 20 минут придут по брони».</w:t>
      </w:r>
    </w:p>
    <w:p>
      <w:pPr>
        <w:pStyle w:val="Heading1"/>
        <w:keepNext/>
      </w:pPr>
      <w:r>
        <w:t>8. Правила, которые нельзя нарушать</w:t>
      </w:r>
    </w:p>
    <w:p>
      <w:pPr>
        <w:spacing w:after="200" w:before="0"/>
      </w:pPr>
      <w:r>
        <w:rPr>
          <w:rFonts w:ascii="Calibri" w:hAnsi="Calibri"/>
          <w:b w:val="0"/>
          <w:i/>
          <w:color w:val="4D5B65"/>
          <w:sz w:val="22"/>
        </w:rPr>
        <w:t>Это не пожелания, а требования. Каждое из них дешево заложить сейчас и очень дорого переделывать потом.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Данные разных бань не смешиваются.</w:t>
      </w:r>
      <w:r>
        <w:rPr>
          <w:rFonts w:ascii="Calibri" w:hAnsi="Calibri"/>
          <w:b w:val="0"/>
          <w:color w:val="131A20"/>
          <w:sz w:val="21"/>
        </w:rPr>
        <w:t>Две конкурирующие бани в одном городе не должны иметь никакой возможности увидеть данные друг друга — даже случайно, даже из-за ошибки программиста.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Цену считает программа, а не человек.</w:t>
      </w:r>
      <w:r>
        <w:rPr>
          <w:rFonts w:ascii="Calibri" w:hAnsi="Calibri"/>
          <w:b w:val="0"/>
          <w:color w:val="131A20"/>
          <w:sz w:val="21"/>
        </w:rPr>
        <w:t>У администратора нет поля «впишите сумму». Иначе через это поле уходят деньги, и отчёты владельца перестают что-то значить.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Время считает сервер, а не компьютер на стойке.</w:t>
      </w:r>
      <w:r>
        <w:rPr>
          <w:rFonts w:ascii="Calibri" w:hAnsi="Calibri"/>
          <w:b w:val="0"/>
          <w:color w:val="131A20"/>
          <w:sz w:val="21"/>
        </w:rPr>
        <w:t>Планшет перезагрузился, интернет пропал, кто-то перевёл часы на кассе — таймер всё равно не потеряется.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Ничего не удаляется.</w:t>
      </w:r>
      <w:r>
        <w:rPr>
          <w:rFonts w:ascii="Calibri" w:hAnsi="Calibri"/>
          <w:b w:val="0"/>
          <w:color w:val="131A20"/>
          <w:sz w:val="21"/>
        </w:rPr>
        <w:t>Ошиблись — делаем возврат или отмену. Видно, кто сделал, когда и почему. Просто стереть операцию нельзя никому.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Старые отчёты не меняются.</w:t>
      </w:r>
      <w:r>
        <w:rPr>
          <w:rFonts w:ascii="Calibri" w:hAnsi="Calibri"/>
          <w:b w:val="0"/>
          <w:color w:val="131A20"/>
          <w:sz w:val="21"/>
        </w:rPr>
        <w:t>Владелец поднял цену сегодня — отчёт за прошлый месяц остался таким, каким был. Иначе аналитике нельзя верить.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Все деньги идут через смену.</w:t>
      </w:r>
      <w:r>
        <w:rPr>
          <w:rFonts w:ascii="Calibri" w:hAnsi="Calibri"/>
          <w:b w:val="0"/>
          <w:color w:val="131A20"/>
          <w:sz w:val="21"/>
        </w:rPr>
        <w:t>Нет открытой смены — нельзя принять оплату. Иначе появляется выручка, за которую никто не отвечает.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Двойное нажатие не создаёт второй чек.</w:t>
      </w:r>
      <w:r>
        <w:rPr>
          <w:rFonts w:ascii="Calibri" w:hAnsi="Calibri"/>
          <w:b w:val="0"/>
          <w:color w:val="131A20"/>
          <w:sz w:val="21"/>
        </w:rPr>
        <w:t>Администратор нажал «Оплатить» дважды на подвисшем интернете — платёж всё равно один.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Услуги и товары не удаляются, а уходят в архив.</w:t>
      </w:r>
      <w:r>
        <w:rPr>
          <w:rFonts w:ascii="Calibri" w:hAnsi="Calibri"/>
          <w:b w:val="0"/>
          <w:color w:val="131A20"/>
          <w:sz w:val="21"/>
        </w:rPr>
        <w:t>Если удалить услугу, по которой уже были продажи, сломаются все прошлые отчёты.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Всё важное записывается.</w:t>
      </w:r>
      <w:r>
        <w:rPr>
          <w:rFonts w:ascii="Calibri" w:hAnsi="Calibri"/>
          <w:b w:val="0"/>
          <w:color w:val="131A20"/>
          <w:sz w:val="21"/>
        </w:rPr>
        <w:t>Кто дал скидку, кто сделал возврат, кто поменял цену, кто выдал права другому сотруднику.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Закрытую смену нельзя тихо исправить.</w:t>
      </w:r>
      <w:r>
        <w:rPr>
          <w:rFonts w:ascii="Calibri" w:hAnsi="Calibri"/>
          <w:b w:val="0"/>
          <w:color w:val="131A20"/>
          <w:sz w:val="21"/>
        </w:rPr>
        <w:t>Если управляющий меняет цифру после закрытия, программа запоминает: кто изменил, когда, что было, что стало и почему. Старое значение не пропадает.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Программа понимает круглосуточный режим.</w:t>
      </w:r>
      <w:r>
        <w:rPr>
          <w:rFonts w:ascii="Calibri" w:hAnsi="Calibri"/>
          <w:b w:val="0"/>
          <w:color w:val="131A20"/>
          <w:sz w:val="21"/>
        </w:rPr>
        <w:t>Для бани, работающей всю ночь, «день» может заканчиваться в 8 утра, а не в полночь. Иначе ночная выручка разорвётся между двумя отчётами.</w:t>
      </w:r>
    </w:p>
    <w:p>
      <w:pPr>
        <w:pStyle w:val="Heading1"/>
        <w:keepNext/>
      </w:pPr>
      <w:r>
        <w:t>9. Что делаем сейчас, а что потом</w:t>
      </w:r>
    </w:p>
    <w:p>
      <w:pPr>
        <w:spacing w:after="200" w:before="0"/>
      </w:pPr>
      <w:r>
        <w:rPr>
          <w:rFonts w:ascii="Calibri" w:hAnsi="Calibri"/>
          <w:b w:val="0"/>
          <w:i/>
          <w:color w:val="4D5B65"/>
          <w:sz w:val="22"/>
        </w:rPr>
        <w:t>Мы не строим сразу большую систему. Сначала — то, без чего баня не работает ни дня.</w:t>
      </w:r>
    </w:p>
    <w:tbl>
      <w:tblPr>
        <w:jc w:val="left"/>
        <w:tblLayout w:type="autofit"/>
        <w:tblLook w:firstColumn="1" w:firstRow="1" w:lastColumn="0" w:lastRow="0" w:noHBand="0" w:noVBand="1" w:val="04A0"/>
        <w:tblBorders>
          <w:top w:val="single" w:sz="4" w:color="D7DFE3"/>
          <w:left w:val="single" w:sz="4" w:color="D7DFE3"/>
          <w:bottom w:val="single" w:sz="4" w:color="D7DFE3"/>
          <w:right w:val="single" w:sz="4" w:color="D7DFE3"/>
          <w:insideH w:val="single" w:sz="4" w:color="D7DFE3"/>
          <w:insideV w:val="single" w:sz="4" w:color="D7DFE3"/>
        </w:tblBorders>
        <w:tblW w:type="pct" w:w="500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Что</w:t>
            </w:r>
          </w:p>
        </w:tc>
        <w:tc>
          <w:tcPr>
            <w:tcW w:type="dxa" w:w="4819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Когда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Смены и касса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5F66"/>
                <w:sz w:val="19"/>
              </w:rPr>
              <w:t>Сейчас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Время посещения и таймер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5F66"/>
                <w:sz w:val="19"/>
              </w:rPr>
              <w:t>Сейчас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Услуги, цены, товары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5F66"/>
                <w:sz w:val="19"/>
              </w:rPr>
              <w:t>Сейчас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Бронирование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5F66"/>
                <w:sz w:val="19"/>
              </w:rPr>
              <w:t>Сейчас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Гости и абонементы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5F66"/>
                <w:sz w:val="19"/>
              </w:rPr>
              <w:t>Сейчас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Оплаты и возвраты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5F66"/>
                <w:sz w:val="19"/>
              </w:rPr>
              <w:t>Сейчас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Кабинет владельца и отчёты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5F66"/>
                <w:sz w:val="19"/>
              </w:rPr>
              <w:t>Сейчас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Несколько филиалов у одной бани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5F66"/>
                <w:sz w:val="19"/>
              </w:rPr>
              <w:t>Сейчас, в основе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Складской учёт с закупками и себестоимостью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7A888F"/>
                <w:sz w:val="19"/>
              </w:rPr>
              <w:t>Потом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Зарплаты и мотивация сотрудников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7A888F"/>
                <w:sz w:val="19"/>
              </w:rPr>
              <w:t>Потом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Программа лояльности и бонусы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7A888F"/>
                <w:sz w:val="19"/>
              </w:rPr>
              <w:t>Потом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Онлайн-бронирование для гостей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7A888F"/>
                <w:sz w:val="19"/>
              </w:rPr>
              <w:t>Потом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Рассылки в WhatsApp и SMS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7A888F"/>
                <w:sz w:val="19"/>
              </w:rPr>
              <w:t>Потом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Приём оплаты через Kaspi и банки напрямую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7A888F"/>
                <w:sz w:val="19"/>
              </w:rPr>
              <w:t>Потом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Мобильное приложение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7A888F"/>
                <w:sz w:val="19"/>
              </w:rPr>
              <w:t>Потом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single" w:sz="6" w:color="A8501C"/>
              <w:left w:val="single" w:sz="6" w:color="A8501C"/>
              <w:bottom w:val="single" w:sz="6" w:color="A8501C"/>
              <w:right w:val="single" w:sz="6" w:color="A8501C"/>
            </w:tcBorders>
            <w:shd w:val="clear" w:color="auto" w:fill="F8ECE2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17"/>
              </w:rPr>
              <w:t>ТУТ БУДЕТ ГЛАВНОЕ ИСКУШЕНИЕ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131A20"/>
                <w:sz w:val="20"/>
              </w:rPr>
              <w:t>Владельцы бань в первую очередь просят склад и зарплаты — это то, что у них болит. Но если касса и таймер не работают, продавать программу некому. Всё, что не входит в цепочку «гость пришёл → время пошло → оплатил → смена закрыта», мы сейчас не делаем.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Что нужно решить до начала работы</w:t>
      </w:r>
    </w:p>
    <w:p>
      <w:pPr>
        <w:spacing w:after="200" w:before="0"/>
      </w:pPr>
      <w:r>
        <w:rPr>
          <w:rFonts w:ascii="Calibri" w:hAnsi="Calibri"/>
          <w:b w:val="0"/>
          <w:i/>
          <w:color w:val="4D5B65"/>
          <w:sz w:val="22"/>
        </w:rPr>
        <w:t>На эти вопросы нужны ответы от вас, а не от программистов. Каждый из них меняет то, как устроена программа внутри — потом переделывать будет дорого.</w:t>
      </w:r>
    </w:p>
    <w:tbl>
      <w:tblPr>
        <w:jc w:val="left"/>
        <w:tblLayout w:type="autofit"/>
        <w:tblLook w:firstColumn="1" w:firstRow="1" w:lastColumn="0" w:lastRow="0" w:noHBand="0" w:noVBand="1" w:val="04A0"/>
        <w:tblBorders>
          <w:top w:val="single" w:sz="4" w:color="D7DFE3"/>
          <w:left w:val="single" w:sz="4" w:color="D7DFE3"/>
          <w:bottom w:val="single" w:sz="4" w:color="D7DFE3"/>
          <w:right w:val="single" w:sz="4" w:color="D7DFE3"/>
          <w:insideH w:val="single" w:sz="4" w:color="D7DFE3"/>
          <w:insideV w:val="single" w:sz="4" w:color="D7DFE3"/>
        </w:tblBorders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№</w:t>
            </w:r>
          </w:p>
        </w:tc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Вопрос</w:t>
            </w:r>
          </w:p>
        </w:tc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Наше предложение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1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Нужен ли фискальный чек сразу и через какого оператора?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Заложить возможность сразу, подключить на последнем этапе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2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Если гость сидел на стыке двух тарифов — считать по частям или по цене на момент входа?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По частям: это честно и не даёт терять деньги вечером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3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Лишний человек сверх нормы — отдельная услуга или надбавка к цене?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Отдельная услуга «доп. гость» — понятнее в отчётах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4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Должна ли касса работать без интернета?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Полный режим без интернета удорожает работу примерно в полтора раза. Предлагаем работать онлайн, но переживать короткие обрывы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5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Берём ли предоплату за бронь и что делать, если гость не пришёл?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Предоплата по желанию бани, настройкой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6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Сколько мы берём с бань за саму программу: за филиал, за кассу или процент от оборота?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Решить до начала — от этого зависит, что программа обязана считать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7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Семейный абонемент — общий счёт на всех или каждому своя часть?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Общий счёт: так проще и так обычно просят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8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Нужна ли запись к конкретному банщику или массажисту?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Если да — сказать сейчас: это заметно меняет бронирование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9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Гость пришёл в одну смену, а ушёл в другую — на кого записать деньги?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На ту смену, в которой заплатили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10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Нужны ли промокоды или хватит обычной скидки с подтверждением?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В первой версии хватит скидки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11. Порядок работы</w:t>
      </w:r>
    </w:p>
    <w:p>
      <w:pPr>
        <w:spacing w:after="200" w:before="0"/>
      </w:pPr>
      <w:r>
        <w:rPr>
          <w:rFonts w:ascii="Calibri" w:hAnsi="Calibri"/>
          <w:b w:val="0"/>
          <w:i/>
          <w:color w:val="4D5B65"/>
          <w:sz w:val="22"/>
        </w:rPr>
        <w:t>Шесть этапов. Смысл порядка — как можно раньше поставить программу в живую баню, потому что только там видно настоящие ошибки.</w:t>
      </w:r>
    </w:p>
    <w:tbl>
      <w:tblPr>
        <w:jc w:val="left"/>
        <w:tblLayout w:type="autofit"/>
        <w:tblLook w:firstColumn="1" w:firstRow="1" w:lastColumn="0" w:lastRow="0" w:noHBand="0" w:noVBand="1" w:val="04A0"/>
        <w:tblBorders>
          <w:top w:val="single" w:sz="4" w:color="D7DFE3"/>
          <w:left w:val="single" w:sz="4" w:color="D7DFE3"/>
          <w:bottom w:val="single" w:sz="4" w:color="D7DFE3"/>
          <w:right w:val="single" w:sz="4" w:color="D7DFE3"/>
          <w:insideH w:val="single" w:sz="4" w:color="D7DFE3"/>
          <w:insideV w:val="single" w:sz="4" w:color="D7DFE3"/>
        </w:tblBorders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Этап</w:t>
            </w:r>
          </w:p>
        </w:tc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Что делаем</w:t>
            </w:r>
          </w:p>
        </w:tc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Когда считаем готовым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31A20"/>
                <w:sz w:val="19"/>
              </w:rPr>
              <w:t>1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Основа: вход в программу, бани, филиалы, сотрудники и их права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Одна баня технически не может увидеть данные другой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31A20"/>
                <w:sz w:val="19"/>
              </w:rPr>
              <w:t>2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Справочники: помещения, услуги, цены, товары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Программа правильно считает цену в любой день и час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31A20"/>
                <w:sz w:val="19"/>
              </w:rPr>
              <w:t>3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Касса: смена, гость, таймер, оплата, отчёт по смене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Целый день работы проходит без ручного счёта, деньги сходятся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31A20"/>
                <w:sz w:val="19"/>
              </w:rPr>
              <w:t>4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Бронирование: расписание, предоплата, защита от двойной записи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Два администратора не могут записать гостей на одно время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31A20"/>
                <w:sz w:val="19"/>
              </w:rPr>
              <w:t>5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Гости и абонементы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Посещения списываются правильно, двойное списание невозможно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31A20"/>
                <w:sz w:val="19"/>
              </w:rPr>
              <w:t>6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Кабинет владельца, отчёты, фискальный чек, обучение персонала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Одна реальная баня работает неделю без тетради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single" w:sz="6" w:color="0F5F66"/>
              <w:left w:val="single" w:sz="6" w:color="0F5F66"/>
              <w:bottom w:val="single" w:sz="6" w:color="0F5F66"/>
              <w:right w:val="single" w:sz="6" w:color="0F5F66"/>
            </w:tcBorders>
            <w:shd w:val="clear" w:color="auto" w:fill="E4F1F2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F5F66"/>
                <w:sz w:val="17"/>
              </w:rPr>
              <w:t>КАК ПРОВЕРИТЬ, ЧТО ПОЛУЧИЛОСЬ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131A20"/>
                <w:sz w:val="20"/>
              </w:rPr>
              <w:t>Поставить программу в одну баню, где владелец готов терпеть шероховатости и разговаривать с нами. Неделя рядом с настоящим администратором покажет больше, чем месяц обсуждений: почти все ошибки в счёте времени и цен находятся именно там.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Главное</w:t>
      </w:r>
    </w:p>
    <w:p>
      <w:pPr>
        <w:spacing w:after="140" w:before="0"/>
      </w:pPr>
      <w:r>
        <w:rPr>
          <w:rFonts w:ascii="Calibri" w:hAnsi="Calibri"/>
          <w:b w:val="0"/>
          <w:color w:val="131A20"/>
          <w:sz w:val="21"/>
        </w:rPr>
        <w:t>Программа должна быть быстрее тетради. Если администратору с ней неудобно, он найдёт способ ей не пользоваться, и владелец не увидит ни выручки, ни загрузки, ни контроля над сменами — а именно за это он и платит.</w:t>
      </w:r>
    </w:p>
    <w:p>
      <w:pPr>
        <w:spacing w:after="140" w:before="0"/>
      </w:pPr>
      <w:r>
        <w:rPr>
          <w:rFonts w:ascii="Calibri" w:hAnsi="Calibri"/>
          <w:b w:val="0"/>
          <w:color w:val="131A20"/>
          <w:sz w:val="21"/>
        </w:rPr>
        <w:t>Поэтому первое, что мы делаем хорошо — рабочее место администратора. Всё остальное строится вокруг него.</w:t>
      </w:r>
    </w:p>
    <w:p>
      <w:pPr>
        <w:spacing w:after="120" w:before="160"/>
      </w:pPr>
      <w:r>
        <w:rPr>
          <w:rFonts w:ascii="Calibri" w:hAnsi="Calibri"/>
          <w:b w:val="0"/>
          <w:color w:val="7A888F"/>
          <w:sz w:val="19"/>
        </w:rPr>
        <w:t>Версия 1 · простой вариант для обсуждения · подробный технический вариант — в отдельном документе</w:t>
      </w:r>
    </w:p>
    <w:sectPr w:rsidR="00FC693F" w:rsidRPr="0006063C" w:rsidSect="00034616">
      <w:footerReference w:type="default" r:id="rId9"/>
      <w:pgSz w:w="11906" w:h="16838"/>
      <w:pgMar w:top="1247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A888F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 w:cs="Calibri"/>
      <w:color w:val="131A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Georgia" w:hAnsi="Georgia" w:cs="Georgia"/>
      <w:b/>
      <w:bCs/>
      <w:color w:val="131A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0F5F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0F5F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131A2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