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20E2" w14:textId="77777777" w:rsidR="00281A60" w:rsidRPr="00281A60" w:rsidRDefault="00281A60" w:rsidP="00E71C1A">
      <w:pPr>
        <w:pStyle w:val="Textoindependiente"/>
        <w:spacing w:before="116" w:line="252" w:lineRule="exact"/>
        <w:ind w:left="-426" w:right="-852"/>
        <w:jc w:val="center"/>
        <w:rPr>
          <w:sz w:val="20"/>
          <w:szCs w:val="20"/>
        </w:rPr>
      </w:pPr>
      <w:r w:rsidRPr="00281A60">
        <w:rPr>
          <w:sz w:val="20"/>
          <w:szCs w:val="20"/>
        </w:rPr>
        <w:t>PROTOCOLO TÉCNICO DE REGISTRO DE IMPORTADOR, EXPORTADOR, DISTRIBUIDOR O COMERCIALIZADOR DE PRODUCTOS VETERINARIOS O PIENSOS DE USO EN ACUICULTURA</w:t>
      </w:r>
    </w:p>
    <w:p w14:paraId="71715289" w14:textId="61FECBA3" w:rsidR="00E71C1A" w:rsidRPr="00281A60" w:rsidRDefault="00E71C1A" w:rsidP="00E71C1A">
      <w:pPr>
        <w:pStyle w:val="Textoindependiente"/>
        <w:spacing w:before="116" w:line="252" w:lineRule="exact"/>
        <w:ind w:left="-426" w:right="-852"/>
        <w:jc w:val="center"/>
        <w:rPr>
          <w:sz w:val="20"/>
          <w:szCs w:val="20"/>
        </w:rPr>
      </w:pPr>
      <w:proofErr w:type="spellStart"/>
      <w:r w:rsidRPr="00281A60">
        <w:rPr>
          <w:sz w:val="20"/>
          <w:szCs w:val="20"/>
        </w:rPr>
        <w:t>Nº</w:t>
      </w:r>
      <w:proofErr w:type="spellEnd"/>
      <w:r w:rsidRPr="00281A60">
        <w:rPr>
          <w:spacing w:val="-4"/>
          <w:sz w:val="20"/>
          <w:szCs w:val="20"/>
        </w:rPr>
        <w:t xml:space="preserve"> </w:t>
      </w:r>
      <w:r w:rsidRPr="00281A60">
        <w:rPr>
          <w:sz w:val="20"/>
          <w:szCs w:val="20"/>
        </w:rPr>
        <w:t>{</w:t>
      </w:r>
      <w:proofErr w:type="spellStart"/>
      <w:r w:rsidRPr="00281A60">
        <w:rPr>
          <w:sz w:val="20"/>
          <w:szCs w:val="20"/>
        </w:rPr>
        <w:t>nroPt</w:t>
      </w:r>
      <w:proofErr w:type="spellEnd"/>
      <w:r w:rsidRPr="00281A60">
        <w:rPr>
          <w:sz w:val="20"/>
          <w:szCs w:val="20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1905"/>
        <w:gridCol w:w="79"/>
        <w:gridCol w:w="4252"/>
      </w:tblGrid>
      <w:tr w:rsidR="00E71C1A" w14:paraId="3E822E8C" w14:textId="77777777" w:rsidTr="00B64EBF">
        <w:tc>
          <w:tcPr>
            <w:tcW w:w="41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6FA2" w14:textId="502A663D" w:rsidR="00E71C1A" w:rsidRPr="00092A72" w:rsidRDefault="00E71C1A" w:rsidP="00EF13DD">
            <w:pPr>
              <w:pStyle w:val="SubttuloTabla"/>
              <w:spacing w:before="240"/>
              <w:jc w:val="left"/>
            </w:pPr>
          </w:p>
        </w:tc>
        <w:tc>
          <w:tcPr>
            <w:tcW w:w="4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7D35" w14:textId="527DFBA0" w:rsidR="00E71C1A" w:rsidRPr="00092A72" w:rsidRDefault="00E71C1A" w:rsidP="002F1004">
            <w:pPr>
              <w:pStyle w:val="SubttuloTabla"/>
              <w:spacing w:before="240"/>
              <w:jc w:val="right"/>
            </w:pPr>
            <w:proofErr w:type="spellStart"/>
            <w:r w:rsidRPr="00E71C1A">
              <w:t>Nº</w:t>
            </w:r>
            <w:proofErr w:type="spellEnd"/>
            <w:r w:rsidRPr="00E71C1A">
              <w:t xml:space="preserve"> </w:t>
            </w: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E71C1A" w14:paraId="00128FD0" w14:textId="77777777" w:rsidTr="00AF27B1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DC73BF" w14:textId="049295A0" w:rsidR="00E71C1A" w:rsidRDefault="00281A60" w:rsidP="00281A60">
            <w:pPr>
              <w:pStyle w:val="SubttuloTabla"/>
              <w:rPr>
                <w:b w:val="0"/>
                <w:bCs w:val="0"/>
              </w:rPr>
            </w:pPr>
            <w:r w:rsidRPr="00281A60">
              <w:rPr>
                <w:b w:val="0"/>
                <w:bCs w:val="0"/>
              </w:rPr>
              <w:t xml:space="preserve">La Dirección de Habilitaciones y Certificaciones del Organismo Nacional de Sanidad Pesquera (SANIPES), al haber evaluado la solicitud y documentación presentados conforme a lo establecido en el artículo 62 del Reglamento de Organización y Funciones del SANIPES, aprobado por Resolución de Presidencia Ejecutiva </w:t>
            </w:r>
            <w:proofErr w:type="spellStart"/>
            <w:r w:rsidRPr="00281A60">
              <w:rPr>
                <w:b w:val="0"/>
                <w:bCs w:val="0"/>
              </w:rPr>
              <w:t>N°</w:t>
            </w:r>
            <w:proofErr w:type="spellEnd"/>
            <w:r w:rsidRPr="00281A60">
              <w:rPr>
                <w:b w:val="0"/>
                <w:bCs w:val="0"/>
              </w:rPr>
              <w:t xml:space="preserve"> 053-2021- SANIPES/PE y conforme a las formalidades de cumplimiento del Procedimiento P03-SDHPA-SANIPES, y mediante el </w:t>
            </w:r>
            <w:r w:rsidR="00E71C1A">
              <w:rPr>
                <w:b w:val="0"/>
                <w:bCs w:val="0"/>
              </w:rPr>
              <w:t>{</w:t>
            </w:r>
            <w:proofErr w:type="spellStart"/>
            <w:r w:rsidR="00E71C1A" w:rsidRPr="00A040A3">
              <w:rPr>
                <w:b w:val="0"/>
                <w:bCs w:val="0"/>
                <w:u w:val="single"/>
              </w:rPr>
              <w:t>n</w:t>
            </w:r>
            <w:r w:rsidR="00A040A3" w:rsidRPr="00A040A3">
              <w:rPr>
                <w:b w:val="0"/>
                <w:bCs w:val="0"/>
                <w:u w:val="single"/>
              </w:rPr>
              <w:t>umero</w:t>
            </w:r>
            <w:r w:rsidR="00E71C1A" w:rsidRPr="00A040A3">
              <w:rPr>
                <w:b w:val="0"/>
                <w:bCs w:val="0"/>
                <w:u w:val="single"/>
              </w:rPr>
              <w:t>InformePrevio</w:t>
            </w:r>
            <w:proofErr w:type="spellEnd"/>
            <w:r w:rsidR="00E71C1A">
              <w:rPr>
                <w:b w:val="0"/>
                <w:bCs w:val="0"/>
              </w:rPr>
              <w:t>}</w:t>
            </w:r>
            <w:r w:rsidR="00E71C1A" w:rsidRPr="00E71C1A">
              <w:rPr>
                <w:b w:val="0"/>
                <w:bCs w:val="0"/>
              </w:rPr>
              <w:t xml:space="preserve"> de fecha</w:t>
            </w:r>
            <w:r w:rsidR="00E71C1A">
              <w:rPr>
                <w:b w:val="0"/>
                <w:bCs w:val="0"/>
              </w:rPr>
              <w:t xml:space="preserve"> {</w:t>
            </w:r>
            <w:proofErr w:type="spellStart"/>
            <w:r w:rsidR="00E71C1A">
              <w:rPr>
                <w:b w:val="0"/>
                <w:bCs w:val="0"/>
              </w:rPr>
              <w:t>fechaInforme</w:t>
            </w:r>
            <w:r w:rsidR="00A61001">
              <w:rPr>
                <w:b w:val="0"/>
                <w:bCs w:val="0"/>
              </w:rPr>
              <w:t>Previo</w:t>
            </w:r>
            <w:proofErr w:type="spellEnd"/>
            <w:r w:rsidR="00E71C1A">
              <w:rPr>
                <w:b w:val="0"/>
                <w:bCs w:val="0"/>
              </w:rPr>
              <w:t>}</w:t>
            </w:r>
            <w:r w:rsidR="00E71C1A" w:rsidRPr="00E71C1A">
              <w:rPr>
                <w:b w:val="0"/>
                <w:bCs w:val="0"/>
              </w:rPr>
              <w:t xml:space="preserve">, </w:t>
            </w:r>
            <w:r w:rsidRPr="00281A60">
              <w:rPr>
                <w:b w:val="0"/>
                <w:bCs w:val="0"/>
              </w:rPr>
              <w:t>emitido por la Subdirección de Habilitaciones, otorga el Registro de importador, exportador, distribuidor o comercializador de productos veterinarios</w:t>
            </w:r>
            <w:r>
              <w:rPr>
                <w:b w:val="0"/>
                <w:bCs w:val="0"/>
              </w:rPr>
              <w:t xml:space="preserve"> </w:t>
            </w:r>
            <w:r w:rsidRPr="00281A60">
              <w:rPr>
                <w:b w:val="0"/>
                <w:bCs w:val="0"/>
              </w:rPr>
              <w:t>o piensos de uso en acuicultura, a la empresa:</w:t>
            </w:r>
          </w:p>
          <w:p w14:paraId="234097F6" w14:textId="4466FDC7" w:rsidR="00B64EBF" w:rsidRPr="00092A72" w:rsidRDefault="00B64EBF" w:rsidP="00D72F6E">
            <w:pPr>
              <w:pStyle w:val="SubttuloTabla"/>
              <w:rPr>
                <w:b w:val="0"/>
                <w:bCs w:val="0"/>
              </w:rPr>
            </w:pPr>
          </w:p>
        </w:tc>
      </w:tr>
      <w:tr w:rsidR="00E71C1A" w14:paraId="70183CFC" w14:textId="77777777" w:rsidTr="00AF27B1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3D110" w14:textId="0E6A4CC5" w:rsidR="00E71C1A" w:rsidRPr="00092A72" w:rsidRDefault="00E71C1A" w:rsidP="00B64EBF">
            <w:pPr>
              <w:pStyle w:val="SubttuloTabla"/>
              <w:spacing w:after="240"/>
              <w:jc w:val="left"/>
            </w:pPr>
            <w:r>
              <w:t>EMITIDO A:</w:t>
            </w:r>
          </w:p>
        </w:tc>
      </w:tr>
      <w:tr w:rsidR="00275816" w14:paraId="2F613BC6" w14:textId="77777777" w:rsidTr="00AF27B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DA3A66" w14:textId="3D4B9E2B" w:rsidR="00275816" w:rsidRPr="00AD6CDB" w:rsidRDefault="00281A60" w:rsidP="00AD6CDB">
            <w:pPr>
              <w:rPr>
                <w:b/>
                <w:bCs/>
              </w:rPr>
            </w:pPr>
            <w:proofErr w:type="spellStart"/>
            <w:r w:rsidRPr="00AD6CDB">
              <w:rPr>
                <w:rFonts w:eastAsia="Arial MT"/>
                <w:b/>
                <w:bCs/>
              </w:rPr>
              <w:t>Razon</w:t>
            </w:r>
            <w:proofErr w:type="spellEnd"/>
            <w:r w:rsidRPr="00AD6CDB">
              <w:rPr>
                <w:rFonts w:eastAsia="Arial MT"/>
                <w:b/>
                <w:bCs/>
              </w:rPr>
              <w:t xml:space="preserve"> Social</w:t>
            </w:r>
            <w:r w:rsidR="00275816" w:rsidRPr="00AD6CDB">
              <w:rPr>
                <w:rFonts w:eastAsia="Arial MT"/>
                <w:b/>
                <w:bCs/>
              </w:rPr>
              <w:t>:</w:t>
            </w:r>
          </w:p>
        </w:tc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E885C8" w14:textId="5C37D453" w:rsidR="00275816" w:rsidRPr="00AD6CDB" w:rsidRDefault="00275816" w:rsidP="00AD6CDB">
            <w:r w:rsidRPr="00AD6CDB">
              <w:rPr>
                <w:rFonts w:eastAsia="Arial MT"/>
              </w:rPr>
              <w:t>{</w:t>
            </w:r>
            <w:proofErr w:type="spellStart"/>
            <w:r w:rsidRPr="00AD6CDB">
              <w:rPr>
                <w:rFonts w:eastAsia="Arial MT"/>
              </w:rPr>
              <w:t>razonSocial</w:t>
            </w:r>
            <w:proofErr w:type="spellEnd"/>
            <w:r w:rsidRPr="00AD6CDB">
              <w:rPr>
                <w:rFonts w:eastAsia="Arial MT"/>
              </w:rPr>
              <w:t>}</w:t>
            </w:r>
          </w:p>
        </w:tc>
      </w:tr>
      <w:tr w:rsidR="00275816" w14:paraId="0787B9BE" w14:textId="77777777" w:rsidTr="00AF27B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FCBC83" w14:textId="20B5B6AB" w:rsidR="00275816" w:rsidRPr="00AD6CDB" w:rsidRDefault="00281A60" w:rsidP="00AD6CDB">
            <w:pPr>
              <w:rPr>
                <w:rFonts w:eastAsia="Arial MT"/>
                <w:b/>
                <w:bCs/>
              </w:rPr>
            </w:pPr>
            <w:r w:rsidRPr="00AD6CDB">
              <w:rPr>
                <w:rFonts w:eastAsia="Arial MT"/>
                <w:b/>
                <w:bCs/>
              </w:rPr>
              <w:t>Ruc</w:t>
            </w:r>
            <w:r w:rsidR="00275816" w:rsidRPr="00AD6CDB">
              <w:rPr>
                <w:rFonts w:eastAsia="Arial MT"/>
                <w:b/>
                <w:bCs/>
              </w:rPr>
              <w:t xml:space="preserve"> </w:t>
            </w:r>
            <w:proofErr w:type="spellStart"/>
            <w:r w:rsidR="00275816" w:rsidRPr="00AD6CDB">
              <w:rPr>
                <w:rFonts w:eastAsia="Arial MT"/>
                <w:b/>
                <w:bCs/>
              </w:rPr>
              <w:t>N°</w:t>
            </w:r>
            <w:proofErr w:type="spellEnd"/>
          </w:p>
        </w:tc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D8B440" w14:textId="0DB6F1E3" w:rsidR="00275816" w:rsidRPr="00AD6CDB" w:rsidRDefault="00275816" w:rsidP="00AD6CDB">
            <w:pPr>
              <w:rPr>
                <w:rFonts w:eastAsia="Arial MT"/>
              </w:rPr>
            </w:pPr>
            <w:r w:rsidRPr="00AD6CDB">
              <w:rPr>
                <w:rFonts w:eastAsia="Arial MT"/>
              </w:rPr>
              <w:t>{ruc}</w:t>
            </w:r>
          </w:p>
        </w:tc>
      </w:tr>
      <w:tr w:rsidR="00275816" w14:paraId="7A41E3B3" w14:textId="77777777" w:rsidTr="00AF27B1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2EB64" w14:textId="4946426D" w:rsidR="00275816" w:rsidRPr="00AD6CDB" w:rsidRDefault="00281A60" w:rsidP="0090008C">
            <w:pPr>
              <w:spacing w:after="240"/>
              <w:rPr>
                <w:rFonts w:eastAsia="Arial MT"/>
                <w:b/>
                <w:bCs/>
              </w:rPr>
            </w:pPr>
            <w:r w:rsidRPr="00AD6CDB">
              <w:rPr>
                <w:rFonts w:eastAsia="Arial MT"/>
                <w:b/>
                <w:bCs/>
              </w:rPr>
              <w:t>Dirección Legal</w:t>
            </w:r>
            <w:r w:rsidR="00275816" w:rsidRPr="00AD6CDB">
              <w:rPr>
                <w:rFonts w:eastAsia="Arial MT"/>
                <w:b/>
                <w:bCs/>
              </w:rPr>
              <w:t>:</w:t>
            </w:r>
          </w:p>
        </w:tc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D480C" w14:textId="70AD4370" w:rsidR="00275816" w:rsidRPr="00AD6CDB" w:rsidRDefault="00275816" w:rsidP="00281A60">
            <w:pPr>
              <w:rPr>
                <w:rFonts w:eastAsia="Arial MT"/>
              </w:rPr>
            </w:pPr>
            <w:r w:rsidRPr="00AD6CDB">
              <w:rPr>
                <w:rFonts w:eastAsia="Arial MT"/>
              </w:rPr>
              <w:t>{</w:t>
            </w:r>
            <w:proofErr w:type="spellStart"/>
            <w:r w:rsidRPr="00AD6CDB">
              <w:rPr>
                <w:rFonts w:eastAsia="Arial MT"/>
              </w:rPr>
              <w:t>direccionLegal</w:t>
            </w:r>
            <w:proofErr w:type="spellEnd"/>
            <w:r w:rsidRPr="00AD6CDB">
              <w:rPr>
                <w:rFonts w:eastAsia="Arial MT"/>
              </w:rPr>
              <w:t xml:space="preserve">}, DISTRITO {distrito}, PROVINCIA {provincia}, </w:t>
            </w:r>
            <w:proofErr w:type="gramStart"/>
            <w:r w:rsidRPr="00AD6CDB">
              <w:rPr>
                <w:rFonts w:eastAsia="Arial MT"/>
              </w:rPr>
              <w:t>DEPARTAMENTO  {</w:t>
            </w:r>
            <w:proofErr w:type="gramEnd"/>
            <w:r w:rsidRPr="00AD6CDB">
              <w:rPr>
                <w:rFonts w:eastAsia="Arial MT"/>
              </w:rPr>
              <w:t>departamento}</w:t>
            </w:r>
          </w:p>
        </w:tc>
      </w:tr>
      <w:tr w:rsidR="00281A60" w14:paraId="32733E2B" w14:textId="77777777" w:rsidTr="00AF27B1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1FD160" w14:textId="3E0A2AFB" w:rsidR="00281A60" w:rsidRPr="00AD6CDB" w:rsidRDefault="00281A60" w:rsidP="0090008C">
            <w:pPr>
              <w:spacing w:after="240"/>
              <w:rPr>
                <w:rFonts w:eastAsia="Arial MT"/>
                <w:b/>
                <w:bCs/>
              </w:rPr>
            </w:pPr>
            <w:r>
              <w:rPr>
                <w:rFonts w:eastAsia="Arial MT"/>
                <w:b/>
                <w:bCs/>
              </w:rPr>
              <w:t>Dirección de almacén</w:t>
            </w:r>
          </w:p>
        </w:tc>
        <w:tc>
          <w:tcPr>
            <w:tcW w:w="62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03F26" w14:textId="59A1CC2B" w:rsidR="00281A60" w:rsidRPr="00AD6CDB" w:rsidRDefault="00281A60" w:rsidP="0090008C">
            <w:pPr>
              <w:spacing w:after="240"/>
              <w:rPr>
                <w:rFonts w:eastAsia="Arial MT"/>
              </w:rPr>
            </w:pPr>
            <w:r w:rsidRPr="00AD6CDB">
              <w:rPr>
                <w:rFonts w:eastAsia="Arial MT"/>
              </w:rPr>
              <w:t>{</w:t>
            </w:r>
            <w:proofErr w:type="spellStart"/>
            <w:r w:rsidRPr="00AD6CDB">
              <w:rPr>
                <w:rFonts w:eastAsia="Arial MT"/>
              </w:rPr>
              <w:t>direccion</w:t>
            </w:r>
            <w:r>
              <w:rPr>
                <w:rFonts w:eastAsia="Arial MT"/>
              </w:rPr>
              <w:t>Almacen</w:t>
            </w:r>
            <w:proofErr w:type="spellEnd"/>
            <w:r w:rsidR="00052FC8">
              <w:rPr>
                <w:rFonts w:eastAsia="Arial MT"/>
              </w:rPr>
              <w:t>}</w:t>
            </w:r>
          </w:p>
        </w:tc>
      </w:tr>
      <w:tr w:rsidR="00275816" w14:paraId="6CCB2499" w14:textId="77777777" w:rsidTr="00F23E7E">
        <w:tc>
          <w:tcPr>
            <w:tcW w:w="42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0ABED240" w14:textId="2DB1CB0A" w:rsidR="00275816" w:rsidRPr="00275816" w:rsidRDefault="00275816" w:rsidP="00275816">
            <w:pPr>
              <w:pStyle w:val="SubttuloTabla"/>
              <w:spacing w:before="120" w:after="120"/>
              <w:jc w:val="center"/>
            </w:pPr>
            <w:r w:rsidRPr="00275816">
              <w:t>NUMERO DE REGISTRO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17BA9AA3" w14:textId="3D857BD0" w:rsidR="00275816" w:rsidRPr="00275816" w:rsidRDefault="00275816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75816">
              <w:rPr>
                <w:rFonts w:cs="Arial"/>
                <w:b/>
                <w:bCs/>
              </w:rPr>
              <w:t>V</w:t>
            </w:r>
            <w:r w:rsidRPr="00275816">
              <w:rPr>
                <w:b/>
                <w:bCs/>
              </w:rPr>
              <w:t>ÁLIDO DESDE</w:t>
            </w:r>
          </w:p>
        </w:tc>
      </w:tr>
      <w:tr w:rsidR="00275816" w14:paraId="67FEC408" w14:textId="77777777" w:rsidTr="00AF27B1"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14:paraId="11B1010C" w14:textId="264B4B15" w:rsidR="00275816" w:rsidRPr="00275816" w:rsidRDefault="00F41A5A" w:rsidP="00275816">
            <w:pPr>
              <w:pStyle w:val="SubttuloTabla"/>
              <w:spacing w:before="120" w:after="120"/>
              <w:jc w:val="center"/>
            </w:pPr>
            <w:r>
              <w:t>{</w:t>
            </w:r>
            <w:proofErr w:type="spellStart"/>
            <w:r>
              <w:t>nroRegistroSanitario</w:t>
            </w:r>
            <w:proofErr w:type="spellEnd"/>
            <w:r>
              <w:t>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4E81E36E" w14:textId="3C9218FC" w:rsidR="00275816" w:rsidRPr="00275816" w:rsidRDefault="00F41A5A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{</w:t>
            </w:r>
            <w:proofErr w:type="spellStart"/>
            <w:r>
              <w:rPr>
                <w:rFonts w:cs="Arial"/>
                <w:b/>
                <w:bCs/>
              </w:rPr>
              <w:t>fechaEmision</w:t>
            </w:r>
            <w:proofErr w:type="spellEnd"/>
            <w:r>
              <w:rPr>
                <w:rFonts w:cs="Arial"/>
                <w:b/>
                <w:bCs/>
              </w:rPr>
              <w:t>}</w:t>
            </w:r>
          </w:p>
        </w:tc>
      </w:tr>
      <w:tr w:rsidR="006D64BD" w14:paraId="57F8529E" w14:textId="77777777" w:rsidTr="00AF27B1">
        <w:trPr>
          <w:trHeight w:val="70"/>
        </w:trPr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EE7A0" w14:textId="77777777" w:rsidR="006D64BD" w:rsidRDefault="006D64BD" w:rsidP="00E24931">
            <w:pPr>
              <w:pStyle w:val="SubttuloTabla"/>
              <w:spacing w:before="120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88738" w14:textId="77777777" w:rsidR="006D64BD" w:rsidRDefault="006D64BD" w:rsidP="00B64EBF">
            <w:pPr>
              <w:spacing w:before="120" w:after="120"/>
              <w:rPr>
                <w:rFonts w:cs="Arial"/>
                <w:b/>
                <w:bCs/>
              </w:rPr>
            </w:pPr>
          </w:p>
        </w:tc>
      </w:tr>
      <w:tr w:rsidR="00F41A5A" w14:paraId="0C876ECF" w14:textId="77777777" w:rsidTr="00AF27B1">
        <w:tc>
          <w:tcPr>
            <w:tcW w:w="42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0DF15E41" w14:textId="7CBB4600" w:rsidR="00F41A5A" w:rsidRDefault="006D64BD" w:rsidP="00275816">
            <w:pPr>
              <w:pStyle w:val="SubttuloTabla"/>
              <w:spacing w:before="120" w:after="120"/>
              <w:jc w:val="center"/>
            </w:pPr>
            <w:r>
              <w:t>ACTIVIDAD DECLARADA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AF6"/>
          </w:tcPr>
          <w:p w14:paraId="7FB98DF2" w14:textId="06CB0AB8" w:rsidR="00F41A5A" w:rsidRDefault="006D64BD" w:rsidP="00275816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PRODUCTO</w:t>
            </w:r>
          </w:p>
        </w:tc>
      </w:tr>
      <w:tr w:rsidR="00F41A5A" w14:paraId="005C4676" w14:textId="77777777" w:rsidTr="00AF27B1">
        <w:trPr>
          <w:trHeight w:val="558"/>
        </w:trPr>
        <w:tc>
          <w:tcPr>
            <w:tcW w:w="4252" w:type="dxa"/>
            <w:gridSpan w:val="3"/>
            <w:tcBorders>
              <w:bottom w:val="single" w:sz="4" w:space="0" w:color="auto"/>
            </w:tcBorders>
          </w:tcPr>
          <w:p w14:paraId="05B10B3F" w14:textId="1575C0DE" w:rsidR="00EB7F2D" w:rsidRPr="00AF27B1" w:rsidRDefault="00EB7F2D" w:rsidP="00EB7F2D">
            <w:pPr>
              <w:pStyle w:val="SubttuloTabla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54"/>
              <w:gridCol w:w="1450"/>
            </w:tblGrid>
            <w:tr w:rsidR="00EB7F2D" w:rsidRPr="00AF27B1" w14:paraId="1C578124" w14:textId="77777777" w:rsidTr="0095009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F0DB5" w14:textId="34C3F53E" w:rsidR="00EB7F2D" w:rsidRPr="00AF27B1" w:rsidRDefault="001C4E59" w:rsidP="00EB7F2D">
                  <w:pPr>
                    <w:pStyle w:val="SubttuloTabla"/>
                  </w:pPr>
                  <w:r w:rsidRPr="00AF27B1">
                    <w:t>{#act</w:t>
                  </w:r>
                  <w:r w:rsidR="001405BF" w:rsidRPr="00AF27B1">
                    <w:t>_</w:t>
                  </w:r>
                  <w:proofErr w:type="gramStart"/>
                  <w:r w:rsidR="001405BF" w:rsidRPr="00AF27B1">
                    <w:t>s</w:t>
                  </w:r>
                  <w:r w:rsidRPr="00AF27B1">
                    <w:t>}</w:t>
                  </w:r>
                  <w:r w:rsidR="00EB7F2D" w:rsidRPr="00AF27B1">
                    <w:t>{</w:t>
                  </w:r>
                  <w:proofErr w:type="gramEnd"/>
                  <w:r w:rsidR="00EB7F2D" w:rsidRPr="00AF27B1">
                    <w:t>#l}</w:t>
                  </w:r>
                  <w:r w:rsidR="0051143F" w:rsidRPr="00AF27B1">
                    <w:rPr>
                      <w:sz w:val="22"/>
                      <w:szCs w:val="22"/>
                    </w:rPr>
                    <w:sym w:font="Wingdings 2" w:char="F054"/>
                  </w:r>
                  <w:r w:rsidR="00EB7F2D" w:rsidRPr="00AF27B1">
                    <w:t>{/l}{^l}</w:t>
                  </w:r>
                  <w:r w:rsidR="0051143F" w:rsidRPr="00AF27B1">
                    <w:sym w:font="Wingdings 2" w:char="F0A3"/>
                  </w:r>
                  <w:r w:rsidR="00EB7F2D" w:rsidRPr="00AF27B1">
                    <w:t>{/l}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DC626" w14:textId="7A5976E0" w:rsidR="00EB7F2D" w:rsidRPr="00AF27B1" w:rsidRDefault="00EB7F2D" w:rsidP="00EB7F2D">
                  <w:pPr>
                    <w:pStyle w:val="SubttuloTabla"/>
                  </w:pPr>
                  <w:r w:rsidRPr="00AF27B1">
                    <w:t>{actividad</w:t>
                  </w:r>
                  <w:proofErr w:type="gramStart"/>
                  <w:r w:rsidRPr="00AF27B1">
                    <w:t>}</w:t>
                  </w:r>
                  <w:r w:rsidR="001405BF" w:rsidRPr="00AF27B1">
                    <w:t>{</w:t>
                  </w:r>
                  <w:proofErr w:type="gramEnd"/>
                  <w:r w:rsidR="001405BF" w:rsidRPr="00AF27B1">
                    <w:t>/}</w:t>
                  </w:r>
                </w:p>
              </w:tc>
            </w:tr>
            <w:tr w:rsidR="00950092" w:rsidRPr="00AF27B1" w14:paraId="184D1D96" w14:textId="77777777" w:rsidTr="00950092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A67F1" w14:textId="77777777" w:rsidR="00950092" w:rsidRPr="00AF27B1" w:rsidRDefault="00950092" w:rsidP="00EB7F2D">
                  <w:pPr>
                    <w:pStyle w:val="SubttuloTabla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28D8D" w14:textId="77777777" w:rsidR="00950092" w:rsidRPr="00AF27B1" w:rsidRDefault="00950092" w:rsidP="00EB7F2D">
                  <w:pPr>
                    <w:pStyle w:val="SubttuloTabla"/>
                  </w:pPr>
                </w:p>
              </w:tc>
            </w:tr>
          </w:tbl>
          <w:p w14:paraId="42B2B246" w14:textId="3C5B1424" w:rsidR="00F41A5A" w:rsidRPr="00AF27B1" w:rsidRDefault="00F41A5A" w:rsidP="00950092">
            <w:pPr>
              <w:pStyle w:val="SubttuloTabla"/>
              <w:spacing w:after="240"/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8BF5B00" w14:textId="77777777" w:rsidR="001D59C4" w:rsidRPr="00AF27B1" w:rsidRDefault="001D59C4" w:rsidP="001D59C4">
            <w:pPr>
              <w:pStyle w:val="SubttuloTabla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2"/>
              <w:gridCol w:w="1261"/>
            </w:tblGrid>
            <w:tr w:rsidR="001D59C4" w:rsidRPr="00AF27B1" w14:paraId="22B73A6C" w14:textId="77777777" w:rsidTr="00AF27B1">
              <w:tc>
                <w:tcPr>
                  <w:tcW w:w="0" w:type="auto"/>
                </w:tcPr>
                <w:p w14:paraId="1012EBC4" w14:textId="0F546BB2" w:rsidR="001D59C4" w:rsidRPr="00AF27B1" w:rsidRDefault="001D59C4" w:rsidP="001D59C4">
                  <w:pPr>
                    <w:pStyle w:val="SubttuloTabla"/>
                  </w:pPr>
                  <w:r w:rsidRPr="00AF27B1">
                    <w:t>{#t_</w:t>
                  </w:r>
                  <w:proofErr w:type="gramStart"/>
                  <w:r w:rsidRPr="00AF27B1">
                    <w:t>pro}{</w:t>
                  </w:r>
                  <w:proofErr w:type="gramEnd"/>
                  <w:r w:rsidRPr="00AF27B1">
                    <w:t>#l}</w:t>
                  </w:r>
                  <w:r w:rsidRPr="00AF27B1">
                    <w:rPr>
                      <w:sz w:val="22"/>
                      <w:szCs w:val="22"/>
                    </w:rPr>
                    <w:sym w:font="Wingdings 2" w:char="F054"/>
                  </w:r>
                  <w:r w:rsidRPr="00AF27B1">
                    <w:t>{/l}{^l}</w:t>
                  </w:r>
                  <w:r w:rsidRPr="00AF27B1">
                    <w:sym w:font="Wingdings 2" w:char="F0A3"/>
                  </w:r>
                  <w:r w:rsidRPr="00AF27B1">
                    <w:t>{/l}</w:t>
                  </w:r>
                </w:p>
              </w:tc>
              <w:tc>
                <w:tcPr>
                  <w:tcW w:w="0" w:type="auto"/>
                </w:tcPr>
                <w:p w14:paraId="40EB6CBC" w14:textId="759CFAE1" w:rsidR="001D59C4" w:rsidRPr="00AF27B1" w:rsidRDefault="001D59C4" w:rsidP="001D59C4">
                  <w:pPr>
                    <w:pStyle w:val="SubttuloTabla"/>
                  </w:pPr>
                  <w:r w:rsidRPr="00AF27B1">
                    <w:t>{</w:t>
                  </w:r>
                  <w:proofErr w:type="spellStart"/>
                  <w:r w:rsidRPr="00AF27B1">
                    <w:t>produc</w:t>
                  </w:r>
                  <w:proofErr w:type="spellEnd"/>
                  <w:proofErr w:type="gramStart"/>
                  <w:r w:rsidRPr="00AF27B1">
                    <w:t>}{</w:t>
                  </w:r>
                  <w:proofErr w:type="gramEnd"/>
                  <w:r w:rsidRPr="00AF27B1">
                    <w:t>/}</w:t>
                  </w:r>
                </w:p>
              </w:tc>
            </w:tr>
          </w:tbl>
          <w:p w14:paraId="5C6DEE4F" w14:textId="2770F901" w:rsidR="00525B48" w:rsidRPr="00AF27B1" w:rsidRDefault="00525B48" w:rsidP="001D59C4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</w:tr>
      <w:tr w:rsidR="00E71C1A" w14:paraId="08DEC2CB" w14:textId="77777777" w:rsidTr="00AF27B1">
        <w:tc>
          <w:tcPr>
            <w:tcW w:w="850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47E310" w14:textId="04025AEE" w:rsidR="00E71C1A" w:rsidRPr="00092A72" w:rsidRDefault="00AF27B1" w:rsidP="00D72F6E">
            <w:pPr>
              <w:rPr>
                <w:rFonts w:cs="Arial"/>
                <w:b/>
                <w:bCs/>
              </w:rPr>
            </w:pPr>
            <w:r>
              <w:rPr>
                <w:sz w:val="18"/>
              </w:rPr>
              <w:t>(*)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alimento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acuicultura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presentarse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piensos,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alimento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vivo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envasado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nutrientes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plantas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acuáticas.</w:t>
            </w:r>
          </w:p>
        </w:tc>
      </w:tr>
      <w:tr w:rsidR="00AF27B1" w14:paraId="7B2B3AD0" w14:textId="77777777" w:rsidTr="00AF27B1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D5BFC8" w14:textId="77777777" w:rsidR="00AF27B1" w:rsidRDefault="00AF27B1" w:rsidP="00D72F6E">
            <w:pPr>
              <w:rPr>
                <w:sz w:val="18"/>
              </w:rPr>
            </w:pPr>
          </w:p>
        </w:tc>
      </w:tr>
      <w:tr w:rsidR="00E71C1A" w14:paraId="0BB34349" w14:textId="77777777" w:rsidTr="00AF27B1">
        <w:tc>
          <w:tcPr>
            <w:tcW w:w="85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9E008" w14:textId="77777777" w:rsidR="00AF27B1" w:rsidRDefault="00AF27B1" w:rsidP="00AF27B1">
            <w:pPr>
              <w:pStyle w:val="SubttuloTabla"/>
              <w:rPr>
                <w:b w:val="0"/>
                <w:bCs w:val="0"/>
              </w:rPr>
            </w:pPr>
            <w:r w:rsidRPr="00AF27B1">
              <w:rPr>
                <w:b w:val="0"/>
                <w:bCs w:val="0"/>
              </w:rPr>
              <w:t>Asimismo, se deberá tener en cuenta las condiciones siguientes:</w:t>
            </w:r>
          </w:p>
          <w:p w14:paraId="02019C88" w14:textId="77777777" w:rsidR="00AF27B1" w:rsidRDefault="00AF27B1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</w:rPr>
            </w:pPr>
            <w:r w:rsidRPr="00AF27B1">
              <w:rPr>
                <w:b w:val="0"/>
                <w:bCs w:val="0"/>
              </w:rPr>
              <w:t>El registro está sujeto a vigilancia y control sanitario continuo y permanente por parte del Organismo Nacional de Sanidad Pesquera (SANIPES).</w:t>
            </w:r>
          </w:p>
          <w:p w14:paraId="036DA544" w14:textId="74587EB3" w:rsidR="00AF27B1" w:rsidRPr="00AF27B1" w:rsidRDefault="00AF27B1" w:rsidP="00AF27B1">
            <w:pPr>
              <w:pStyle w:val="SubttuloTabla"/>
              <w:numPr>
                <w:ilvl w:val="0"/>
                <w:numId w:val="3"/>
              </w:numPr>
              <w:ind w:left="602" w:hanging="425"/>
              <w:rPr>
                <w:b w:val="0"/>
                <w:bCs w:val="0"/>
              </w:rPr>
            </w:pPr>
            <w:r w:rsidRPr="00AF27B1">
              <w:rPr>
                <w:b w:val="0"/>
                <w:bCs w:val="0"/>
              </w:rPr>
              <w:t>Cualquier cambio debe ser notificado al SANIPES, para incorporar dicho cambio al registro.</w:t>
            </w:r>
          </w:p>
          <w:p w14:paraId="64E3A163" w14:textId="2EF09B92" w:rsidR="00E71C1A" w:rsidRPr="00092A72" w:rsidRDefault="00AF27B1" w:rsidP="00AF27B1">
            <w:pPr>
              <w:pStyle w:val="SubttuloTabla"/>
              <w:numPr>
                <w:ilvl w:val="0"/>
                <w:numId w:val="3"/>
              </w:numPr>
              <w:ind w:left="602" w:hanging="425"/>
            </w:pPr>
            <w:r w:rsidRPr="004A6FCE">
              <w:rPr>
                <w:b w:val="0"/>
                <w:bCs w:val="0"/>
              </w:rPr>
              <w:t xml:space="preserve">Cabe la revocación del presente protocolo, cuando sobrevenga cualquiera de los presupuestos establecidos por el Texto Único Ordenado de la Ley </w:t>
            </w:r>
            <w:proofErr w:type="spellStart"/>
            <w:r w:rsidRPr="004A6FCE">
              <w:rPr>
                <w:b w:val="0"/>
                <w:bCs w:val="0"/>
              </w:rPr>
              <w:t>N°</w:t>
            </w:r>
            <w:proofErr w:type="spellEnd"/>
            <w:r w:rsidRPr="004A6FCE">
              <w:rPr>
                <w:b w:val="0"/>
                <w:bCs w:val="0"/>
              </w:rPr>
              <w:t xml:space="preserve"> 27444, Ley del Procedimiento Administrativo General, aprobado por Decreto Supremo </w:t>
            </w:r>
            <w:proofErr w:type="spellStart"/>
            <w:r w:rsidRPr="004A6FCE">
              <w:rPr>
                <w:b w:val="0"/>
                <w:bCs w:val="0"/>
              </w:rPr>
              <w:t>N°</w:t>
            </w:r>
            <w:proofErr w:type="spellEnd"/>
            <w:r w:rsidRPr="004A6FCE">
              <w:rPr>
                <w:b w:val="0"/>
                <w:bCs w:val="0"/>
              </w:rPr>
              <w:t xml:space="preserve"> 004-2019-JUS, sin perjuicio</w:t>
            </w:r>
            <w:r w:rsidRPr="00AF27B1">
              <w:rPr>
                <w:b w:val="0"/>
                <w:bCs w:val="0"/>
              </w:rPr>
              <w:t xml:space="preserve"> de las sanciones y acciones legales que correspondan, establecidas en la misma Ley.</w:t>
            </w:r>
          </w:p>
        </w:tc>
      </w:tr>
    </w:tbl>
    <w:p w14:paraId="02DF5011" w14:textId="77777777" w:rsidR="00B64EBF" w:rsidRDefault="00B64EBF" w:rsidP="00B64EBF">
      <w:pPr>
        <w:ind w:left="142"/>
        <w:rPr>
          <w:rFonts w:cs="Arial"/>
        </w:rPr>
      </w:pPr>
    </w:p>
    <w:p w14:paraId="555D4FDD" w14:textId="17145A77" w:rsidR="00B64EBF" w:rsidRPr="00B64EBF" w:rsidRDefault="00E71C1A" w:rsidP="00B64EBF">
      <w:pPr>
        <w:ind w:left="142"/>
        <w:jc w:val="left"/>
        <w:rPr>
          <w:rFonts w:cs="Arial"/>
        </w:rPr>
      </w:pPr>
      <w:r w:rsidRPr="00D22BE0">
        <w:rPr>
          <w:rFonts w:cs="Arial"/>
        </w:rPr>
        <w:t>Lima, {fecha}.</w:t>
      </w:r>
    </w:p>
    <w:sectPr w:rsidR="00B64EBF" w:rsidRPr="00B64EB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9E7F" w14:textId="77777777" w:rsidR="008C3E86" w:rsidRDefault="008C3E86" w:rsidP="00E71C1A">
      <w:r>
        <w:separator/>
      </w:r>
    </w:p>
  </w:endnote>
  <w:endnote w:type="continuationSeparator" w:id="0">
    <w:p w14:paraId="5975B626" w14:textId="77777777" w:rsidR="008C3E86" w:rsidRDefault="008C3E86" w:rsidP="00E7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BA89" w14:textId="77777777" w:rsidR="00E71C1A" w:rsidRDefault="00E71C1A" w:rsidP="00B64EBF">
    <w:pPr>
      <w:pStyle w:val="Textoindependiente"/>
      <w:ind w:right="539"/>
      <w:rPr>
        <w:b w:val="0"/>
        <w:sz w:val="20"/>
      </w:rPr>
    </w:pPr>
    <w:bookmarkStart w:id="0" w:name="_Hlk159405801"/>
    <w:bookmarkStart w:id="1" w:name="_Hlk159405802"/>
    <w:r>
      <w:rPr>
        <w:b w:val="0"/>
        <w:sz w:val="20"/>
      </w:rPr>
      <w:t>{%</w:t>
    </w:r>
    <w:proofErr w:type="spellStart"/>
    <w:r>
      <w:rPr>
        <w:b w:val="0"/>
        <w:sz w:val="20"/>
      </w:rPr>
      <w:t>image</w:t>
    </w:r>
    <w:proofErr w:type="spellEnd"/>
    <w:r>
      <w:rPr>
        <w:b w:val="0"/>
        <w:sz w:val="20"/>
      </w:rPr>
      <w:t>}</w:t>
    </w:r>
  </w:p>
  <w:p w14:paraId="49F53D69" w14:textId="77777777" w:rsidR="00E71C1A" w:rsidRDefault="00E71C1A" w:rsidP="00B64EBF">
    <w:pPr>
      <w:pStyle w:val="Textoindependiente"/>
      <w:tabs>
        <w:tab w:val="left" w:pos="7920"/>
      </w:tabs>
      <w:ind w:right="539"/>
      <w:rPr>
        <w:b w:val="0"/>
        <w:sz w:val="20"/>
      </w:rPr>
    </w:pPr>
  </w:p>
  <w:p w14:paraId="1EC7ADB5" w14:textId="5728A59F" w:rsidR="00E71C1A" w:rsidRDefault="00E71C1A" w:rsidP="00B64EBF">
    <w:pPr>
      <w:pStyle w:val="Textoindependiente"/>
      <w:ind w:right="539"/>
    </w:pPr>
    <w:r>
      <w:rPr>
        <w:b w:val="0"/>
        <w:sz w:val="20"/>
      </w:rPr>
      <w:t>{</w:t>
    </w:r>
    <w:proofErr w:type="spellStart"/>
    <w:r>
      <w:rPr>
        <w:b w:val="0"/>
        <w:sz w:val="20"/>
      </w:rPr>
      <w:t>codigoAlfanumerico</w:t>
    </w:r>
    <w:proofErr w:type="spellEnd"/>
    <w:r>
      <w:rPr>
        <w:b w:val="0"/>
        <w:sz w:val="20"/>
      </w:rPr>
      <w:t>}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5C862" w14:textId="77777777" w:rsidR="008C3E86" w:rsidRDefault="008C3E86" w:rsidP="00E71C1A">
      <w:r>
        <w:separator/>
      </w:r>
    </w:p>
  </w:footnote>
  <w:footnote w:type="continuationSeparator" w:id="0">
    <w:p w14:paraId="432076F6" w14:textId="77777777" w:rsidR="008C3E86" w:rsidRDefault="008C3E86" w:rsidP="00E71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5AC0" w14:textId="27463B5F" w:rsidR="00E71C1A" w:rsidRDefault="009D4B32" w:rsidP="00E71C1A">
    <w:pPr>
      <w:pStyle w:val="Encabezado"/>
      <w:tabs>
        <w:tab w:val="clear" w:pos="4252"/>
        <w:tab w:val="clear" w:pos="8504"/>
      </w:tabs>
      <w:spacing w:line="240" w:lineRule="exact"/>
      <w:ind w:right="2835"/>
      <w:outlineLvl w:val="1"/>
      <w15:collapsed w:val="0"/>
      <w:rPr>
        <w:rFonts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25BB8D6E" wp14:editId="38BFFF10">
          <wp:simplePos x="0" y="0"/>
          <wp:positionH relativeFrom="column">
            <wp:posOffset>4425315</wp:posOffset>
          </wp:positionH>
          <wp:positionV relativeFrom="paragraph">
            <wp:posOffset>-334010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157404C1" wp14:editId="3BFC0516">
          <wp:simplePos x="0" y="0"/>
          <wp:positionH relativeFrom="column">
            <wp:posOffset>-428625</wp:posOffset>
          </wp:positionH>
          <wp:positionV relativeFrom="paragraph">
            <wp:posOffset>-323215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9FA7C5" w14:textId="36335EEB" w:rsidR="00E71C1A" w:rsidRPr="00E71C1A" w:rsidRDefault="00E71C1A" w:rsidP="00BE4D60">
    <w:pPr>
      <w:pStyle w:val="Encabezado"/>
      <w:tabs>
        <w:tab w:val="clear" w:pos="4252"/>
        <w:tab w:val="clear" w:pos="8504"/>
      </w:tabs>
      <w:spacing w:after="120" w:line="240" w:lineRule="exact"/>
      <w:ind w:left="-567" w:right="-852"/>
      <w:jc w:val="center"/>
      <w15:collapsed w:val="0"/>
      <w:rPr>
        <w:rFonts w:cs="Arial"/>
        <w:sz w:val="16"/>
        <w:szCs w:val="16"/>
      </w:rPr>
    </w:pPr>
    <w:r w:rsidRPr="00744438">
      <w:rPr>
        <w:rFonts w:cs="Arial"/>
        <w:sz w:val="16"/>
        <w:szCs w:val="16"/>
      </w:rPr>
      <w:t>{</w:t>
    </w:r>
    <w:proofErr w:type="spellStart"/>
    <w:r w:rsidRPr="00744438">
      <w:rPr>
        <w:rFonts w:cs="Arial"/>
        <w:sz w:val="16"/>
        <w:szCs w:val="16"/>
      </w:rPr>
      <w:t>nombreAño</w:t>
    </w:r>
    <w:proofErr w:type="spellEnd"/>
    <w:r w:rsidRPr="00744438">
      <w:rPr>
        <w:rFonts w:cs="Arial"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75F"/>
    <w:multiLevelType w:val="hybridMultilevel"/>
    <w:tmpl w:val="98522C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788F"/>
    <w:multiLevelType w:val="hybridMultilevel"/>
    <w:tmpl w:val="9D7E6A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767"/>
    <w:multiLevelType w:val="hybridMultilevel"/>
    <w:tmpl w:val="7B12EB76"/>
    <w:lvl w:ilvl="0" w:tplc="939647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6364">
    <w:abstractNumId w:val="1"/>
  </w:num>
  <w:num w:numId="2" w16cid:durableId="1547527995">
    <w:abstractNumId w:val="0"/>
  </w:num>
  <w:num w:numId="3" w16cid:durableId="9177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1A"/>
    <w:rsid w:val="0001048A"/>
    <w:rsid w:val="00037515"/>
    <w:rsid w:val="00052FC8"/>
    <w:rsid w:val="00054658"/>
    <w:rsid w:val="000D18B6"/>
    <w:rsid w:val="00100C93"/>
    <w:rsid w:val="001405BF"/>
    <w:rsid w:val="001A6EC3"/>
    <w:rsid w:val="001C4E59"/>
    <w:rsid w:val="001D59C4"/>
    <w:rsid w:val="001E6A79"/>
    <w:rsid w:val="00240037"/>
    <w:rsid w:val="002468E9"/>
    <w:rsid w:val="002527C4"/>
    <w:rsid w:val="002630D7"/>
    <w:rsid w:val="00275816"/>
    <w:rsid w:val="00281A60"/>
    <w:rsid w:val="002E28A4"/>
    <w:rsid w:val="002F1004"/>
    <w:rsid w:val="00395985"/>
    <w:rsid w:val="003A767F"/>
    <w:rsid w:val="00432E32"/>
    <w:rsid w:val="00470EEC"/>
    <w:rsid w:val="004942DA"/>
    <w:rsid w:val="004A6FCE"/>
    <w:rsid w:val="004B2FDC"/>
    <w:rsid w:val="004D529C"/>
    <w:rsid w:val="00507C99"/>
    <w:rsid w:val="0051143F"/>
    <w:rsid w:val="00525B48"/>
    <w:rsid w:val="005914B5"/>
    <w:rsid w:val="005921F0"/>
    <w:rsid w:val="005D2067"/>
    <w:rsid w:val="005D505B"/>
    <w:rsid w:val="006546E5"/>
    <w:rsid w:val="00691CD2"/>
    <w:rsid w:val="006A5F30"/>
    <w:rsid w:val="006D64BD"/>
    <w:rsid w:val="00707E28"/>
    <w:rsid w:val="008C0D16"/>
    <w:rsid w:val="008C3E86"/>
    <w:rsid w:val="0090008C"/>
    <w:rsid w:val="00950092"/>
    <w:rsid w:val="009D4B32"/>
    <w:rsid w:val="009E28B0"/>
    <w:rsid w:val="00A040A3"/>
    <w:rsid w:val="00A078E7"/>
    <w:rsid w:val="00A07A9B"/>
    <w:rsid w:val="00A61001"/>
    <w:rsid w:val="00AD6CDB"/>
    <w:rsid w:val="00AF27B1"/>
    <w:rsid w:val="00B213FD"/>
    <w:rsid w:val="00B6367F"/>
    <w:rsid w:val="00B64EBF"/>
    <w:rsid w:val="00B742E3"/>
    <w:rsid w:val="00B8390D"/>
    <w:rsid w:val="00BB35EF"/>
    <w:rsid w:val="00BD6E29"/>
    <w:rsid w:val="00BE4D60"/>
    <w:rsid w:val="00C83212"/>
    <w:rsid w:val="00D322F3"/>
    <w:rsid w:val="00DC14F7"/>
    <w:rsid w:val="00E24931"/>
    <w:rsid w:val="00E30D3F"/>
    <w:rsid w:val="00E51413"/>
    <w:rsid w:val="00E71C1A"/>
    <w:rsid w:val="00E80613"/>
    <w:rsid w:val="00EB7F2D"/>
    <w:rsid w:val="00ED66DE"/>
    <w:rsid w:val="00EE1CFF"/>
    <w:rsid w:val="00EF13DD"/>
    <w:rsid w:val="00F05BDC"/>
    <w:rsid w:val="00F23E7E"/>
    <w:rsid w:val="00F41A5A"/>
    <w:rsid w:val="00F80BB9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A76D79E"/>
  <w15:chartTrackingRefBased/>
  <w15:docId w15:val="{5B5DF0EF-37F8-45E1-BD82-1A740DE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E3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71C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C1A"/>
    <w:rPr>
      <w:rFonts w:ascii="Arial" w:hAnsi="Arial" w:cs="Times New Roman"/>
      <w:kern w:val="0"/>
      <w:sz w:val="20"/>
      <w:szCs w:val="20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E71C1A"/>
    <w:pPr>
      <w:widowControl w:val="0"/>
      <w:suppressAutoHyphens w:val="0"/>
      <w:autoSpaceDE w:val="0"/>
      <w:autoSpaceDN w:val="0"/>
      <w:jc w:val="left"/>
      <w:textboxTightWrap w:val="none"/>
      <w15:collapsed w:val="0"/>
    </w:pPr>
    <w:rPr>
      <w:rFonts w:eastAsia="Arial" w:cs="Arial"/>
      <w:b/>
      <w:b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1C1A"/>
    <w:rPr>
      <w:rFonts w:ascii="Arial" w:eastAsia="Arial" w:hAnsi="Arial" w:cs="Arial"/>
      <w:b/>
      <w:bCs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E71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Tabla">
    <w:name w:val="Subtítulo Tabla"/>
    <w:basedOn w:val="Sinespaciado"/>
    <w:link w:val="SubttuloTablaCar"/>
    <w:qFormat/>
    <w:rsid w:val="00E71C1A"/>
    <w:pPr>
      <w:widowControl w:val="0"/>
      <w:suppressAutoHyphens w:val="0"/>
      <w:autoSpaceDE w:val="0"/>
      <w:autoSpaceDN w:val="0"/>
      <w:textboxTightWrap w:val="none"/>
      <w15:collapsed w:val="0"/>
    </w:pPr>
    <w:rPr>
      <w:rFonts w:eastAsia="Arial MT" w:cs="Arial"/>
      <w:b/>
      <w:bCs/>
      <w:lang w:val="es-ES" w:eastAsia="en-US"/>
    </w:rPr>
  </w:style>
  <w:style w:type="character" w:customStyle="1" w:styleId="SubttuloTablaCar">
    <w:name w:val="Subtítulo Tabla Car"/>
    <w:basedOn w:val="Fuentedeprrafopredeter"/>
    <w:link w:val="SubttuloTabla"/>
    <w:rsid w:val="00E71C1A"/>
    <w:rPr>
      <w:rFonts w:ascii="Arial" w:eastAsia="Arial MT" w:hAnsi="Arial" w:cs="Arial"/>
      <w:b/>
      <w:bCs/>
      <w:kern w:val="0"/>
      <w:sz w:val="20"/>
      <w:szCs w:val="20"/>
      <w:lang w:val="es-ES"/>
      <w14:ligatures w14:val="none"/>
    </w:rPr>
  </w:style>
  <w:style w:type="paragraph" w:customStyle="1" w:styleId="TextoTabla">
    <w:name w:val="Texto Tabla"/>
    <w:basedOn w:val="SubttuloTabla"/>
    <w:link w:val="TextoTablaCar"/>
    <w:qFormat/>
    <w:rsid w:val="00E71C1A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E71C1A"/>
    <w:rPr>
      <w:rFonts w:ascii="Arial" w:eastAsia="Arial MT" w:hAnsi="Arial" w:cs="Arial"/>
      <w:b w:val="0"/>
      <w:bCs w:val="0"/>
      <w:kern w:val="0"/>
      <w:sz w:val="20"/>
      <w:szCs w:val="20"/>
      <w:lang w:val="es-ES"/>
      <w14:ligatures w14:val="none"/>
    </w:rPr>
  </w:style>
  <w:style w:type="paragraph" w:styleId="Sinespaciado">
    <w:name w:val="No Spacing"/>
    <w:uiPriority w:val="1"/>
    <w:qFormat/>
    <w:rsid w:val="00E71C1A"/>
    <w:pPr>
      <w:suppressAutoHyphens/>
      <w:spacing w:after="0" w:line="240" w:lineRule="auto"/>
      <w:jc w:val="both"/>
      <w:textboxTightWrap w:val="lastLineOnly"/>
      <w15:collapsed/>
    </w:pPr>
    <w:rPr>
      <w:rFonts w:ascii="Arial" w:hAnsi="Arial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2C1C-2814-4F8A-A9A5-389B7B9C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Bozzeta</dc:creator>
  <cp:keywords/>
  <dc:description/>
  <cp:lastModifiedBy>Pedro Bozzeta</cp:lastModifiedBy>
  <cp:revision>40</cp:revision>
  <dcterms:created xsi:type="dcterms:W3CDTF">2024-02-19T23:29:00Z</dcterms:created>
  <dcterms:modified xsi:type="dcterms:W3CDTF">2024-02-21T16:40:00Z</dcterms:modified>
</cp:coreProperties>
</file>