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5EB1" w14:textId="77777777" w:rsidR="00132AC2" w:rsidRDefault="00132AC2">
      <w:pPr>
        <w:tabs>
          <w:tab w:val="left" w:pos="9072"/>
        </w:tabs>
        <w:ind w:right="-1085"/>
        <w:jc w:val="both"/>
        <w:rPr>
          <w:b/>
          <w:sz w:val="16"/>
          <w:szCs w:val="16"/>
          <w:lang w:val="en-G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059"/>
        <w:gridCol w:w="2013"/>
      </w:tblGrid>
      <w:tr w:rsidR="003715CC" w14:paraId="497A058C" w14:textId="77777777" w:rsidTr="009404F5">
        <w:trPr>
          <w:trHeight w:val="1062"/>
        </w:trPr>
        <w:tc>
          <w:tcPr>
            <w:tcW w:w="2003" w:type="dxa"/>
            <w:tcBorders>
              <w:top w:val="nil"/>
              <w:left w:val="nil"/>
              <w:bottom w:val="nil"/>
              <w:right w:val="nil"/>
            </w:tcBorders>
            <w:shd w:val="clear" w:color="auto" w:fill="auto"/>
            <w:vAlign w:val="bottom"/>
          </w:tcPr>
          <w:p w14:paraId="544966D2" w14:textId="171AD8D1" w:rsidR="003715CC" w:rsidRPr="00D62596" w:rsidRDefault="00BA391B" w:rsidP="009404F5">
            <w:pPr>
              <w:tabs>
                <w:tab w:val="left" w:pos="525"/>
                <w:tab w:val="center" w:pos="881"/>
              </w:tabs>
              <w:spacing w:line="239" w:lineRule="auto"/>
              <w:ind w:right="24"/>
              <w:jc w:val="center"/>
              <w:rPr>
                <w:rFonts w:cs="Arial"/>
                <w:b/>
                <w:bCs/>
                <w:sz w:val="16"/>
                <w:szCs w:val="16"/>
              </w:rPr>
            </w:pPr>
            <w:bookmarkStart w:id="0" w:name="ce_qr"/>
            <w:bookmarkEnd w:id="0"/>
            <w:r>
              <w:rPr>
                <w:rFonts w:cs="Arial"/>
                <w:b/>
                <w:bCs/>
                <w:sz w:val="16"/>
                <w:szCs w:val="16"/>
              </w:rPr>
              <w:t>{</w:t>
            </w:r>
            <w:r w:rsidR="00B61FD1">
              <w:rPr>
                <w:rFonts w:cs="Arial"/>
                <w:b/>
                <w:bCs/>
                <w:sz w:val="16"/>
                <w:szCs w:val="16"/>
              </w:rPr>
              <w:t>%</w:t>
            </w:r>
            <w:proofErr w:type="spellStart"/>
            <w:r>
              <w:rPr>
                <w:rFonts w:cs="Arial"/>
                <w:b/>
                <w:bCs/>
                <w:sz w:val="16"/>
                <w:szCs w:val="16"/>
              </w:rPr>
              <w:t>ce_qr</w:t>
            </w:r>
            <w:proofErr w:type="spellEnd"/>
            <w:r>
              <w:rPr>
                <w:rFonts w:cs="Arial"/>
                <w:b/>
                <w:bCs/>
                <w:sz w:val="16"/>
                <w:szCs w:val="16"/>
              </w:rPr>
              <w:t>}</w:t>
            </w:r>
          </w:p>
        </w:tc>
        <w:tc>
          <w:tcPr>
            <w:tcW w:w="6092" w:type="dxa"/>
            <w:tcBorders>
              <w:top w:val="nil"/>
              <w:left w:val="nil"/>
              <w:bottom w:val="nil"/>
              <w:right w:val="nil"/>
            </w:tcBorders>
            <w:shd w:val="clear" w:color="auto" w:fill="auto"/>
            <w:vAlign w:val="bottom"/>
          </w:tcPr>
          <w:p w14:paraId="1EFA5ACF" w14:textId="77777777" w:rsidR="003715CC" w:rsidRPr="003715CC" w:rsidRDefault="003715CC" w:rsidP="003715CC">
            <w:pPr>
              <w:pStyle w:val="Subttulo"/>
              <w:rPr>
                <w:rFonts w:ascii="Arial" w:hAnsi="Arial"/>
              </w:rPr>
            </w:pPr>
            <w:r w:rsidRPr="003715CC">
              <w:rPr>
                <w:rFonts w:ascii="Arial" w:hAnsi="Arial" w:cs="Arial"/>
                <w:lang w:val="en-GB"/>
              </w:rPr>
              <w:t>SANITARY CERTIFICATE *</w:t>
            </w:r>
            <w:r>
              <w:rPr>
                <w:rFonts w:ascii="Arial" w:hAnsi="Arial"/>
              </w:rPr>
              <w:t xml:space="preserve"> </w:t>
            </w:r>
          </w:p>
        </w:tc>
        <w:tc>
          <w:tcPr>
            <w:tcW w:w="2021" w:type="dxa"/>
            <w:tcBorders>
              <w:top w:val="nil"/>
              <w:left w:val="nil"/>
              <w:bottom w:val="nil"/>
              <w:right w:val="nil"/>
            </w:tcBorders>
            <w:shd w:val="clear" w:color="auto" w:fill="auto"/>
            <w:vAlign w:val="bottom"/>
          </w:tcPr>
          <w:p w14:paraId="057A8CD9" w14:textId="52831B2B" w:rsidR="003715CC" w:rsidRPr="00D62596" w:rsidRDefault="00BA391B" w:rsidP="009404F5">
            <w:pPr>
              <w:spacing w:line="239" w:lineRule="auto"/>
              <w:ind w:right="-58"/>
              <w:jc w:val="center"/>
              <w:rPr>
                <w:b/>
                <w:sz w:val="18"/>
                <w:szCs w:val="18"/>
                <w:lang w:val="en-US"/>
              </w:rPr>
            </w:pPr>
            <w:bookmarkStart w:id="1" w:name="codigo"/>
            <w:bookmarkEnd w:id="1"/>
            <w:r>
              <w:rPr>
                <w:b/>
                <w:sz w:val="18"/>
                <w:szCs w:val="18"/>
                <w:lang w:val="en-US"/>
              </w:rPr>
              <w:t>{</w:t>
            </w:r>
            <w:proofErr w:type="spellStart"/>
            <w:r>
              <w:rPr>
                <w:b/>
                <w:sz w:val="18"/>
                <w:szCs w:val="18"/>
                <w:lang w:val="en-US"/>
              </w:rPr>
              <w:t>codigo</w:t>
            </w:r>
            <w:proofErr w:type="spellEnd"/>
            <w:r>
              <w:rPr>
                <w:b/>
                <w:sz w:val="18"/>
                <w:szCs w:val="18"/>
                <w:lang w:val="en-US"/>
              </w:rPr>
              <w:t>}</w:t>
            </w:r>
          </w:p>
        </w:tc>
      </w:tr>
      <w:tr w:rsidR="003715CC" w14:paraId="3AC4F094" w14:textId="77777777" w:rsidTr="009404F5">
        <w:trPr>
          <w:trHeight w:val="282"/>
        </w:trPr>
        <w:tc>
          <w:tcPr>
            <w:tcW w:w="2003" w:type="dxa"/>
            <w:tcBorders>
              <w:top w:val="nil"/>
              <w:left w:val="nil"/>
              <w:bottom w:val="nil"/>
              <w:right w:val="nil"/>
            </w:tcBorders>
            <w:shd w:val="clear" w:color="auto" w:fill="auto"/>
          </w:tcPr>
          <w:p w14:paraId="6933A5D9" w14:textId="41CF10DA" w:rsidR="003715CC" w:rsidRPr="00D62596" w:rsidRDefault="00BA391B" w:rsidP="009404F5">
            <w:pPr>
              <w:spacing w:line="239" w:lineRule="auto"/>
              <w:jc w:val="center"/>
              <w:rPr>
                <w:rFonts w:cs="Arial"/>
                <w:b/>
                <w:sz w:val="18"/>
                <w:szCs w:val="18"/>
              </w:rPr>
            </w:pPr>
            <w:bookmarkStart w:id="2" w:name="ce_docu"/>
            <w:bookmarkEnd w:id="2"/>
            <w:r>
              <w:rPr>
                <w:rFonts w:cs="Arial"/>
                <w:b/>
                <w:sz w:val="18"/>
                <w:szCs w:val="18"/>
              </w:rPr>
              <w:t>{</w:t>
            </w:r>
            <w:proofErr w:type="spellStart"/>
            <w:r>
              <w:rPr>
                <w:rFonts w:cs="Arial"/>
                <w:b/>
                <w:sz w:val="18"/>
                <w:szCs w:val="18"/>
              </w:rPr>
              <w:t>ce_docu</w:t>
            </w:r>
            <w:proofErr w:type="spellEnd"/>
            <w:r>
              <w:rPr>
                <w:rFonts w:cs="Arial"/>
                <w:b/>
                <w:sz w:val="18"/>
                <w:szCs w:val="18"/>
              </w:rPr>
              <w:t>}</w:t>
            </w:r>
          </w:p>
        </w:tc>
        <w:tc>
          <w:tcPr>
            <w:tcW w:w="6092" w:type="dxa"/>
            <w:tcBorders>
              <w:top w:val="nil"/>
              <w:left w:val="nil"/>
              <w:bottom w:val="nil"/>
              <w:right w:val="nil"/>
            </w:tcBorders>
            <w:shd w:val="clear" w:color="auto" w:fill="auto"/>
          </w:tcPr>
          <w:p w14:paraId="7D6E5570" w14:textId="77777777" w:rsidR="003715CC" w:rsidRPr="00D62596" w:rsidRDefault="003715CC" w:rsidP="009404F5">
            <w:pPr>
              <w:spacing w:line="239" w:lineRule="auto"/>
              <w:ind w:right="334"/>
              <w:jc w:val="center"/>
              <w:rPr>
                <w:b/>
                <w:sz w:val="18"/>
              </w:rPr>
            </w:pPr>
          </w:p>
        </w:tc>
        <w:tc>
          <w:tcPr>
            <w:tcW w:w="2021" w:type="dxa"/>
            <w:tcBorders>
              <w:top w:val="nil"/>
              <w:left w:val="nil"/>
              <w:bottom w:val="nil"/>
              <w:right w:val="nil"/>
            </w:tcBorders>
            <w:shd w:val="clear" w:color="auto" w:fill="auto"/>
          </w:tcPr>
          <w:p w14:paraId="0CD0A134" w14:textId="77777777" w:rsidR="003715CC" w:rsidRPr="00D62596" w:rsidRDefault="003715CC" w:rsidP="009404F5">
            <w:pPr>
              <w:tabs>
                <w:tab w:val="left" w:pos="1454"/>
              </w:tabs>
              <w:spacing w:line="239" w:lineRule="auto"/>
              <w:ind w:right="334"/>
              <w:jc w:val="center"/>
              <w:rPr>
                <w:b/>
                <w:sz w:val="18"/>
              </w:rPr>
            </w:pPr>
          </w:p>
        </w:tc>
      </w:tr>
    </w:tbl>
    <w:p w14:paraId="304E2972" w14:textId="77777777" w:rsidR="00E3652B" w:rsidRPr="003715CC" w:rsidRDefault="00132AC2" w:rsidP="00E3652B">
      <w:pPr>
        <w:rPr>
          <w:sz w:val="16"/>
          <w:lang w:val="en-GB"/>
        </w:rPr>
      </w:pPr>
      <w:r>
        <w:rPr>
          <w:sz w:val="16"/>
          <w:lang w:val="en-GB"/>
        </w:rPr>
        <w:tab/>
      </w:r>
      <w:r>
        <w:rPr>
          <w:sz w:val="16"/>
          <w:lang w:val="en-GB"/>
        </w:rPr>
        <w:tab/>
      </w:r>
      <w:r>
        <w:rPr>
          <w:sz w:val="16"/>
          <w:lang w:val="en-GB"/>
        </w:rPr>
        <w:tab/>
      </w:r>
      <w:r w:rsidR="00E3652B">
        <w:rPr>
          <w:sz w:val="16"/>
          <w:lang w:val="en-US"/>
        </w:rPr>
        <w:t xml:space="preserve">            </w:t>
      </w:r>
    </w:p>
    <w:p w14:paraId="4198BF6C" w14:textId="50562CEA" w:rsidR="00C85106" w:rsidRDefault="00E3652B" w:rsidP="00E3652B">
      <w:pPr>
        <w:rPr>
          <w:sz w:val="16"/>
          <w:lang w:val="en-US"/>
        </w:rPr>
      </w:pPr>
      <w:r>
        <w:rPr>
          <w:sz w:val="16"/>
          <w:lang w:val="en-US"/>
        </w:rPr>
        <w:t xml:space="preserve">            </w:t>
      </w:r>
      <w:r w:rsidR="00C85106">
        <w:rPr>
          <w:sz w:val="16"/>
          <w:lang w:val="en-US"/>
        </w:rPr>
        <w:t>Country of destination</w:t>
      </w:r>
      <w:r w:rsidR="00C85106">
        <w:rPr>
          <w:sz w:val="16"/>
          <w:lang w:val="en-US"/>
        </w:rPr>
        <w:tab/>
      </w:r>
      <w:r>
        <w:rPr>
          <w:sz w:val="16"/>
          <w:lang w:val="en-US"/>
        </w:rPr>
        <w:tab/>
      </w:r>
      <w:r w:rsidR="00C85106">
        <w:rPr>
          <w:sz w:val="16"/>
          <w:lang w:val="en-US"/>
        </w:rPr>
        <w:t>:</w:t>
      </w:r>
      <w:r w:rsidR="00C85106">
        <w:rPr>
          <w:sz w:val="16"/>
          <w:lang w:val="en-US"/>
        </w:rPr>
        <w:tab/>
      </w:r>
      <w:bookmarkStart w:id="3" w:name="ce_pai"/>
      <w:bookmarkEnd w:id="3"/>
      <w:r w:rsidR="00BA391B">
        <w:rPr>
          <w:sz w:val="16"/>
          <w:lang w:val="en-US"/>
        </w:rPr>
        <w:t>{</w:t>
      </w:r>
      <w:proofErr w:type="spellStart"/>
      <w:r w:rsidR="00BA391B">
        <w:rPr>
          <w:sz w:val="16"/>
          <w:lang w:val="en-US"/>
        </w:rPr>
        <w:t>ce_pai</w:t>
      </w:r>
      <w:proofErr w:type="spellEnd"/>
      <w:r w:rsidR="00BA391B">
        <w:rPr>
          <w:sz w:val="16"/>
          <w:lang w:val="en-US"/>
        </w:rPr>
        <w:t>}</w:t>
      </w:r>
      <w:r w:rsidR="00C85106">
        <w:rPr>
          <w:sz w:val="16"/>
          <w:lang w:val="en-US"/>
        </w:rPr>
        <w:t xml:space="preserve"> </w:t>
      </w:r>
    </w:p>
    <w:p w14:paraId="1BF4773E" w14:textId="77777777" w:rsidR="00C85106" w:rsidRPr="00C85106" w:rsidRDefault="00E3652B" w:rsidP="00C85106">
      <w:pPr>
        <w:rPr>
          <w:sz w:val="16"/>
          <w:lang w:val="en-US"/>
        </w:rPr>
      </w:pPr>
      <w:r>
        <w:rPr>
          <w:sz w:val="16"/>
          <w:lang w:val="en-US"/>
        </w:rPr>
        <w:t xml:space="preserve">            </w:t>
      </w:r>
      <w:r w:rsidR="00C85106">
        <w:rPr>
          <w:sz w:val="16"/>
          <w:lang w:val="en-US"/>
        </w:rPr>
        <w:t xml:space="preserve">Exporting </w:t>
      </w:r>
      <w:r w:rsidR="00C85106" w:rsidRPr="00C85106">
        <w:rPr>
          <w:sz w:val="16"/>
          <w:lang w:val="en-US"/>
        </w:rPr>
        <w:t>Country</w:t>
      </w:r>
      <w:r w:rsidR="00C85106" w:rsidRPr="00C85106">
        <w:rPr>
          <w:sz w:val="16"/>
          <w:lang w:val="en-US"/>
        </w:rPr>
        <w:tab/>
      </w:r>
      <w:r w:rsidR="00C85106" w:rsidRPr="00C85106">
        <w:rPr>
          <w:sz w:val="16"/>
          <w:lang w:val="en-US"/>
        </w:rPr>
        <w:tab/>
        <w:t>:</w:t>
      </w:r>
      <w:r w:rsidR="00C85106" w:rsidRPr="00C85106">
        <w:rPr>
          <w:sz w:val="16"/>
          <w:lang w:val="en-US"/>
        </w:rPr>
        <w:tab/>
        <w:t>PERU</w:t>
      </w:r>
    </w:p>
    <w:p w14:paraId="0C8F334F" w14:textId="77777777" w:rsidR="00C85106" w:rsidRPr="007E6FAA" w:rsidRDefault="00C85106" w:rsidP="00C85106">
      <w:pPr>
        <w:tabs>
          <w:tab w:val="left" w:pos="540"/>
          <w:tab w:val="left" w:pos="693"/>
          <w:tab w:val="left" w:pos="2849"/>
          <w:tab w:val="left" w:pos="3388"/>
        </w:tabs>
        <w:ind w:left="539"/>
        <w:jc w:val="both"/>
        <w:rPr>
          <w:sz w:val="16"/>
          <w:lang w:val="es-PE"/>
        </w:rPr>
      </w:pPr>
      <w:r w:rsidRPr="00C85106">
        <w:rPr>
          <w:sz w:val="16"/>
          <w:lang w:val="en-US"/>
        </w:rPr>
        <w:tab/>
      </w:r>
      <w:proofErr w:type="spellStart"/>
      <w:r w:rsidRPr="007E6FAA">
        <w:rPr>
          <w:sz w:val="16"/>
          <w:lang w:val="es-PE"/>
        </w:rPr>
        <w:t>Competent</w:t>
      </w:r>
      <w:proofErr w:type="spellEnd"/>
      <w:r w:rsidRPr="007E6FAA">
        <w:rPr>
          <w:sz w:val="16"/>
          <w:lang w:val="es-PE"/>
        </w:rPr>
        <w:t xml:space="preserve"> </w:t>
      </w:r>
      <w:proofErr w:type="spellStart"/>
      <w:r w:rsidRPr="007E6FAA">
        <w:rPr>
          <w:sz w:val="16"/>
          <w:lang w:val="es-PE"/>
        </w:rPr>
        <w:t>Authority</w:t>
      </w:r>
      <w:proofErr w:type="spellEnd"/>
      <w:r w:rsidRPr="007E6FAA">
        <w:rPr>
          <w:sz w:val="16"/>
          <w:lang w:val="es-PE"/>
        </w:rPr>
        <w:tab/>
        <w:t xml:space="preserve">: </w:t>
      </w:r>
      <w:r w:rsidRPr="007E6FAA">
        <w:rPr>
          <w:sz w:val="16"/>
          <w:lang w:val="es-PE"/>
        </w:rPr>
        <w:tab/>
      </w:r>
      <w:r w:rsidRPr="007E6FAA">
        <w:rPr>
          <w:sz w:val="16"/>
          <w:lang w:val="es-PE"/>
        </w:rPr>
        <w:tab/>
      </w:r>
      <w:r w:rsidR="00086351" w:rsidRPr="007E6FAA">
        <w:rPr>
          <w:sz w:val="16"/>
          <w:szCs w:val="16"/>
          <w:lang w:val="es-PE"/>
        </w:rPr>
        <w:t>Organismo</w:t>
      </w:r>
      <w:r w:rsidRPr="007E6FAA">
        <w:rPr>
          <w:sz w:val="16"/>
          <w:szCs w:val="16"/>
          <w:lang w:val="es-PE"/>
        </w:rPr>
        <w:t xml:space="preserve"> Nacional de Sanidad</w:t>
      </w:r>
      <w:r w:rsidRPr="007E6FAA">
        <w:rPr>
          <w:rFonts w:cs="Arial"/>
          <w:sz w:val="16"/>
          <w:szCs w:val="16"/>
          <w:lang w:val="es-PE"/>
        </w:rPr>
        <w:t xml:space="preserve"> Pesquera (SANIPES)</w:t>
      </w:r>
    </w:p>
    <w:p w14:paraId="6CB01080" w14:textId="77777777" w:rsidR="00C85106" w:rsidRPr="007E6FAA" w:rsidRDefault="00C85106" w:rsidP="00C85106">
      <w:pPr>
        <w:rPr>
          <w:b/>
          <w:sz w:val="16"/>
          <w:lang w:val="es-PE"/>
        </w:rPr>
      </w:pPr>
      <w:r w:rsidRPr="007E6FAA">
        <w:rPr>
          <w:sz w:val="16"/>
          <w:lang w:val="es-PE"/>
        </w:rPr>
        <w:tab/>
      </w:r>
      <w:r w:rsidRPr="007E6FAA">
        <w:rPr>
          <w:sz w:val="16"/>
          <w:lang w:val="es-PE"/>
        </w:rPr>
        <w:tab/>
      </w:r>
      <w:r w:rsidRPr="007E6FAA">
        <w:rPr>
          <w:sz w:val="16"/>
          <w:lang w:val="es-PE"/>
        </w:rPr>
        <w:tab/>
      </w:r>
    </w:p>
    <w:p w14:paraId="3975DE2F" w14:textId="77777777" w:rsidR="00C85106" w:rsidRPr="007E6FAA" w:rsidRDefault="00C85106" w:rsidP="00C85106">
      <w:pPr>
        <w:spacing w:line="360" w:lineRule="auto"/>
        <w:rPr>
          <w:b/>
          <w:sz w:val="16"/>
          <w:lang w:val="es-PE"/>
        </w:rPr>
      </w:pPr>
    </w:p>
    <w:p w14:paraId="79D98943" w14:textId="77777777" w:rsidR="00C85106" w:rsidRDefault="00C85106" w:rsidP="00C85106">
      <w:pPr>
        <w:tabs>
          <w:tab w:val="left" w:pos="567"/>
        </w:tabs>
        <w:spacing w:line="360" w:lineRule="auto"/>
        <w:rPr>
          <w:b/>
          <w:sz w:val="18"/>
          <w:lang w:val="en-US"/>
        </w:rPr>
      </w:pPr>
      <w:r>
        <w:rPr>
          <w:b/>
          <w:sz w:val="18"/>
          <w:lang w:val="en-US"/>
        </w:rPr>
        <w:t>1</w:t>
      </w:r>
      <w:r>
        <w:rPr>
          <w:b/>
          <w:sz w:val="18"/>
          <w:lang w:val="en-US"/>
        </w:rPr>
        <w:tab/>
        <w:t xml:space="preserve">Identification of product </w:t>
      </w:r>
    </w:p>
    <w:p w14:paraId="2973C787" w14:textId="30D3D6EF" w:rsidR="00C85106" w:rsidRDefault="00C85106" w:rsidP="00C85106">
      <w:pPr>
        <w:tabs>
          <w:tab w:val="left" w:pos="567"/>
        </w:tabs>
        <w:spacing w:line="360" w:lineRule="auto"/>
        <w:ind w:left="709" w:hanging="709"/>
        <w:rPr>
          <w:sz w:val="16"/>
          <w:lang w:val="en-US"/>
        </w:rPr>
      </w:pPr>
      <w:r>
        <w:rPr>
          <w:sz w:val="16"/>
          <w:lang w:val="en-US"/>
        </w:rPr>
        <w:tab/>
        <w:t xml:space="preserve">Type of packing:  </w:t>
      </w:r>
      <w:bookmarkStart w:id="4" w:name="ce_tem"/>
      <w:bookmarkEnd w:id="4"/>
      <w:r w:rsidR="00BA391B">
        <w:rPr>
          <w:sz w:val="16"/>
          <w:lang w:val="en-US"/>
        </w:rPr>
        <w:t>{</w:t>
      </w:r>
      <w:proofErr w:type="spellStart"/>
      <w:r w:rsidR="00BA391B">
        <w:rPr>
          <w:sz w:val="16"/>
          <w:lang w:val="en-US"/>
        </w:rPr>
        <w:t>ce_tem</w:t>
      </w:r>
      <w:proofErr w:type="spellEnd"/>
      <w:r w:rsidR="00BA391B">
        <w:rPr>
          <w:sz w:val="16"/>
          <w:lang w:val="en-US"/>
        </w:rPr>
        <w:t>}</w:t>
      </w:r>
      <w:r>
        <w:rPr>
          <w:sz w:val="16"/>
          <w:lang w:val="en-US"/>
        </w:rPr>
        <w:t xml:space="preserve"> </w:t>
      </w:r>
    </w:p>
    <w:p w14:paraId="59BA4701" w14:textId="697F289A" w:rsidR="00C85106" w:rsidRDefault="00C85106" w:rsidP="00C85106">
      <w:pPr>
        <w:tabs>
          <w:tab w:val="left" w:pos="567"/>
        </w:tabs>
        <w:spacing w:line="360" w:lineRule="auto"/>
        <w:rPr>
          <w:sz w:val="16"/>
          <w:lang w:val="en-US"/>
        </w:rPr>
      </w:pPr>
      <w:r>
        <w:rPr>
          <w:sz w:val="16"/>
          <w:lang w:val="en-US"/>
        </w:rPr>
        <w:tab/>
        <w:t xml:space="preserve">Number of Packages:  </w:t>
      </w:r>
      <w:bookmarkStart w:id="5" w:name="ce_nem"/>
      <w:bookmarkEnd w:id="5"/>
      <w:r w:rsidR="00BA391B">
        <w:rPr>
          <w:sz w:val="16"/>
          <w:lang w:val="en-US"/>
        </w:rPr>
        <w:t>{</w:t>
      </w:r>
      <w:proofErr w:type="spellStart"/>
      <w:r w:rsidR="00BA391B">
        <w:rPr>
          <w:sz w:val="16"/>
          <w:lang w:val="en-US"/>
        </w:rPr>
        <w:t>ce_nem</w:t>
      </w:r>
      <w:proofErr w:type="spellEnd"/>
      <w:r w:rsidR="00BA391B">
        <w:rPr>
          <w:sz w:val="16"/>
          <w:lang w:val="en-US"/>
        </w:rPr>
        <w:t>}</w:t>
      </w:r>
    </w:p>
    <w:p w14:paraId="5A42DDB5" w14:textId="0695F376" w:rsidR="00C85106" w:rsidRDefault="00C85106" w:rsidP="00C85106">
      <w:pPr>
        <w:tabs>
          <w:tab w:val="left" w:pos="567"/>
          <w:tab w:val="left" w:pos="5670"/>
        </w:tabs>
        <w:spacing w:line="360" w:lineRule="auto"/>
        <w:rPr>
          <w:sz w:val="16"/>
          <w:lang w:val="en-US"/>
        </w:rPr>
      </w:pPr>
      <w:r>
        <w:rPr>
          <w:sz w:val="16"/>
          <w:lang w:val="en-US"/>
        </w:rPr>
        <w:tab/>
        <w:t xml:space="preserve">Net weight:  </w:t>
      </w:r>
      <w:bookmarkStart w:id="6" w:name="ce_pne"/>
      <w:bookmarkEnd w:id="6"/>
      <w:r w:rsidR="00BA391B">
        <w:rPr>
          <w:sz w:val="16"/>
          <w:lang w:val="en-US"/>
        </w:rPr>
        <w:t>{</w:t>
      </w:r>
      <w:proofErr w:type="spellStart"/>
      <w:r w:rsidR="00BA391B">
        <w:rPr>
          <w:sz w:val="16"/>
          <w:lang w:val="en-US"/>
        </w:rPr>
        <w:t>ce_pne</w:t>
      </w:r>
      <w:proofErr w:type="spellEnd"/>
      <w:r w:rsidR="00BA391B">
        <w:rPr>
          <w:sz w:val="16"/>
          <w:lang w:val="en-US"/>
        </w:rPr>
        <w:t>}</w:t>
      </w:r>
      <w:r>
        <w:rPr>
          <w:sz w:val="16"/>
          <w:lang w:val="en-US"/>
        </w:rPr>
        <w:tab/>
        <w:t xml:space="preserve">Gross weight: </w:t>
      </w:r>
      <w:bookmarkStart w:id="7" w:name="ce_pbruto"/>
      <w:bookmarkEnd w:id="7"/>
      <w:r w:rsidR="00BA391B">
        <w:rPr>
          <w:sz w:val="16"/>
          <w:lang w:val="en-US"/>
        </w:rPr>
        <w:t>{</w:t>
      </w:r>
      <w:proofErr w:type="spellStart"/>
      <w:r w:rsidR="00BA391B">
        <w:rPr>
          <w:sz w:val="16"/>
          <w:lang w:val="en-US"/>
        </w:rPr>
        <w:t>ce_pbruto</w:t>
      </w:r>
      <w:proofErr w:type="spellEnd"/>
      <w:r w:rsidR="00BA391B">
        <w:rPr>
          <w:sz w:val="16"/>
          <w:lang w:val="en-US"/>
        </w:rPr>
        <w:t>}</w:t>
      </w:r>
    </w:p>
    <w:p w14:paraId="52405B9E" w14:textId="47481768" w:rsidR="00C85106" w:rsidRDefault="00C85106" w:rsidP="00C85106">
      <w:pPr>
        <w:tabs>
          <w:tab w:val="left" w:pos="567"/>
        </w:tabs>
        <w:spacing w:line="360" w:lineRule="auto"/>
        <w:ind w:left="709" w:hanging="709"/>
        <w:rPr>
          <w:sz w:val="16"/>
          <w:lang w:val="en-US"/>
        </w:rPr>
      </w:pPr>
      <w:r>
        <w:rPr>
          <w:sz w:val="16"/>
          <w:lang w:val="en-US"/>
        </w:rPr>
        <w:tab/>
        <w:t xml:space="preserve">Type of product:  </w:t>
      </w:r>
      <w:bookmarkStart w:id="8" w:name="ce_anx2"/>
      <w:bookmarkEnd w:id="8"/>
      <w:r w:rsidR="00BA391B">
        <w:rPr>
          <w:sz w:val="16"/>
          <w:lang w:val="en-US"/>
        </w:rPr>
        <w:t>{ce_anx2}</w:t>
      </w:r>
      <w:r>
        <w:rPr>
          <w:sz w:val="16"/>
          <w:lang w:val="en-US"/>
        </w:rPr>
        <w:t xml:space="preserve"> </w:t>
      </w:r>
    </w:p>
    <w:p w14:paraId="0A07A7B3" w14:textId="299CCCFA" w:rsidR="00C85106" w:rsidRDefault="00C85106" w:rsidP="00C85106">
      <w:pPr>
        <w:tabs>
          <w:tab w:val="left" w:pos="567"/>
        </w:tabs>
        <w:spacing w:line="360" w:lineRule="auto"/>
        <w:rPr>
          <w:sz w:val="16"/>
          <w:lang w:val="en-US"/>
        </w:rPr>
      </w:pPr>
      <w:r>
        <w:rPr>
          <w:sz w:val="16"/>
          <w:lang w:val="en-US"/>
        </w:rPr>
        <w:tab/>
        <w:t xml:space="preserve">Usage: </w:t>
      </w:r>
      <w:bookmarkStart w:id="9" w:name="ce_remp"/>
      <w:bookmarkEnd w:id="9"/>
      <w:r w:rsidR="00BA391B">
        <w:rPr>
          <w:sz w:val="16"/>
          <w:lang w:val="en-US"/>
        </w:rPr>
        <w:t>{</w:t>
      </w:r>
      <w:proofErr w:type="spellStart"/>
      <w:r w:rsidR="00BA391B">
        <w:rPr>
          <w:sz w:val="16"/>
          <w:lang w:val="en-US"/>
        </w:rPr>
        <w:t>ce_remp</w:t>
      </w:r>
      <w:proofErr w:type="spellEnd"/>
      <w:r w:rsidR="00BA391B">
        <w:rPr>
          <w:sz w:val="16"/>
          <w:lang w:val="en-US"/>
        </w:rPr>
        <w:t>}</w:t>
      </w:r>
    </w:p>
    <w:p w14:paraId="62B935B3" w14:textId="77777777" w:rsidR="00C85106" w:rsidRDefault="00C85106" w:rsidP="00C85106">
      <w:pPr>
        <w:ind w:firstLine="708"/>
        <w:rPr>
          <w:b/>
          <w:sz w:val="16"/>
          <w:lang w:val="en-US"/>
        </w:rPr>
      </w:pPr>
    </w:p>
    <w:p w14:paraId="764DEC4A" w14:textId="77777777" w:rsidR="00C85106" w:rsidRDefault="00C85106" w:rsidP="00C85106">
      <w:pPr>
        <w:tabs>
          <w:tab w:val="left" w:pos="567"/>
        </w:tabs>
        <w:spacing w:line="360" w:lineRule="auto"/>
        <w:rPr>
          <w:b/>
          <w:sz w:val="16"/>
          <w:u w:val="single"/>
          <w:lang w:val="en-US"/>
        </w:rPr>
      </w:pPr>
      <w:r>
        <w:rPr>
          <w:b/>
          <w:sz w:val="16"/>
          <w:lang w:val="en-US"/>
        </w:rPr>
        <w:t>2</w:t>
      </w:r>
      <w:r>
        <w:rPr>
          <w:b/>
          <w:sz w:val="16"/>
          <w:lang w:val="en-US"/>
        </w:rPr>
        <w:tab/>
        <w:t>Origin of product</w:t>
      </w:r>
    </w:p>
    <w:p w14:paraId="266ED20A" w14:textId="77777777" w:rsidR="00C85106" w:rsidRDefault="00C85106" w:rsidP="00C85106">
      <w:pPr>
        <w:spacing w:line="360" w:lineRule="auto"/>
        <w:ind w:left="567"/>
        <w:rPr>
          <w:sz w:val="16"/>
          <w:lang w:val="en-US"/>
        </w:rPr>
      </w:pPr>
      <w:r>
        <w:rPr>
          <w:sz w:val="16"/>
          <w:lang w:val="en-US"/>
        </w:rPr>
        <w:t>Address and registration number from competent authority:</w:t>
      </w:r>
    </w:p>
    <w:p w14:paraId="047C868E" w14:textId="63A410BA" w:rsidR="00C85106" w:rsidRDefault="00C85106" w:rsidP="00C85106">
      <w:pPr>
        <w:tabs>
          <w:tab w:val="left" w:pos="709"/>
        </w:tabs>
        <w:spacing w:line="360" w:lineRule="auto"/>
        <w:ind w:left="708"/>
        <w:rPr>
          <w:sz w:val="16"/>
          <w:lang w:val="en-US"/>
        </w:rPr>
      </w:pPr>
      <w:r>
        <w:rPr>
          <w:sz w:val="16"/>
          <w:lang w:val="en-US"/>
        </w:rPr>
        <w:tab/>
      </w:r>
      <w:bookmarkStart w:id="10" w:name="ce_emp"/>
      <w:bookmarkEnd w:id="10"/>
      <w:r w:rsidR="00BA391B">
        <w:rPr>
          <w:sz w:val="16"/>
          <w:lang w:val="en-US"/>
        </w:rPr>
        <w:t>{</w:t>
      </w:r>
      <w:proofErr w:type="spellStart"/>
      <w:r w:rsidR="00BA391B">
        <w:rPr>
          <w:sz w:val="16"/>
          <w:lang w:val="en-US"/>
        </w:rPr>
        <w:t>ce_emp</w:t>
      </w:r>
      <w:proofErr w:type="spellEnd"/>
      <w:r w:rsidR="00BA391B">
        <w:rPr>
          <w:sz w:val="16"/>
          <w:lang w:val="en-US"/>
        </w:rPr>
        <w:t>}</w:t>
      </w:r>
    </w:p>
    <w:p w14:paraId="38429C8D" w14:textId="41207656" w:rsidR="00C85106" w:rsidRDefault="00C85106" w:rsidP="00C85106">
      <w:pPr>
        <w:spacing w:line="360" w:lineRule="auto"/>
        <w:ind w:left="708"/>
        <w:rPr>
          <w:sz w:val="16"/>
          <w:lang w:val="en-US"/>
        </w:rPr>
      </w:pPr>
      <w:r>
        <w:rPr>
          <w:sz w:val="16"/>
          <w:lang w:val="en-US"/>
        </w:rPr>
        <w:tab/>
      </w:r>
      <w:bookmarkStart w:id="11" w:name="ce_aut"/>
      <w:bookmarkEnd w:id="11"/>
      <w:r w:rsidR="00BA391B">
        <w:rPr>
          <w:sz w:val="16"/>
          <w:lang w:val="en-US"/>
        </w:rPr>
        <w:t>{</w:t>
      </w:r>
      <w:proofErr w:type="spellStart"/>
      <w:r w:rsidR="00BA391B">
        <w:rPr>
          <w:sz w:val="16"/>
          <w:lang w:val="en-US"/>
        </w:rPr>
        <w:t>ce_aut</w:t>
      </w:r>
      <w:proofErr w:type="spellEnd"/>
      <w:r w:rsidR="00BA391B">
        <w:rPr>
          <w:sz w:val="16"/>
          <w:lang w:val="en-US"/>
        </w:rPr>
        <w:t>}</w:t>
      </w:r>
    </w:p>
    <w:p w14:paraId="6E7C9214" w14:textId="7A4E025B" w:rsidR="00C85106" w:rsidRDefault="00BA391B" w:rsidP="00E3652B">
      <w:pPr>
        <w:spacing w:line="360" w:lineRule="auto"/>
        <w:rPr>
          <w:sz w:val="16"/>
          <w:lang w:val="en-US"/>
        </w:rPr>
      </w:pPr>
      <w:bookmarkStart w:id="12" w:name="ce_dir"/>
      <w:bookmarkEnd w:id="12"/>
      <w:r>
        <w:rPr>
          <w:sz w:val="16"/>
          <w:lang w:val="en-US"/>
        </w:rPr>
        <w:t>{</w:t>
      </w:r>
      <w:proofErr w:type="spellStart"/>
      <w:r>
        <w:rPr>
          <w:sz w:val="16"/>
          <w:lang w:val="en-US"/>
        </w:rPr>
        <w:t>ce_dir</w:t>
      </w:r>
      <w:proofErr w:type="spellEnd"/>
      <w:r>
        <w:rPr>
          <w:sz w:val="16"/>
          <w:lang w:val="en-US"/>
        </w:rPr>
        <w:t>}</w:t>
      </w:r>
    </w:p>
    <w:p w14:paraId="3BFD06B2" w14:textId="77777777" w:rsidR="00E3652B" w:rsidRDefault="00E3652B" w:rsidP="00E3652B">
      <w:pPr>
        <w:spacing w:line="360" w:lineRule="auto"/>
        <w:rPr>
          <w:sz w:val="16"/>
          <w:lang w:val="en-US"/>
        </w:rPr>
      </w:pPr>
    </w:p>
    <w:p w14:paraId="74F6B733" w14:textId="77777777" w:rsidR="00C85106" w:rsidRDefault="00C85106" w:rsidP="00C85106">
      <w:pPr>
        <w:tabs>
          <w:tab w:val="left" w:pos="567"/>
        </w:tabs>
        <w:spacing w:line="360" w:lineRule="auto"/>
        <w:rPr>
          <w:b/>
          <w:sz w:val="16"/>
          <w:lang w:val="en-US"/>
        </w:rPr>
      </w:pPr>
      <w:r>
        <w:rPr>
          <w:b/>
          <w:sz w:val="16"/>
          <w:lang w:val="en-US"/>
        </w:rPr>
        <w:t>3</w:t>
      </w:r>
      <w:r>
        <w:rPr>
          <w:b/>
          <w:sz w:val="16"/>
          <w:lang w:val="en-US"/>
        </w:rPr>
        <w:tab/>
        <w:t>Destination of product</w:t>
      </w:r>
    </w:p>
    <w:p w14:paraId="37DF05E1" w14:textId="77777777" w:rsidR="00C85106" w:rsidRDefault="00C85106" w:rsidP="00C85106">
      <w:pPr>
        <w:spacing w:line="360" w:lineRule="auto"/>
        <w:ind w:left="567"/>
        <w:rPr>
          <w:sz w:val="16"/>
          <w:lang w:val="en-US"/>
        </w:rPr>
      </w:pPr>
      <w:r>
        <w:rPr>
          <w:sz w:val="16"/>
          <w:lang w:val="en-US"/>
        </w:rPr>
        <w:t xml:space="preserve">The fishmeal will be sent: </w:t>
      </w:r>
    </w:p>
    <w:p w14:paraId="01F16760" w14:textId="066E01C4" w:rsidR="00C85106" w:rsidRDefault="00C85106" w:rsidP="00C85106">
      <w:pPr>
        <w:spacing w:line="360" w:lineRule="auto"/>
        <w:ind w:left="567"/>
        <w:rPr>
          <w:sz w:val="16"/>
          <w:lang w:val="en-US"/>
        </w:rPr>
      </w:pPr>
      <w:r>
        <w:rPr>
          <w:sz w:val="16"/>
          <w:lang w:val="en-US"/>
        </w:rPr>
        <w:t xml:space="preserve">From:   </w:t>
      </w:r>
      <w:bookmarkStart w:id="13" w:name="ce_ori"/>
      <w:bookmarkEnd w:id="13"/>
      <w:r w:rsidR="00BA391B">
        <w:rPr>
          <w:sz w:val="16"/>
          <w:lang w:val="en-US"/>
        </w:rPr>
        <w:t>{</w:t>
      </w:r>
      <w:proofErr w:type="spellStart"/>
      <w:r w:rsidR="00BA391B">
        <w:rPr>
          <w:sz w:val="16"/>
          <w:lang w:val="en-US"/>
        </w:rPr>
        <w:t>ce_ori</w:t>
      </w:r>
      <w:proofErr w:type="spellEnd"/>
      <w:r w:rsidR="00BA391B">
        <w:rPr>
          <w:sz w:val="16"/>
          <w:lang w:val="en-US"/>
        </w:rPr>
        <w:t>}</w:t>
      </w:r>
    </w:p>
    <w:p w14:paraId="2517912A" w14:textId="0C4BBF1E" w:rsidR="00C85106" w:rsidRDefault="00C85106" w:rsidP="00C85106">
      <w:pPr>
        <w:spacing w:line="360" w:lineRule="auto"/>
        <w:ind w:left="567"/>
        <w:rPr>
          <w:sz w:val="16"/>
          <w:lang w:val="en-US"/>
        </w:rPr>
      </w:pPr>
      <w:r>
        <w:rPr>
          <w:sz w:val="16"/>
          <w:lang w:val="en-US"/>
        </w:rPr>
        <w:t xml:space="preserve">To:   </w:t>
      </w:r>
      <w:bookmarkStart w:id="14" w:name="ce_det"/>
      <w:bookmarkEnd w:id="14"/>
      <w:r w:rsidR="00BA391B">
        <w:rPr>
          <w:sz w:val="16"/>
          <w:lang w:val="en-US"/>
        </w:rPr>
        <w:t>{</w:t>
      </w:r>
      <w:proofErr w:type="spellStart"/>
      <w:r w:rsidR="00BA391B">
        <w:rPr>
          <w:sz w:val="16"/>
          <w:lang w:val="en-US"/>
        </w:rPr>
        <w:t>ce_det</w:t>
      </w:r>
      <w:proofErr w:type="spellEnd"/>
      <w:r w:rsidR="00BA391B">
        <w:rPr>
          <w:sz w:val="16"/>
          <w:lang w:val="en-US"/>
        </w:rPr>
        <w:t>}</w:t>
      </w:r>
    </w:p>
    <w:p w14:paraId="1428B016" w14:textId="4FAAC3D1" w:rsidR="00C85106" w:rsidRDefault="00C85106" w:rsidP="00C85106">
      <w:pPr>
        <w:spacing w:line="360" w:lineRule="auto"/>
        <w:ind w:left="567"/>
        <w:rPr>
          <w:sz w:val="16"/>
          <w:lang w:val="en-US"/>
        </w:rPr>
      </w:pPr>
      <w:r>
        <w:rPr>
          <w:sz w:val="16"/>
          <w:lang w:val="en-US"/>
        </w:rPr>
        <w:t xml:space="preserve">By the following mean of transport : </w:t>
      </w:r>
      <w:bookmarkStart w:id="15" w:name="ce_tra"/>
      <w:bookmarkEnd w:id="15"/>
      <w:r w:rsidR="00BA391B">
        <w:rPr>
          <w:sz w:val="16"/>
          <w:lang w:val="en-US"/>
        </w:rPr>
        <w:t>{</w:t>
      </w:r>
      <w:proofErr w:type="spellStart"/>
      <w:r w:rsidR="00BA391B">
        <w:rPr>
          <w:sz w:val="16"/>
          <w:lang w:val="en-US"/>
        </w:rPr>
        <w:t>ce_tra</w:t>
      </w:r>
      <w:proofErr w:type="spellEnd"/>
      <w:r w:rsidR="00BA391B">
        <w:rPr>
          <w:sz w:val="16"/>
          <w:lang w:val="en-US"/>
        </w:rPr>
        <w:t>}</w:t>
      </w:r>
    </w:p>
    <w:p w14:paraId="77F7EC78" w14:textId="5E283742" w:rsidR="00C85106" w:rsidRDefault="00C85106" w:rsidP="00C85106">
      <w:pPr>
        <w:spacing w:line="360" w:lineRule="auto"/>
        <w:ind w:left="567"/>
        <w:rPr>
          <w:sz w:val="16"/>
          <w:lang w:val="en-US"/>
        </w:rPr>
      </w:pPr>
      <w:r>
        <w:rPr>
          <w:sz w:val="16"/>
          <w:lang w:val="en-US"/>
        </w:rPr>
        <w:t xml:space="preserve">Name and address of consignor    : </w:t>
      </w:r>
      <w:bookmarkStart w:id="16" w:name="ce_eno"/>
      <w:bookmarkEnd w:id="16"/>
      <w:r w:rsidR="00BA391B">
        <w:rPr>
          <w:sz w:val="16"/>
          <w:lang w:val="en-US"/>
        </w:rPr>
        <w:t>{</w:t>
      </w:r>
      <w:proofErr w:type="spellStart"/>
      <w:r w:rsidR="00BA391B">
        <w:rPr>
          <w:sz w:val="16"/>
          <w:lang w:val="en-US"/>
        </w:rPr>
        <w:t>ce_eno</w:t>
      </w:r>
      <w:proofErr w:type="spellEnd"/>
      <w:r w:rsidR="00BA391B">
        <w:rPr>
          <w:sz w:val="16"/>
          <w:lang w:val="en-US"/>
        </w:rPr>
        <w:t>}</w:t>
      </w:r>
      <w:r>
        <w:rPr>
          <w:sz w:val="16"/>
          <w:lang w:val="en-US"/>
        </w:rPr>
        <w:t xml:space="preserve">   </w:t>
      </w:r>
    </w:p>
    <w:p w14:paraId="7D37A56F" w14:textId="7C96E9D3" w:rsidR="00C85106" w:rsidRDefault="00C85106" w:rsidP="00C85106">
      <w:pPr>
        <w:spacing w:line="360" w:lineRule="auto"/>
        <w:ind w:left="567"/>
        <w:rPr>
          <w:sz w:val="16"/>
          <w:lang w:val="en-US"/>
        </w:rPr>
      </w:pPr>
      <w:r>
        <w:rPr>
          <w:sz w:val="16"/>
          <w:lang w:val="en-US"/>
        </w:rPr>
        <w:tab/>
      </w:r>
      <w:bookmarkStart w:id="17" w:name="ce_edi"/>
      <w:bookmarkEnd w:id="17"/>
      <w:r w:rsidR="00BA391B">
        <w:rPr>
          <w:sz w:val="16"/>
          <w:lang w:val="en-US"/>
        </w:rPr>
        <w:t>{</w:t>
      </w:r>
      <w:proofErr w:type="spellStart"/>
      <w:r w:rsidR="00BA391B">
        <w:rPr>
          <w:sz w:val="16"/>
          <w:lang w:val="en-US"/>
        </w:rPr>
        <w:t>ce_edi</w:t>
      </w:r>
      <w:proofErr w:type="spellEnd"/>
      <w:r w:rsidR="00BA391B">
        <w:rPr>
          <w:sz w:val="16"/>
          <w:lang w:val="en-US"/>
        </w:rPr>
        <w:t>}</w:t>
      </w:r>
      <w:r>
        <w:rPr>
          <w:sz w:val="16"/>
          <w:lang w:val="en-US"/>
        </w:rPr>
        <w:t xml:space="preserve"> </w:t>
      </w:r>
    </w:p>
    <w:p w14:paraId="5AD29E9D" w14:textId="080AA845" w:rsidR="00C85106" w:rsidRDefault="00C85106" w:rsidP="00C85106">
      <w:pPr>
        <w:spacing w:line="360" w:lineRule="auto"/>
        <w:ind w:left="567"/>
        <w:rPr>
          <w:sz w:val="16"/>
          <w:lang w:val="en-US"/>
        </w:rPr>
      </w:pPr>
      <w:r>
        <w:rPr>
          <w:sz w:val="16"/>
          <w:lang w:val="en-US"/>
        </w:rPr>
        <w:t xml:space="preserve">Name and address of consignee   :  </w:t>
      </w:r>
      <w:bookmarkStart w:id="18" w:name="ce_nde"/>
      <w:bookmarkEnd w:id="18"/>
      <w:r w:rsidR="00BA391B">
        <w:rPr>
          <w:sz w:val="16"/>
          <w:lang w:val="en-US"/>
        </w:rPr>
        <w:t>{</w:t>
      </w:r>
      <w:proofErr w:type="spellStart"/>
      <w:r w:rsidR="00BA391B">
        <w:rPr>
          <w:sz w:val="16"/>
          <w:lang w:val="en-US"/>
        </w:rPr>
        <w:t>ce_nde</w:t>
      </w:r>
      <w:proofErr w:type="spellEnd"/>
      <w:r w:rsidR="00BA391B">
        <w:rPr>
          <w:sz w:val="16"/>
          <w:lang w:val="en-US"/>
        </w:rPr>
        <w:t>}</w:t>
      </w:r>
    </w:p>
    <w:p w14:paraId="5D1BE0A6" w14:textId="2827A5F6" w:rsidR="00C85106" w:rsidRDefault="00C85106" w:rsidP="00C85106">
      <w:pPr>
        <w:tabs>
          <w:tab w:val="left" w:pos="709"/>
        </w:tabs>
        <w:ind w:left="567"/>
        <w:rPr>
          <w:sz w:val="16"/>
          <w:lang w:val="en-US"/>
        </w:rPr>
      </w:pPr>
      <w:r>
        <w:rPr>
          <w:sz w:val="16"/>
          <w:lang w:val="en-US"/>
        </w:rPr>
        <w:tab/>
      </w:r>
      <w:bookmarkStart w:id="19" w:name="ce_dde"/>
      <w:bookmarkEnd w:id="19"/>
      <w:r w:rsidR="00BA391B">
        <w:rPr>
          <w:sz w:val="16"/>
          <w:lang w:val="en-US"/>
        </w:rPr>
        <w:t>{</w:t>
      </w:r>
      <w:proofErr w:type="spellStart"/>
      <w:r w:rsidR="00BA391B">
        <w:rPr>
          <w:sz w:val="16"/>
          <w:lang w:val="en-US"/>
        </w:rPr>
        <w:t>ce_dde</w:t>
      </w:r>
      <w:proofErr w:type="spellEnd"/>
      <w:r w:rsidR="00BA391B">
        <w:rPr>
          <w:sz w:val="16"/>
          <w:lang w:val="en-US"/>
        </w:rPr>
        <w:t>}</w:t>
      </w:r>
    </w:p>
    <w:p w14:paraId="11862490" w14:textId="3C197B84" w:rsidR="00EB45A8" w:rsidRDefault="00BA391B" w:rsidP="00C85106">
      <w:pPr>
        <w:tabs>
          <w:tab w:val="left" w:pos="709"/>
        </w:tabs>
        <w:ind w:left="567"/>
        <w:rPr>
          <w:sz w:val="16"/>
          <w:lang w:val="en-US"/>
        </w:rPr>
      </w:pPr>
      <w:bookmarkStart w:id="20" w:name="ce_not"/>
      <w:bookmarkEnd w:id="20"/>
      <w:r>
        <w:rPr>
          <w:sz w:val="16"/>
          <w:lang w:val="en-US"/>
        </w:rPr>
        <w:t>{</w:t>
      </w:r>
      <w:proofErr w:type="spellStart"/>
      <w:r>
        <w:rPr>
          <w:sz w:val="16"/>
          <w:lang w:val="en-US"/>
        </w:rPr>
        <w:t>ce_not</w:t>
      </w:r>
      <w:proofErr w:type="spellEnd"/>
      <w:r>
        <w:rPr>
          <w:sz w:val="16"/>
          <w:lang w:val="en-US"/>
        </w:rPr>
        <w:t>}</w:t>
      </w:r>
    </w:p>
    <w:p w14:paraId="62355D23" w14:textId="50A3B6FD" w:rsidR="00C85106" w:rsidRDefault="00C85106" w:rsidP="00C85106">
      <w:pPr>
        <w:ind w:left="709" w:hanging="142"/>
        <w:rPr>
          <w:sz w:val="16"/>
          <w:lang w:val="en-US"/>
        </w:rPr>
      </w:pPr>
      <w:r>
        <w:rPr>
          <w:sz w:val="16"/>
          <w:lang w:val="en-US"/>
        </w:rPr>
        <w:tab/>
      </w:r>
      <w:bookmarkStart w:id="21" w:name="ce_anx3"/>
      <w:bookmarkEnd w:id="21"/>
      <w:r w:rsidR="00BA391B">
        <w:rPr>
          <w:sz w:val="16"/>
          <w:lang w:val="en-US"/>
        </w:rPr>
        <w:t>{ce_anx3}</w:t>
      </w:r>
    </w:p>
    <w:p w14:paraId="3442E3BA" w14:textId="7701513E" w:rsidR="00C85106" w:rsidRDefault="00C85106" w:rsidP="00C85106">
      <w:pPr>
        <w:ind w:left="709" w:hanging="142"/>
        <w:rPr>
          <w:sz w:val="16"/>
          <w:lang w:val="en-US"/>
        </w:rPr>
      </w:pPr>
      <w:r>
        <w:rPr>
          <w:sz w:val="16"/>
          <w:lang w:val="en-US"/>
        </w:rPr>
        <w:tab/>
      </w:r>
      <w:bookmarkStart w:id="22" w:name="ce_anx1"/>
      <w:bookmarkEnd w:id="22"/>
      <w:r w:rsidR="00BA391B">
        <w:rPr>
          <w:sz w:val="16"/>
          <w:lang w:val="en-US"/>
        </w:rPr>
        <w:t>{ce_anx1}</w:t>
      </w:r>
    </w:p>
    <w:p w14:paraId="05273283" w14:textId="77777777" w:rsidR="00132AC2" w:rsidRPr="00E3652B" w:rsidRDefault="00C85106" w:rsidP="00E3652B">
      <w:pPr>
        <w:ind w:left="567"/>
        <w:rPr>
          <w:rFonts w:ascii="Helvetica" w:hAnsi="Helvetica"/>
          <w:sz w:val="16"/>
          <w:lang w:val="en-US"/>
        </w:rPr>
      </w:pPr>
      <w:r>
        <w:rPr>
          <w:rFonts w:ascii="Helvetica" w:hAnsi="Helvetica"/>
          <w:sz w:val="16"/>
          <w:lang w:val="en-US"/>
        </w:rPr>
        <w:t xml:space="preserve"> </w:t>
      </w:r>
      <w:r>
        <w:rPr>
          <w:rFonts w:ascii="Helvetica" w:hAnsi="Helvetica"/>
          <w:sz w:val="16"/>
          <w:lang w:val="en-US"/>
        </w:rPr>
        <w:tab/>
      </w:r>
    </w:p>
    <w:p w14:paraId="4BC97A32" w14:textId="77777777" w:rsidR="00132AC2" w:rsidRDefault="00132AC2">
      <w:pPr>
        <w:tabs>
          <w:tab w:val="left" w:pos="567"/>
        </w:tabs>
        <w:spacing w:line="360" w:lineRule="auto"/>
        <w:rPr>
          <w:b/>
          <w:sz w:val="18"/>
          <w:lang w:val="en-GB"/>
        </w:rPr>
      </w:pPr>
      <w:r>
        <w:rPr>
          <w:b/>
          <w:sz w:val="18"/>
          <w:lang w:val="en-GB"/>
        </w:rPr>
        <w:t>4</w:t>
      </w:r>
      <w:r>
        <w:rPr>
          <w:b/>
          <w:sz w:val="18"/>
          <w:lang w:val="en-GB"/>
        </w:rPr>
        <w:tab/>
        <w:t>Attestation concerning the Origin of Products</w:t>
      </w:r>
    </w:p>
    <w:p w14:paraId="0B61A942" w14:textId="77777777" w:rsidR="00132AC2" w:rsidRPr="00E3652B" w:rsidRDefault="00132AC2" w:rsidP="00E3652B">
      <w:pPr>
        <w:numPr>
          <w:ilvl w:val="0"/>
          <w:numId w:val="19"/>
        </w:numPr>
        <w:tabs>
          <w:tab w:val="clear" w:pos="1065"/>
          <w:tab w:val="left" w:pos="567"/>
        </w:tabs>
        <w:ind w:left="851" w:right="282" w:hanging="284"/>
        <w:jc w:val="both"/>
        <w:rPr>
          <w:sz w:val="14"/>
          <w:szCs w:val="14"/>
          <w:lang w:val="en-GB"/>
        </w:rPr>
      </w:pPr>
      <w:r w:rsidRPr="00E3652B">
        <w:rPr>
          <w:sz w:val="14"/>
          <w:szCs w:val="14"/>
          <w:lang w:val="en-GB"/>
        </w:rPr>
        <w:t>We hereby certify that the material was derived only from animals that have never been in any region listed in Title 9, CFR Part 94.18(A) (see below)</w:t>
      </w:r>
    </w:p>
    <w:p w14:paraId="3CA6FB54" w14:textId="77777777" w:rsidR="00132AC2" w:rsidRPr="00E3652B" w:rsidRDefault="00132AC2" w:rsidP="00E3652B">
      <w:pPr>
        <w:numPr>
          <w:ilvl w:val="0"/>
          <w:numId w:val="19"/>
        </w:numPr>
        <w:tabs>
          <w:tab w:val="clear" w:pos="1065"/>
          <w:tab w:val="left" w:pos="567"/>
        </w:tabs>
        <w:ind w:left="851" w:right="282" w:hanging="284"/>
        <w:jc w:val="both"/>
        <w:rPr>
          <w:sz w:val="14"/>
          <w:szCs w:val="14"/>
          <w:lang w:val="en-GB"/>
        </w:rPr>
      </w:pPr>
      <w:r w:rsidRPr="00E3652B">
        <w:rPr>
          <w:sz w:val="14"/>
          <w:szCs w:val="14"/>
          <w:lang w:val="en-GB"/>
        </w:rPr>
        <w:t>We hereby certify that the material did not originate in, and was never stored, rendered, or otherwise processed in a region listed in Title 9, CFR Part 94.18(A) (see below)</w:t>
      </w:r>
    </w:p>
    <w:p w14:paraId="6D04A1C0" w14:textId="77777777" w:rsidR="00132AC2" w:rsidRPr="00E3652B" w:rsidRDefault="00132AC2" w:rsidP="00E3652B">
      <w:pPr>
        <w:numPr>
          <w:ilvl w:val="0"/>
          <w:numId w:val="19"/>
        </w:numPr>
        <w:tabs>
          <w:tab w:val="clear" w:pos="1065"/>
          <w:tab w:val="left" w:pos="567"/>
          <w:tab w:val="num" w:pos="851"/>
        </w:tabs>
        <w:ind w:left="851" w:right="282" w:hanging="284"/>
        <w:jc w:val="both"/>
        <w:rPr>
          <w:sz w:val="14"/>
          <w:szCs w:val="14"/>
          <w:lang w:val="en-GB"/>
        </w:rPr>
      </w:pPr>
      <w:r w:rsidRPr="00E3652B">
        <w:rPr>
          <w:sz w:val="14"/>
          <w:szCs w:val="14"/>
          <w:lang w:val="en-GB"/>
        </w:rPr>
        <w:t>We hereby certify that the material was not otherwise physically associated with a facility located in a region listed in Title 9, CFR 94.18(A) (see below)</w:t>
      </w:r>
    </w:p>
    <w:p w14:paraId="65BE3397" w14:textId="77777777" w:rsidR="00132AC2" w:rsidRPr="00E3652B" w:rsidRDefault="00132AC2" w:rsidP="00E3652B">
      <w:pPr>
        <w:numPr>
          <w:ilvl w:val="0"/>
          <w:numId w:val="19"/>
        </w:numPr>
        <w:tabs>
          <w:tab w:val="clear" w:pos="1065"/>
          <w:tab w:val="left" w:pos="567"/>
          <w:tab w:val="num" w:pos="851"/>
        </w:tabs>
        <w:ind w:left="851" w:right="282" w:hanging="284"/>
        <w:jc w:val="both"/>
        <w:rPr>
          <w:sz w:val="14"/>
          <w:szCs w:val="14"/>
          <w:lang w:val="en-GB"/>
        </w:rPr>
      </w:pPr>
      <w:r w:rsidRPr="00E3652B">
        <w:rPr>
          <w:sz w:val="14"/>
          <w:szCs w:val="14"/>
          <w:lang w:val="en-GB"/>
        </w:rPr>
        <w:t>We hereby certify that the material was not otherwise physically associated with, exposed to, or commingled with ruminant material from a region listed in Title 9 CFR Part 94.18(A)</w:t>
      </w:r>
      <w:r w:rsidR="00C85106" w:rsidRPr="00E3652B">
        <w:rPr>
          <w:sz w:val="14"/>
          <w:szCs w:val="14"/>
          <w:lang w:val="en-GB"/>
        </w:rPr>
        <w:t xml:space="preserve"> (see below)</w:t>
      </w:r>
    </w:p>
    <w:p w14:paraId="4CCE16F9" w14:textId="77777777" w:rsidR="00132AC2" w:rsidRPr="00E3652B" w:rsidRDefault="00132AC2" w:rsidP="00E3652B">
      <w:pPr>
        <w:tabs>
          <w:tab w:val="left" w:pos="567"/>
        </w:tabs>
        <w:ind w:left="708" w:right="282"/>
        <w:jc w:val="both"/>
        <w:rPr>
          <w:sz w:val="14"/>
          <w:szCs w:val="14"/>
          <w:lang w:val="en-GB"/>
        </w:rPr>
      </w:pPr>
    </w:p>
    <w:p w14:paraId="1954369C" w14:textId="77777777" w:rsidR="00132AC2" w:rsidRPr="00E3652B" w:rsidRDefault="00132AC2" w:rsidP="00E3652B">
      <w:pPr>
        <w:tabs>
          <w:tab w:val="left" w:pos="567"/>
        </w:tabs>
        <w:ind w:left="567" w:right="282"/>
        <w:jc w:val="both"/>
        <w:rPr>
          <w:sz w:val="14"/>
          <w:szCs w:val="14"/>
          <w:lang w:val="en-GB"/>
        </w:rPr>
      </w:pPr>
      <w:r w:rsidRPr="00E3652B">
        <w:rPr>
          <w:sz w:val="14"/>
          <w:szCs w:val="14"/>
          <w:lang w:val="en-GB"/>
        </w:rPr>
        <w:t>Title 9, CFR Part 94.18(A)</w:t>
      </w:r>
    </w:p>
    <w:p w14:paraId="4EBFC494" w14:textId="77777777" w:rsidR="00132AC2" w:rsidRPr="00E3652B" w:rsidRDefault="00132AC2" w:rsidP="00E3652B">
      <w:pPr>
        <w:tabs>
          <w:tab w:val="left" w:pos="567"/>
        </w:tabs>
        <w:ind w:left="567" w:right="282"/>
        <w:jc w:val="both"/>
        <w:rPr>
          <w:sz w:val="14"/>
          <w:szCs w:val="14"/>
          <w:lang w:val="en-GB"/>
        </w:rPr>
      </w:pPr>
      <w:r w:rsidRPr="00E3652B">
        <w:rPr>
          <w:sz w:val="14"/>
          <w:szCs w:val="14"/>
          <w:lang w:val="en-GB"/>
        </w:rPr>
        <w:t>Belgium, France, Irelan</w:t>
      </w:r>
      <w:r w:rsidR="00C85106" w:rsidRPr="00E3652B">
        <w:rPr>
          <w:sz w:val="14"/>
          <w:szCs w:val="14"/>
          <w:lang w:val="en-GB"/>
        </w:rPr>
        <w:t>d</w:t>
      </w:r>
      <w:r w:rsidRPr="00E3652B">
        <w:rPr>
          <w:sz w:val="14"/>
          <w:szCs w:val="14"/>
          <w:lang w:val="en-GB"/>
        </w:rPr>
        <w:t xml:space="preserve">, Liechtenstein, Luxembourg, Oman, The Netherlands, Portugal, Switzerland, and The United Kingdom. </w:t>
      </w:r>
      <w:r w:rsidRPr="00E3652B">
        <w:rPr>
          <w:sz w:val="14"/>
          <w:szCs w:val="14"/>
          <w:lang w:val="en-GB"/>
        </w:rPr>
        <w:tab/>
      </w:r>
    </w:p>
    <w:p w14:paraId="2DE54DAA" w14:textId="77777777" w:rsidR="00132AC2" w:rsidRPr="00E3652B" w:rsidRDefault="00132AC2" w:rsidP="00E3652B">
      <w:pPr>
        <w:pStyle w:val="Sangra2detindependiente"/>
        <w:tabs>
          <w:tab w:val="left" w:pos="567"/>
        </w:tabs>
        <w:ind w:left="567" w:right="282"/>
        <w:rPr>
          <w:sz w:val="14"/>
          <w:szCs w:val="14"/>
        </w:rPr>
      </w:pPr>
      <w:r w:rsidRPr="00E3652B">
        <w:rPr>
          <w:sz w:val="14"/>
          <w:szCs w:val="14"/>
        </w:rPr>
        <w:t>Albania, Austria, Bosnia and Herzegovina, Bulgaria, Croatia, The Czech Republic, Denmark, The Federal Republic Yugoslavia, Finland, Germany, Greece, Hungary, Italy, The Former Yugoslav, Republic of Macedonia, Norway, Poland, Romania, The Slovak Republic, Slovenia, Spain and  Sweden, Japan.</w:t>
      </w:r>
    </w:p>
    <w:p w14:paraId="50E13BD0" w14:textId="3F34B5C8" w:rsidR="00132AC2" w:rsidRDefault="00BA391B" w:rsidP="00E3652B">
      <w:pPr>
        <w:tabs>
          <w:tab w:val="left" w:pos="567"/>
        </w:tabs>
        <w:rPr>
          <w:b/>
          <w:sz w:val="16"/>
          <w:lang w:val="en-GB"/>
        </w:rPr>
      </w:pPr>
      <w:bookmarkStart w:id="23" w:name="ce_anx4"/>
      <w:bookmarkEnd w:id="23"/>
      <w:r>
        <w:rPr>
          <w:b/>
          <w:sz w:val="16"/>
          <w:lang w:val="en-GB"/>
        </w:rPr>
        <w:t>{ce_anx4}</w:t>
      </w:r>
    </w:p>
    <w:p w14:paraId="6BC07838" w14:textId="77777777" w:rsidR="00132AC2" w:rsidRPr="00E3652B" w:rsidRDefault="00132AC2">
      <w:pPr>
        <w:tabs>
          <w:tab w:val="left" w:pos="567"/>
        </w:tabs>
        <w:ind w:left="426"/>
        <w:rPr>
          <w:bCs/>
          <w:sz w:val="14"/>
          <w:szCs w:val="14"/>
          <w:lang w:val="en-GB"/>
        </w:rPr>
      </w:pPr>
      <w:r w:rsidRPr="00E3652B">
        <w:rPr>
          <w:bCs/>
          <w:sz w:val="14"/>
          <w:szCs w:val="14"/>
          <w:lang w:val="en-GB"/>
        </w:rPr>
        <w:tab/>
        <w:t>* BSE CERTIFICATE</w:t>
      </w:r>
    </w:p>
    <w:p w14:paraId="51D0FE7E" w14:textId="77777777" w:rsidR="00132AC2" w:rsidRDefault="00132AC2">
      <w:pPr>
        <w:tabs>
          <w:tab w:val="left" w:pos="567"/>
        </w:tabs>
        <w:ind w:firstLine="708"/>
        <w:rPr>
          <w:b/>
          <w:sz w:val="16"/>
          <w:lang w:val="en-GB"/>
        </w:rPr>
      </w:pPr>
    </w:p>
    <w:p w14:paraId="59C0153E" w14:textId="4A4485EA" w:rsidR="00132AC2" w:rsidRDefault="00132AC2">
      <w:pPr>
        <w:pStyle w:val="Subttulo"/>
        <w:tabs>
          <w:tab w:val="left" w:pos="5082"/>
        </w:tabs>
        <w:ind w:left="2124"/>
        <w:jc w:val="both"/>
        <w:rPr>
          <w:rFonts w:ascii="Arial" w:hAnsi="Arial"/>
          <w:b w:val="0"/>
          <w:sz w:val="16"/>
          <w:lang w:val="en-US"/>
        </w:rPr>
      </w:pPr>
      <w:r>
        <w:rPr>
          <w:rFonts w:ascii="Arial" w:hAnsi="Arial"/>
          <w:b w:val="0"/>
          <w:sz w:val="16"/>
          <w:lang w:val="en-US"/>
        </w:rPr>
        <w:t xml:space="preserve">                           Done at </w:t>
      </w:r>
      <w:bookmarkStart w:id="24" w:name="ce_ciu"/>
      <w:bookmarkEnd w:id="24"/>
      <w:r w:rsidR="00BA391B">
        <w:rPr>
          <w:rFonts w:ascii="Arial" w:hAnsi="Arial"/>
          <w:b w:val="0"/>
          <w:sz w:val="16"/>
          <w:lang w:val="en-US"/>
        </w:rPr>
        <w:t>{</w:t>
      </w:r>
      <w:proofErr w:type="spellStart"/>
      <w:r w:rsidR="00BA391B">
        <w:rPr>
          <w:rFonts w:ascii="Arial" w:hAnsi="Arial"/>
          <w:b w:val="0"/>
          <w:sz w:val="16"/>
          <w:lang w:val="en-US"/>
        </w:rPr>
        <w:t>ce_ciu</w:t>
      </w:r>
      <w:proofErr w:type="spellEnd"/>
      <w:r w:rsidR="00BA391B">
        <w:rPr>
          <w:rFonts w:ascii="Arial" w:hAnsi="Arial"/>
          <w:b w:val="0"/>
          <w:sz w:val="16"/>
          <w:lang w:val="en-US"/>
        </w:rPr>
        <w:t>}</w:t>
      </w:r>
      <w:r>
        <w:rPr>
          <w:rFonts w:ascii="Arial" w:hAnsi="Arial"/>
          <w:b w:val="0"/>
          <w:sz w:val="16"/>
          <w:lang w:val="en-US"/>
        </w:rPr>
        <w:t xml:space="preserve">   </w:t>
      </w:r>
      <w:r>
        <w:rPr>
          <w:rFonts w:ascii="Arial" w:hAnsi="Arial"/>
          <w:b w:val="0"/>
          <w:sz w:val="16"/>
          <w:lang w:val="en-US"/>
        </w:rPr>
        <w:tab/>
        <w:t xml:space="preserve">the  </w:t>
      </w:r>
      <w:bookmarkStart w:id="25" w:name="ce_fec"/>
      <w:bookmarkEnd w:id="25"/>
      <w:r w:rsidR="00BA391B">
        <w:rPr>
          <w:rFonts w:ascii="Arial" w:hAnsi="Arial"/>
          <w:b w:val="0"/>
          <w:sz w:val="16"/>
          <w:lang w:val="en-US"/>
        </w:rPr>
        <w:t>{</w:t>
      </w:r>
      <w:proofErr w:type="spellStart"/>
      <w:r w:rsidR="00BA391B">
        <w:rPr>
          <w:rFonts w:ascii="Arial" w:hAnsi="Arial"/>
          <w:b w:val="0"/>
          <w:sz w:val="16"/>
          <w:lang w:val="en-US"/>
        </w:rPr>
        <w:t>ce_fec</w:t>
      </w:r>
      <w:proofErr w:type="spellEnd"/>
      <w:r w:rsidR="00BA391B">
        <w:rPr>
          <w:rFonts w:ascii="Arial" w:hAnsi="Arial"/>
          <w:b w:val="0"/>
          <w:sz w:val="16"/>
          <w:lang w:val="en-US"/>
        </w:rPr>
        <w:t>}</w:t>
      </w:r>
      <w:r>
        <w:rPr>
          <w:rFonts w:ascii="Arial" w:hAnsi="Arial"/>
          <w:b w:val="0"/>
          <w:sz w:val="16"/>
          <w:lang w:val="en-US"/>
        </w:rPr>
        <w:t xml:space="preserve">  </w:t>
      </w:r>
    </w:p>
    <w:p w14:paraId="38FBD3D3" w14:textId="77777777" w:rsidR="00132AC2" w:rsidRDefault="00C85106">
      <w:pPr>
        <w:pStyle w:val="Subttulo"/>
        <w:ind w:left="2832" w:firstLine="708"/>
        <w:jc w:val="both"/>
        <w:rPr>
          <w:rFonts w:ascii="Arial" w:hAnsi="Arial"/>
          <w:b w:val="0"/>
          <w:sz w:val="16"/>
          <w:lang w:val="en-US"/>
        </w:rPr>
      </w:pPr>
      <w:r>
        <w:rPr>
          <w:rFonts w:ascii="Arial" w:hAnsi="Arial"/>
          <w:b w:val="0"/>
          <w:sz w:val="16"/>
          <w:lang w:val="en-US"/>
        </w:rPr>
        <w:t xml:space="preserve">           (P</w:t>
      </w:r>
      <w:r w:rsidR="00132AC2">
        <w:rPr>
          <w:rFonts w:ascii="Arial" w:hAnsi="Arial"/>
          <w:b w:val="0"/>
          <w:sz w:val="16"/>
          <w:lang w:val="en-US"/>
        </w:rPr>
        <w:t>lace)</w:t>
      </w:r>
      <w:r w:rsidR="00132AC2">
        <w:rPr>
          <w:rFonts w:ascii="Arial" w:hAnsi="Arial"/>
          <w:b w:val="0"/>
          <w:sz w:val="16"/>
          <w:lang w:val="en-US"/>
        </w:rPr>
        <w:tab/>
      </w:r>
      <w:r w:rsidR="00132AC2">
        <w:rPr>
          <w:rFonts w:ascii="Arial" w:hAnsi="Arial"/>
          <w:b w:val="0"/>
          <w:sz w:val="16"/>
          <w:lang w:val="en-US"/>
        </w:rPr>
        <w:tab/>
        <w:t>(Date)</w:t>
      </w:r>
    </w:p>
    <w:sectPr w:rsidR="00132AC2">
      <w:headerReference w:type="even" r:id="rId7"/>
      <w:headerReference w:type="default" r:id="rId8"/>
      <w:footerReference w:type="even" r:id="rId9"/>
      <w:footerReference w:type="default" r:id="rId10"/>
      <w:headerReference w:type="first" r:id="rId11"/>
      <w:footerReference w:type="first" r:id="rId12"/>
      <w:pgSz w:w="11907" w:h="16840" w:code="9"/>
      <w:pgMar w:top="851" w:right="567" w:bottom="851"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065CF" w14:textId="77777777" w:rsidR="009834B5" w:rsidRDefault="009834B5" w:rsidP="007E6FAA">
      <w:r>
        <w:separator/>
      </w:r>
    </w:p>
  </w:endnote>
  <w:endnote w:type="continuationSeparator" w:id="0">
    <w:p w14:paraId="5EEDC575" w14:textId="77777777" w:rsidR="009834B5" w:rsidRDefault="009834B5" w:rsidP="007E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010" w14:textId="77777777" w:rsidR="007E6FAA" w:rsidRDefault="007E6F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9639" w14:textId="77777777" w:rsidR="007E6FAA" w:rsidRDefault="007E6F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48A1" w14:textId="77777777" w:rsidR="007E6FAA" w:rsidRDefault="007E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71120" w14:textId="77777777" w:rsidR="009834B5" w:rsidRDefault="009834B5" w:rsidP="007E6FAA">
      <w:r>
        <w:separator/>
      </w:r>
    </w:p>
  </w:footnote>
  <w:footnote w:type="continuationSeparator" w:id="0">
    <w:p w14:paraId="37324D27" w14:textId="77777777" w:rsidR="009834B5" w:rsidRDefault="009834B5" w:rsidP="007E6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12D7" w14:textId="77777777" w:rsidR="007E6FAA" w:rsidRDefault="007E6F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DEE4" w14:textId="44E9042C" w:rsidR="007E6FAA" w:rsidRDefault="004D50F6">
    <w:pPr>
      <w:pStyle w:val="Encabezado"/>
    </w:pPr>
    <w:r>
      <w:rPr>
        <w:noProof/>
        <w:lang w:val="en-US" w:eastAsia="en-US"/>
      </w:rPr>
      <w:drawing>
        <wp:anchor distT="0" distB="0" distL="114300" distR="114300" simplePos="0" relativeHeight="251658240" behindDoc="1" locked="0" layoutInCell="1" allowOverlap="1" wp14:anchorId="5C2B8BCC" wp14:editId="5A1A7AE2">
          <wp:simplePos x="0" y="0"/>
          <wp:positionH relativeFrom="margin">
            <wp:posOffset>4864100</wp:posOffset>
          </wp:positionH>
          <wp:positionV relativeFrom="paragraph">
            <wp:posOffset>-281305</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7216" behindDoc="0" locked="0" layoutInCell="1" allowOverlap="1" wp14:anchorId="0D9EF0A5" wp14:editId="1C80538C">
          <wp:simplePos x="0" y="0"/>
          <wp:positionH relativeFrom="margin">
            <wp:posOffset>-227330</wp:posOffset>
          </wp:positionH>
          <wp:positionV relativeFrom="paragraph">
            <wp:posOffset>-243205</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BC0F" w14:textId="77777777" w:rsidR="007E6FAA" w:rsidRDefault="007E6F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C9AF024"/>
    <w:lvl w:ilvl="0">
      <w:numFmt w:val="decimal"/>
      <w:lvlText w:val="*"/>
      <w:lvlJc w:val="left"/>
    </w:lvl>
  </w:abstractNum>
  <w:abstractNum w:abstractNumId="1" w15:restartNumberingAfterBreak="0">
    <w:nsid w:val="009157DF"/>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2" w15:restartNumberingAfterBreak="0">
    <w:nsid w:val="07FA2892"/>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3" w15:restartNumberingAfterBreak="0">
    <w:nsid w:val="0CB9395D"/>
    <w:multiLevelType w:val="hybridMultilevel"/>
    <w:tmpl w:val="9AA42178"/>
    <w:lvl w:ilvl="0" w:tplc="34089D8E">
      <w:start w:val="1"/>
      <w:numFmt w:val="decimal"/>
      <w:lvlText w:val="%1."/>
      <w:lvlJc w:val="left"/>
      <w:pPr>
        <w:tabs>
          <w:tab w:val="num" w:pos="1068"/>
        </w:tabs>
        <w:ind w:left="1068" w:hanging="360"/>
      </w:pPr>
      <w:rPr>
        <w:rFonts w:hint="default"/>
      </w:rPr>
    </w:lvl>
    <w:lvl w:ilvl="1" w:tplc="F0686348" w:tentative="1">
      <w:start w:val="1"/>
      <w:numFmt w:val="lowerLetter"/>
      <w:lvlText w:val="%2."/>
      <w:lvlJc w:val="left"/>
      <w:pPr>
        <w:tabs>
          <w:tab w:val="num" w:pos="1788"/>
        </w:tabs>
        <w:ind w:left="1788" w:hanging="360"/>
      </w:pPr>
    </w:lvl>
    <w:lvl w:ilvl="2" w:tplc="6038A6D6" w:tentative="1">
      <w:start w:val="1"/>
      <w:numFmt w:val="lowerRoman"/>
      <w:lvlText w:val="%3."/>
      <w:lvlJc w:val="right"/>
      <w:pPr>
        <w:tabs>
          <w:tab w:val="num" w:pos="2508"/>
        </w:tabs>
        <w:ind w:left="2508" w:hanging="180"/>
      </w:pPr>
    </w:lvl>
    <w:lvl w:ilvl="3" w:tplc="D85CF508" w:tentative="1">
      <w:start w:val="1"/>
      <w:numFmt w:val="decimal"/>
      <w:lvlText w:val="%4."/>
      <w:lvlJc w:val="left"/>
      <w:pPr>
        <w:tabs>
          <w:tab w:val="num" w:pos="3228"/>
        </w:tabs>
        <w:ind w:left="3228" w:hanging="360"/>
      </w:pPr>
    </w:lvl>
    <w:lvl w:ilvl="4" w:tplc="D6948F9E" w:tentative="1">
      <w:start w:val="1"/>
      <w:numFmt w:val="lowerLetter"/>
      <w:lvlText w:val="%5."/>
      <w:lvlJc w:val="left"/>
      <w:pPr>
        <w:tabs>
          <w:tab w:val="num" w:pos="3948"/>
        </w:tabs>
        <w:ind w:left="3948" w:hanging="360"/>
      </w:pPr>
    </w:lvl>
    <w:lvl w:ilvl="5" w:tplc="4898864E" w:tentative="1">
      <w:start w:val="1"/>
      <w:numFmt w:val="lowerRoman"/>
      <w:lvlText w:val="%6."/>
      <w:lvlJc w:val="right"/>
      <w:pPr>
        <w:tabs>
          <w:tab w:val="num" w:pos="4668"/>
        </w:tabs>
        <w:ind w:left="4668" w:hanging="180"/>
      </w:pPr>
    </w:lvl>
    <w:lvl w:ilvl="6" w:tplc="072A3E50" w:tentative="1">
      <w:start w:val="1"/>
      <w:numFmt w:val="decimal"/>
      <w:lvlText w:val="%7."/>
      <w:lvlJc w:val="left"/>
      <w:pPr>
        <w:tabs>
          <w:tab w:val="num" w:pos="5388"/>
        </w:tabs>
        <w:ind w:left="5388" w:hanging="360"/>
      </w:pPr>
    </w:lvl>
    <w:lvl w:ilvl="7" w:tplc="DF5A31AA" w:tentative="1">
      <w:start w:val="1"/>
      <w:numFmt w:val="lowerLetter"/>
      <w:lvlText w:val="%8."/>
      <w:lvlJc w:val="left"/>
      <w:pPr>
        <w:tabs>
          <w:tab w:val="num" w:pos="6108"/>
        </w:tabs>
        <w:ind w:left="6108" w:hanging="360"/>
      </w:pPr>
    </w:lvl>
    <w:lvl w:ilvl="8" w:tplc="D5F00768" w:tentative="1">
      <w:start w:val="1"/>
      <w:numFmt w:val="lowerRoman"/>
      <w:lvlText w:val="%9."/>
      <w:lvlJc w:val="right"/>
      <w:pPr>
        <w:tabs>
          <w:tab w:val="num" w:pos="6828"/>
        </w:tabs>
        <w:ind w:left="6828" w:hanging="180"/>
      </w:pPr>
    </w:lvl>
  </w:abstractNum>
  <w:abstractNum w:abstractNumId="4" w15:restartNumberingAfterBreak="0">
    <w:nsid w:val="1D4F1F41"/>
    <w:multiLevelType w:val="hybridMultilevel"/>
    <w:tmpl w:val="F5648A28"/>
    <w:lvl w:ilvl="0" w:tplc="1C3A1E5C">
      <w:start w:val="1"/>
      <w:numFmt w:val="lowerLetter"/>
      <w:lvlText w:val="%1)"/>
      <w:lvlJc w:val="left"/>
      <w:pPr>
        <w:tabs>
          <w:tab w:val="num" w:pos="1065"/>
        </w:tabs>
        <w:ind w:left="1065" w:hanging="360"/>
      </w:pPr>
      <w:rPr>
        <w:rFonts w:hint="default"/>
        <w:sz w:val="16"/>
      </w:rPr>
    </w:lvl>
    <w:lvl w:ilvl="1" w:tplc="0C0A0019">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5" w15:restartNumberingAfterBreak="0">
    <w:nsid w:val="1DAC0EE8"/>
    <w:multiLevelType w:val="singleLevel"/>
    <w:tmpl w:val="2CCABB36"/>
    <w:lvl w:ilvl="0">
      <w:start w:val="2"/>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6" w15:restartNumberingAfterBreak="0">
    <w:nsid w:val="28CB2E87"/>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7" w15:restartNumberingAfterBreak="0">
    <w:nsid w:val="2A1100C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8350DAF"/>
    <w:multiLevelType w:val="singleLevel"/>
    <w:tmpl w:val="0C0A000F"/>
    <w:lvl w:ilvl="0">
      <w:start w:val="1"/>
      <w:numFmt w:val="decimal"/>
      <w:lvlText w:val="%1."/>
      <w:lvlJc w:val="left"/>
      <w:pPr>
        <w:tabs>
          <w:tab w:val="num" w:pos="360"/>
        </w:tabs>
        <w:ind w:left="360" w:hanging="360"/>
      </w:pPr>
    </w:lvl>
  </w:abstractNum>
  <w:abstractNum w:abstractNumId="9" w15:restartNumberingAfterBreak="0">
    <w:nsid w:val="3B7F3D17"/>
    <w:multiLevelType w:val="hybridMultilevel"/>
    <w:tmpl w:val="1926135A"/>
    <w:lvl w:ilvl="0" w:tplc="16727F24">
      <w:start w:val="4"/>
      <w:numFmt w:val="decimal"/>
      <w:lvlText w:val="%1."/>
      <w:lvlJc w:val="left"/>
      <w:pPr>
        <w:tabs>
          <w:tab w:val="num" w:pos="1068"/>
        </w:tabs>
        <w:ind w:left="1068" w:hanging="360"/>
      </w:pPr>
      <w:rPr>
        <w:rFonts w:hint="default"/>
      </w:rPr>
    </w:lvl>
    <w:lvl w:ilvl="1" w:tplc="FBD6C318" w:tentative="1">
      <w:start w:val="1"/>
      <w:numFmt w:val="lowerLetter"/>
      <w:lvlText w:val="%2."/>
      <w:lvlJc w:val="left"/>
      <w:pPr>
        <w:tabs>
          <w:tab w:val="num" w:pos="1788"/>
        </w:tabs>
        <w:ind w:left="1788" w:hanging="360"/>
      </w:pPr>
    </w:lvl>
    <w:lvl w:ilvl="2" w:tplc="F00A30DC" w:tentative="1">
      <w:start w:val="1"/>
      <w:numFmt w:val="lowerRoman"/>
      <w:lvlText w:val="%3."/>
      <w:lvlJc w:val="right"/>
      <w:pPr>
        <w:tabs>
          <w:tab w:val="num" w:pos="2508"/>
        </w:tabs>
        <w:ind w:left="2508" w:hanging="180"/>
      </w:pPr>
    </w:lvl>
    <w:lvl w:ilvl="3" w:tplc="AEB26104" w:tentative="1">
      <w:start w:val="1"/>
      <w:numFmt w:val="decimal"/>
      <w:lvlText w:val="%4."/>
      <w:lvlJc w:val="left"/>
      <w:pPr>
        <w:tabs>
          <w:tab w:val="num" w:pos="3228"/>
        </w:tabs>
        <w:ind w:left="3228" w:hanging="360"/>
      </w:pPr>
    </w:lvl>
    <w:lvl w:ilvl="4" w:tplc="434AF0D6" w:tentative="1">
      <w:start w:val="1"/>
      <w:numFmt w:val="lowerLetter"/>
      <w:lvlText w:val="%5."/>
      <w:lvlJc w:val="left"/>
      <w:pPr>
        <w:tabs>
          <w:tab w:val="num" w:pos="3948"/>
        </w:tabs>
        <w:ind w:left="3948" w:hanging="360"/>
      </w:pPr>
    </w:lvl>
    <w:lvl w:ilvl="5" w:tplc="DC66C04C" w:tentative="1">
      <w:start w:val="1"/>
      <w:numFmt w:val="lowerRoman"/>
      <w:lvlText w:val="%6."/>
      <w:lvlJc w:val="right"/>
      <w:pPr>
        <w:tabs>
          <w:tab w:val="num" w:pos="4668"/>
        </w:tabs>
        <w:ind w:left="4668" w:hanging="180"/>
      </w:pPr>
    </w:lvl>
    <w:lvl w:ilvl="6" w:tplc="9FAE63EE" w:tentative="1">
      <w:start w:val="1"/>
      <w:numFmt w:val="decimal"/>
      <w:lvlText w:val="%7."/>
      <w:lvlJc w:val="left"/>
      <w:pPr>
        <w:tabs>
          <w:tab w:val="num" w:pos="5388"/>
        </w:tabs>
        <w:ind w:left="5388" w:hanging="360"/>
      </w:pPr>
    </w:lvl>
    <w:lvl w:ilvl="7" w:tplc="2E142538" w:tentative="1">
      <w:start w:val="1"/>
      <w:numFmt w:val="lowerLetter"/>
      <w:lvlText w:val="%8."/>
      <w:lvlJc w:val="left"/>
      <w:pPr>
        <w:tabs>
          <w:tab w:val="num" w:pos="6108"/>
        </w:tabs>
        <w:ind w:left="6108" w:hanging="360"/>
      </w:pPr>
    </w:lvl>
    <w:lvl w:ilvl="8" w:tplc="4FAAAC56" w:tentative="1">
      <w:start w:val="1"/>
      <w:numFmt w:val="lowerRoman"/>
      <w:lvlText w:val="%9."/>
      <w:lvlJc w:val="right"/>
      <w:pPr>
        <w:tabs>
          <w:tab w:val="num" w:pos="6828"/>
        </w:tabs>
        <w:ind w:left="6828" w:hanging="180"/>
      </w:pPr>
    </w:lvl>
  </w:abstractNum>
  <w:abstractNum w:abstractNumId="10" w15:restartNumberingAfterBreak="0">
    <w:nsid w:val="44E11EF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6711304"/>
    <w:multiLevelType w:val="singleLevel"/>
    <w:tmpl w:val="2CCABB36"/>
    <w:lvl w:ilvl="0">
      <w:start w:val="2"/>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12" w15:restartNumberingAfterBreak="0">
    <w:nsid w:val="4A781158"/>
    <w:multiLevelType w:val="singleLevel"/>
    <w:tmpl w:val="308009DE"/>
    <w:lvl w:ilvl="0">
      <w:start w:val="2"/>
      <w:numFmt w:val="upperRoman"/>
      <w:lvlText w:val="%1. "/>
      <w:legacy w:legacy="1" w:legacySpace="0" w:legacyIndent="360"/>
      <w:lvlJc w:val="left"/>
      <w:pPr>
        <w:ind w:left="360" w:hanging="360"/>
      </w:pPr>
      <w:rPr>
        <w:rFonts w:ascii="Century Gothic" w:hAnsi="Century Gothic" w:hint="default"/>
        <w:b w:val="0"/>
        <w:i w:val="0"/>
        <w:sz w:val="22"/>
        <w:u w:val="none"/>
      </w:rPr>
    </w:lvl>
  </w:abstractNum>
  <w:abstractNum w:abstractNumId="13" w15:restartNumberingAfterBreak="0">
    <w:nsid w:val="53AC27A3"/>
    <w:multiLevelType w:val="singleLevel"/>
    <w:tmpl w:val="C9B0E1BA"/>
    <w:lvl w:ilvl="0">
      <w:start w:val="1"/>
      <w:numFmt w:val="upperRoman"/>
      <w:lvlText w:val="%1. "/>
      <w:legacy w:legacy="1" w:legacySpace="0" w:legacyIndent="360"/>
      <w:lvlJc w:val="left"/>
      <w:pPr>
        <w:ind w:left="360" w:hanging="360"/>
      </w:pPr>
      <w:rPr>
        <w:rFonts w:ascii="Century Gothic" w:hAnsi="Century Gothic" w:hint="default"/>
        <w:b w:val="0"/>
        <w:i w:val="0"/>
        <w:sz w:val="22"/>
        <w:u w:val="none"/>
      </w:rPr>
    </w:lvl>
  </w:abstractNum>
  <w:abstractNum w:abstractNumId="14" w15:restartNumberingAfterBreak="0">
    <w:nsid w:val="5F45286F"/>
    <w:multiLevelType w:val="singleLevel"/>
    <w:tmpl w:val="C2585E28"/>
    <w:lvl w:ilvl="0">
      <w:start w:val="1"/>
      <w:numFmt w:val="upperRoman"/>
      <w:pStyle w:val="Ttulo1"/>
      <w:lvlText w:val="%1. "/>
      <w:legacy w:legacy="1" w:legacySpace="0" w:legacyIndent="360"/>
      <w:lvlJc w:val="left"/>
      <w:pPr>
        <w:ind w:left="360" w:hanging="360"/>
      </w:pPr>
      <w:rPr>
        <w:rFonts w:ascii="Century Gothic" w:hAnsi="Century Gothic" w:hint="default"/>
        <w:b w:val="0"/>
        <w:i w:val="0"/>
        <w:sz w:val="22"/>
        <w:u w:val="none"/>
      </w:rPr>
    </w:lvl>
  </w:abstractNum>
  <w:abstractNum w:abstractNumId="15" w15:restartNumberingAfterBreak="0">
    <w:nsid w:val="63BF5EDF"/>
    <w:multiLevelType w:val="hybridMultilevel"/>
    <w:tmpl w:val="1290812C"/>
    <w:lvl w:ilvl="0" w:tplc="8E8634D8">
      <w:start w:val="1"/>
      <w:numFmt w:val="decimal"/>
      <w:lvlText w:val="%1."/>
      <w:lvlJc w:val="left"/>
      <w:pPr>
        <w:tabs>
          <w:tab w:val="num" w:pos="1068"/>
        </w:tabs>
        <w:ind w:left="1068" w:hanging="360"/>
      </w:pPr>
      <w:rPr>
        <w:rFonts w:hint="default"/>
      </w:rPr>
    </w:lvl>
    <w:lvl w:ilvl="1" w:tplc="974E0B3A" w:tentative="1">
      <w:start w:val="1"/>
      <w:numFmt w:val="lowerLetter"/>
      <w:lvlText w:val="%2."/>
      <w:lvlJc w:val="left"/>
      <w:pPr>
        <w:tabs>
          <w:tab w:val="num" w:pos="1788"/>
        </w:tabs>
        <w:ind w:left="1788" w:hanging="360"/>
      </w:pPr>
    </w:lvl>
    <w:lvl w:ilvl="2" w:tplc="FA4A9C5E" w:tentative="1">
      <w:start w:val="1"/>
      <w:numFmt w:val="lowerRoman"/>
      <w:lvlText w:val="%3."/>
      <w:lvlJc w:val="right"/>
      <w:pPr>
        <w:tabs>
          <w:tab w:val="num" w:pos="2508"/>
        </w:tabs>
        <w:ind w:left="2508" w:hanging="180"/>
      </w:pPr>
    </w:lvl>
    <w:lvl w:ilvl="3" w:tplc="69BCC5A4" w:tentative="1">
      <w:start w:val="1"/>
      <w:numFmt w:val="decimal"/>
      <w:lvlText w:val="%4."/>
      <w:lvlJc w:val="left"/>
      <w:pPr>
        <w:tabs>
          <w:tab w:val="num" w:pos="3228"/>
        </w:tabs>
        <w:ind w:left="3228" w:hanging="360"/>
      </w:pPr>
    </w:lvl>
    <w:lvl w:ilvl="4" w:tplc="B3426D10" w:tentative="1">
      <w:start w:val="1"/>
      <w:numFmt w:val="lowerLetter"/>
      <w:lvlText w:val="%5."/>
      <w:lvlJc w:val="left"/>
      <w:pPr>
        <w:tabs>
          <w:tab w:val="num" w:pos="3948"/>
        </w:tabs>
        <w:ind w:left="3948" w:hanging="360"/>
      </w:pPr>
    </w:lvl>
    <w:lvl w:ilvl="5" w:tplc="86E45128" w:tentative="1">
      <w:start w:val="1"/>
      <w:numFmt w:val="lowerRoman"/>
      <w:lvlText w:val="%6."/>
      <w:lvlJc w:val="right"/>
      <w:pPr>
        <w:tabs>
          <w:tab w:val="num" w:pos="4668"/>
        </w:tabs>
        <w:ind w:left="4668" w:hanging="180"/>
      </w:pPr>
    </w:lvl>
    <w:lvl w:ilvl="6" w:tplc="C84EF66C" w:tentative="1">
      <w:start w:val="1"/>
      <w:numFmt w:val="decimal"/>
      <w:lvlText w:val="%7."/>
      <w:lvlJc w:val="left"/>
      <w:pPr>
        <w:tabs>
          <w:tab w:val="num" w:pos="5388"/>
        </w:tabs>
        <w:ind w:left="5388" w:hanging="360"/>
      </w:pPr>
    </w:lvl>
    <w:lvl w:ilvl="7" w:tplc="3DD69602" w:tentative="1">
      <w:start w:val="1"/>
      <w:numFmt w:val="lowerLetter"/>
      <w:lvlText w:val="%8."/>
      <w:lvlJc w:val="left"/>
      <w:pPr>
        <w:tabs>
          <w:tab w:val="num" w:pos="6108"/>
        </w:tabs>
        <w:ind w:left="6108" w:hanging="360"/>
      </w:pPr>
    </w:lvl>
    <w:lvl w:ilvl="8" w:tplc="47724D54" w:tentative="1">
      <w:start w:val="1"/>
      <w:numFmt w:val="lowerRoman"/>
      <w:lvlText w:val="%9."/>
      <w:lvlJc w:val="right"/>
      <w:pPr>
        <w:tabs>
          <w:tab w:val="num" w:pos="6828"/>
        </w:tabs>
        <w:ind w:left="6828" w:hanging="180"/>
      </w:pPr>
    </w:lvl>
  </w:abstractNum>
  <w:abstractNum w:abstractNumId="16" w15:restartNumberingAfterBreak="0">
    <w:nsid w:val="65BA53F8"/>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17" w15:restartNumberingAfterBreak="0">
    <w:nsid w:val="6DA763AA"/>
    <w:multiLevelType w:val="hybridMultilevel"/>
    <w:tmpl w:val="1D1289B0"/>
    <w:lvl w:ilvl="0" w:tplc="34C4A05E">
      <w:start w:val="4"/>
      <w:numFmt w:val="decimal"/>
      <w:lvlText w:val="%1."/>
      <w:lvlJc w:val="left"/>
      <w:pPr>
        <w:tabs>
          <w:tab w:val="num" w:pos="720"/>
        </w:tabs>
        <w:ind w:left="720" w:hanging="360"/>
      </w:pPr>
      <w:rPr>
        <w:rFonts w:hint="default"/>
      </w:rPr>
    </w:lvl>
    <w:lvl w:ilvl="1" w:tplc="C0D6534A" w:tentative="1">
      <w:start w:val="1"/>
      <w:numFmt w:val="lowerLetter"/>
      <w:lvlText w:val="%2."/>
      <w:lvlJc w:val="left"/>
      <w:pPr>
        <w:tabs>
          <w:tab w:val="num" w:pos="1440"/>
        </w:tabs>
        <w:ind w:left="1440" w:hanging="360"/>
      </w:pPr>
    </w:lvl>
    <w:lvl w:ilvl="2" w:tplc="95B0FD72" w:tentative="1">
      <w:start w:val="1"/>
      <w:numFmt w:val="lowerRoman"/>
      <w:lvlText w:val="%3."/>
      <w:lvlJc w:val="right"/>
      <w:pPr>
        <w:tabs>
          <w:tab w:val="num" w:pos="2160"/>
        </w:tabs>
        <w:ind w:left="2160" w:hanging="180"/>
      </w:pPr>
    </w:lvl>
    <w:lvl w:ilvl="3" w:tplc="B7B6301E" w:tentative="1">
      <w:start w:val="1"/>
      <w:numFmt w:val="decimal"/>
      <w:lvlText w:val="%4."/>
      <w:lvlJc w:val="left"/>
      <w:pPr>
        <w:tabs>
          <w:tab w:val="num" w:pos="2880"/>
        </w:tabs>
        <w:ind w:left="2880" w:hanging="360"/>
      </w:pPr>
    </w:lvl>
    <w:lvl w:ilvl="4" w:tplc="76F87F04" w:tentative="1">
      <w:start w:val="1"/>
      <w:numFmt w:val="lowerLetter"/>
      <w:lvlText w:val="%5."/>
      <w:lvlJc w:val="left"/>
      <w:pPr>
        <w:tabs>
          <w:tab w:val="num" w:pos="3600"/>
        </w:tabs>
        <w:ind w:left="3600" w:hanging="360"/>
      </w:pPr>
    </w:lvl>
    <w:lvl w:ilvl="5" w:tplc="49C432B0" w:tentative="1">
      <w:start w:val="1"/>
      <w:numFmt w:val="lowerRoman"/>
      <w:lvlText w:val="%6."/>
      <w:lvlJc w:val="right"/>
      <w:pPr>
        <w:tabs>
          <w:tab w:val="num" w:pos="4320"/>
        </w:tabs>
        <w:ind w:left="4320" w:hanging="180"/>
      </w:pPr>
    </w:lvl>
    <w:lvl w:ilvl="6" w:tplc="F22C36F2" w:tentative="1">
      <w:start w:val="1"/>
      <w:numFmt w:val="decimal"/>
      <w:lvlText w:val="%7."/>
      <w:lvlJc w:val="left"/>
      <w:pPr>
        <w:tabs>
          <w:tab w:val="num" w:pos="5040"/>
        </w:tabs>
        <w:ind w:left="5040" w:hanging="360"/>
      </w:pPr>
    </w:lvl>
    <w:lvl w:ilvl="7" w:tplc="4B94C88C" w:tentative="1">
      <w:start w:val="1"/>
      <w:numFmt w:val="lowerLetter"/>
      <w:lvlText w:val="%8."/>
      <w:lvlJc w:val="left"/>
      <w:pPr>
        <w:tabs>
          <w:tab w:val="num" w:pos="5760"/>
        </w:tabs>
        <w:ind w:left="5760" w:hanging="360"/>
      </w:pPr>
    </w:lvl>
    <w:lvl w:ilvl="8" w:tplc="47E6A04C" w:tentative="1">
      <w:start w:val="1"/>
      <w:numFmt w:val="lowerRoman"/>
      <w:lvlText w:val="%9."/>
      <w:lvlJc w:val="right"/>
      <w:pPr>
        <w:tabs>
          <w:tab w:val="num" w:pos="6480"/>
        </w:tabs>
        <w:ind w:left="6480" w:hanging="180"/>
      </w:pPr>
    </w:lvl>
  </w:abstractNum>
  <w:abstractNum w:abstractNumId="18" w15:restartNumberingAfterBreak="0">
    <w:nsid w:val="7B430860"/>
    <w:multiLevelType w:val="singleLevel"/>
    <w:tmpl w:val="308009DE"/>
    <w:lvl w:ilvl="0">
      <w:start w:val="2"/>
      <w:numFmt w:val="upperRoman"/>
      <w:lvlText w:val="%1. "/>
      <w:legacy w:legacy="1" w:legacySpace="0" w:legacyIndent="360"/>
      <w:lvlJc w:val="left"/>
      <w:pPr>
        <w:ind w:left="360" w:hanging="360"/>
      </w:pPr>
      <w:rPr>
        <w:rFonts w:ascii="Century Gothic" w:hAnsi="Century Gothic" w:hint="default"/>
        <w:b w:val="0"/>
        <w:i w:val="0"/>
        <w:sz w:val="22"/>
        <w:u w:val="none"/>
      </w:rPr>
    </w:lvl>
  </w:abstractNum>
  <w:num w:numId="1">
    <w:abstractNumId w:val="14"/>
  </w:num>
  <w:num w:numId="2">
    <w:abstractNumId w:val="6"/>
  </w:num>
  <w:num w:numId="3">
    <w:abstractNumId w:val="12"/>
  </w:num>
  <w:num w:numId="4">
    <w:abstractNumId w:val="1"/>
  </w:num>
  <w:num w:numId="5">
    <w:abstractNumId w:val="0"/>
    <w:lvlOverride w:ilvl="0">
      <w:lvl w:ilvl="0">
        <w:start w:val="1"/>
        <w:numFmt w:val="bullet"/>
        <w:lvlText w:val=""/>
        <w:legacy w:legacy="1" w:legacySpace="0" w:legacyIndent="360"/>
        <w:lvlJc w:val="left"/>
        <w:pPr>
          <w:ind w:left="1425" w:hanging="360"/>
        </w:pPr>
        <w:rPr>
          <w:rFonts w:ascii="Wingdings" w:hAnsi="Wingdings" w:hint="default"/>
          <w:b w:val="0"/>
          <w:i w:val="0"/>
          <w:sz w:val="22"/>
          <w:u w:val="none"/>
        </w:rPr>
      </w:lvl>
    </w:lvlOverride>
  </w:num>
  <w:num w:numId="6">
    <w:abstractNumId w:val="5"/>
  </w:num>
  <w:num w:numId="7">
    <w:abstractNumId w:val="13"/>
  </w:num>
  <w:num w:numId="8">
    <w:abstractNumId w:val="16"/>
  </w:num>
  <w:num w:numId="9">
    <w:abstractNumId w:val="18"/>
  </w:num>
  <w:num w:numId="10">
    <w:abstractNumId w:val="2"/>
  </w:num>
  <w:num w:numId="11">
    <w:abstractNumId w:val="11"/>
  </w:num>
  <w:num w:numId="12">
    <w:abstractNumId w:val="3"/>
  </w:num>
  <w:num w:numId="13">
    <w:abstractNumId w:val="9"/>
  </w:num>
  <w:num w:numId="14">
    <w:abstractNumId w:val="8"/>
  </w:num>
  <w:num w:numId="15">
    <w:abstractNumId w:val="7"/>
  </w:num>
  <w:num w:numId="16">
    <w:abstractNumId w:val="10"/>
  </w:num>
  <w:num w:numId="17">
    <w:abstractNumId w:val="17"/>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06"/>
    <w:rsid w:val="00086351"/>
    <w:rsid w:val="00132AC2"/>
    <w:rsid w:val="003715CC"/>
    <w:rsid w:val="00463154"/>
    <w:rsid w:val="004D50F6"/>
    <w:rsid w:val="00681B0F"/>
    <w:rsid w:val="007E6FAA"/>
    <w:rsid w:val="00915A87"/>
    <w:rsid w:val="009404F5"/>
    <w:rsid w:val="009834B5"/>
    <w:rsid w:val="009E3DA4"/>
    <w:rsid w:val="00A01458"/>
    <w:rsid w:val="00A61F22"/>
    <w:rsid w:val="00B61FD1"/>
    <w:rsid w:val="00B62C8D"/>
    <w:rsid w:val="00BA391B"/>
    <w:rsid w:val="00BF6CCA"/>
    <w:rsid w:val="00C85106"/>
    <w:rsid w:val="00E3652B"/>
    <w:rsid w:val="00E56C39"/>
    <w:rsid w:val="00EB45A8"/>
    <w:rsid w:val="00F5008D"/>
    <w:rsid w:val="00F90E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4DC5C"/>
  <w15:chartTrackingRefBased/>
  <w15:docId w15:val="{E1E1521B-DE9A-4D28-A09C-13D78E4F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lang w:val="es-ES_tradnl" w:eastAsia="es-ES"/>
    </w:rPr>
  </w:style>
  <w:style w:type="paragraph" w:styleId="Ttulo1">
    <w:name w:val="heading 1"/>
    <w:basedOn w:val="Normal"/>
    <w:next w:val="Normal"/>
    <w:qFormat/>
    <w:pPr>
      <w:keepNext/>
      <w:numPr>
        <w:numId w:val="1"/>
      </w:numPr>
      <w:outlineLvl w:val="0"/>
    </w:pPr>
    <w:rPr>
      <w:rFonts w:cs="Arial"/>
      <w:b/>
      <w:bCs/>
      <w:sz w:val="24"/>
      <w:lang w:val="en-GB"/>
    </w:rPr>
  </w:style>
  <w:style w:type="paragraph" w:styleId="Ttulo2">
    <w:name w:val="heading 2"/>
    <w:basedOn w:val="Normal"/>
    <w:next w:val="Normal"/>
    <w:qFormat/>
    <w:pPr>
      <w:keepNext/>
      <w:jc w:val="center"/>
      <w:outlineLvl w:val="1"/>
    </w:pPr>
    <w:rPr>
      <w:rFonts w:cs="Arial"/>
      <w:b/>
      <w:sz w:val="24"/>
      <w:lang w:val="en-GB"/>
    </w:rPr>
  </w:style>
  <w:style w:type="paragraph" w:styleId="Ttulo3">
    <w:name w:val="heading 3"/>
    <w:basedOn w:val="Normal"/>
    <w:next w:val="Normal"/>
    <w:qFormat/>
    <w:pPr>
      <w:keepNext/>
      <w:jc w:val="center"/>
      <w:outlineLvl w:val="2"/>
    </w:pPr>
    <w:rPr>
      <w:rFonts w:cs="Arial"/>
      <w:b/>
      <w:sz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08"/>
    </w:pPr>
    <w:rPr>
      <w:sz w:val="18"/>
      <w:lang w:val="en-GB"/>
    </w:rPr>
  </w:style>
  <w:style w:type="paragraph" w:styleId="Sangra2detindependiente">
    <w:name w:val="Body Text Indent 2"/>
    <w:basedOn w:val="Normal"/>
    <w:pPr>
      <w:ind w:left="709"/>
      <w:jc w:val="both"/>
    </w:pPr>
    <w:rPr>
      <w:sz w:val="18"/>
      <w:lang w:val="en-GB"/>
    </w:rPr>
  </w:style>
  <w:style w:type="paragraph" w:styleId="Subttulo">
    <w:name w:val="Subtitle"/>
    <w:basedOn w:val="Normal"/>
    <w:link w:val="SubttuloCar"/>
    <w:qFormat/>
    <w:pPr>
      <w:overflowPunct/>
      <w:autoSpaceDE/>
      <w:autoSpaceDN/>
      <w:adjustRightInd/>
      <w:jc w:val="center"/>
      <w:textAlignment w:val="auto"/>
    </w:pPr>
    <w:rPr>
      <w:rFonts w:ascii="Times New Roman" w:hAnsi="Times New Roman"/>
      <w:b/>
      <w:sz w:val="22"/>
      <w:lang w:val="es-MX"/>
    </w:rPr>
  </w:style>
  <w:style w:type="paragraph" w:styleId="Mapadeldocumento">
    <w:name w:val="Document Map"/>
    <w:basedOn w:val="Normal"/>
    <w:semiHidden/>
    <w:pPr>
      <w:shd w:val="clear" w:color="auto" w:fill="000080"/>
    </w:pPr>
    <w:rPr>
      <w:rFonts w:ascii="Tahoma" w:hAnsi="Tahoma" w:cs="Tahoma"/>
    </w:rPr>
  </w:style>
  <w:style w:type="paragraph" w:styleId="Encabezado">
    <w:name w:val="header"/>
    <w:basedOn w:val="Normal"/>
    <w:link w:val="EncabezadoCar"/>
    <w:uiPriority w:val="99"/>
    <w:unhideWhenUsed/>
    <w:rsid w:val="007E6FAA"/>
    <w:pPr>
      <w:tabs>
        <w:tab w:val="center" w:pos="4680"/>
        <w:tab w:val="right" w:pos="9360"/>
      </w:tabs>
    </w:pPr>
  </w:style>
  <w:style w:type="character" w:customStyle="1" w:styleId="EncabezadoCar">
    <w:name w:val="Encabezado Car"/>
    <w:link w:val="Encabezado"/>
    <w:uiPriority w:val="99"/>
    <w:rsid w:val="007E6FAA"/>
    <w:rPr>
      <w:rFonts w:ascii="Arial" w:hAnsi="Arial"/>
      <w:lang w:val="es-ES_tradnl" w:eastAsia="es-ES"/>
    </w:rPr>
  </w:style>
  <w:style w:type="paragraph" w:styleId="Piedepgina">
    <w:name w:val="footer"/>
    <w:basedOn w:val="Normal"/>
    <w:link w:val="PiedepginaCar"/>
    <w:uiPriority w:val="99"/>
    <w:unhideWhenUsed/>
    <w:rsid w:val="007E6FAA"/>
    <w:pPr>
      <w:tabs>
        <w:tab w:val="center" w:pos="4680"/>
        <w:tab w:val="right" w:pos="9360"/>
      </w:tabs>
    </w:pPr>
  </w:style>
  <w:style w:type="character" w:customStyle="1" w:styleId="PiedepginaCar">
    <w:name w:val="Pie de página Car"/>
    <w:link w:val="Piedepgina"/>
    <w:uiPriority w:val="99"/>
    <w:rsid w:val="007E6FAA"/>
    <w:rPr>
      <w:rFonts w:ascii="Arial" w:hAnsi="Arial"/>
      <w:lang w:val="es-ES_tradnl" w:eastAsia="es-ES"/>
    </w:rPr>
  </w:style>
  <w:style w:type="character" w:customStyle="1" w:styleId="SubttuloCar">
    <w:name w:val="Subtítulo Car"/>
    <w:link w:val="Subttulo"/>
    <w:rsid w:val="003715CC"/>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BSE Free certification</vt:lpstr>
    </vt:vector>
  </TitlesOfParts>
  <Company>PESQUERA</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BSE Free certification</dc:title>
  <dc:subject/>
  <dc:creator>carlos cano</dc:creator>
  <cp:keywords/>
  <dc:description/>
  <cp:lastModifiedBy>Alex G.</cp:lastModifiedBy>
  <cp:revision>3</cp:revision>
  <cp:lastPrinted>2001-10-23T21:55:00Z</cp:lastPrinted>
  <dcterms:created xsi:type="dcterms:W3CDTF">2024-01-27T20:28:00Z</dcterms:created>
  <dcterms:modified xsi:type="dcterms:W3CDTF">2024-01-31T19:56:00Z</dcterms:modified>
</cp:coreProperties>
</file>