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
        <w:gridCol w:w="7100"/>
        <w:gridCol w:w="1648"/>
      </w:tblGrid>
      <w:tr w:rsidR="00724C52" w14:paraId="0C3C2599" w14:textId="77777777" w:rsidTr="00724C52">
        <w:trPr>
          <w:trHeight w:val="534"/>
        </w:trPr>
        <w:tc>
          <w:tcPr>
            <w:tcW w:w="1397" w:type="dxa"/>
            <w:tcBorders>
              <w:top w:val="nil"/>
              <w:left w:val="nil"/>
              <w:bottom w:val="nil"/>
              <w:right w:val="nil"/>
            </w:tcBorders>
            <w:shd w:val="clear" w:color="auto" w:fill="auto"/>
            <w:vAlign w:val="bottom"/>
          </w:tcPr>
          <w:p w14:paraId="3AC9CD63" w14:textId="77777777" w:rsidR="00724C52" w:rsidRPr="00D62596" w:rsidRDefault="00724C52" w:rsidP="001D0315">
            <w:pPr>
              <w:tabs>
                <w:tab w:val="left" w:pos="525"/>
                <w:tab w:val="center" w:pos="881"/>
              </w:tabs>
              <w:spacing w:line="239" w:lineRule="auto"/>
              <w:ind w:right="24"/>
              <w:jc w:val="center"/>
              <w:rPr>
                <w:rFonts w:cs="Arial"/>
                <w:b/>
                <w:bCs/>
                <w:sz w:val="16"/>
                <w:szCs w:val="16"/>
              </w:rPr>
            </w:pPr>
          </w:p>
        </w:tc>
        <w:tc>
          <w:tcPr>
            <w:tcW w:w="7135" w:type="dxa"/>
            <w:tcBorders>
              <w:top w:val="nil"/>
              <w:left w:val="nil"/>
              <w:bottom w:val="nil"/>
              <w:right w:val="nil"/>
            </w:tcBorders>
            <w:shd w:val="clear" w:color="auto" w:fill="auto"/>
            <w:vAlign w:val="bottom"/>
          </w:tcPr>
          <w:p w14:paraId="6AD91EC3" w14:textId="5381E648" w:rsidR="00724C52" w:rsidRDefault="00724C52" w:rsidP="001D0315">
            <w:pPr>
              <w:pStyle w:val="Subttulo"/>
              <w:rPr>
                <w:rFonts w:ascii="Arial" w:hAnsi="Arial"/>
              </w:rPr>
            </w:pPr>
            <w:r w:rsidRPr="00E70A99">
              <w:rPr>
                <w:rFonts w:hint="eastAsia"/>
                <w:bCs/>
                <w:sz w:val="16"/>
                <w:szCs w:val="16"/>
                <w:lang w:val="en-US" w:eastAsia="zh-CN"/>
              </w:rPr>
              <w:t>卫生证书</w:t>
            </w:r>
            <w:r w:rsidRPr="00724C52">
              <w:rPr>
                <w:rFonts w:ascii="Arial" w:hAnsi="Arial"/>
                <w:bCs/>
                <w:sz w:val="16"/>
                <w:szCs w:val="16"/>
                <w:lang w:val="es-PE"/>
              </w:rPr>
              <w:t xml:space="preserve"> / HEALTH CERTIFICATE</w:t>
            </w:r>
            <w:r>
              <w:rPr>
                <w:rFonts w:ascii="Arial" w:hAnsi="Arial"/>
              </w:rPr>
              <w:t xml:space="preserve"> </w:t>
            </w:r>
            <w:bookmarkStart w:id="0" w:name="ce_tit"/>
            <w:bookmarkEnd w:id="0"/>
            <w:r w:rsidR="00264496">
              <w:rPr>
                <w:rFonts w:ascii="Arial" w:hAnsi="Arial"/>
              </w:rPr>
              <w:t>{ce_tit}</w:t>
            </w:r>
          </w:p>
          <w:p w14:paraId="267E154E" w14:textId="77777777" w:rsidR="00724C52" w:rsidRPr="00EE34AD" w:rsidRDefault="00724C52" w:rsidP="001D0315">
            <w:pPr>
              <w:pStyle w:val="Subttulo"/>
              <w:rPr>
                <w:rFonts w:ascii="Arial" w:hAnsi="Arial"/>
                <w:sz w:val="16"/>
                <w:szCs w:val="16"/>
              </w:rPr>
            </w:pPr>
            <w:r w:rsidRPr="00E70A99">
              <w:rPr>
                <w:rFonts w:ascii="Arial" w:hAnsi="Arial" w:hint="eastAsia"/>
                <w:bCs/>
                <w:sz w:val="16"/>
                <w:szCs w:val="16"/>
                <w:lang w:val="en-US"/>
              </w:rPr>
              <w:t>适用于向中华人民共和国出口鱼油、鱼粉等水产动物蛋白</w:t>
            </w:r>
          </w:p>
        </w:tc>
        <w:tc>
          <w:tcPr>
            <w:tcW w:w="1650" w:type="dxa"/>
            <w:tcBorders>
              <w:top w:val="nil"/>
              <w:left w:val="nil"/>
              <w:bottom w:val="nil"/>
              <w:right w:val="nil"/>
            </w:tcBorders>
            <w:shd w:val="clear" w:color="auto" w:fill="auto"/>
            <w:vAlign w:val="bottom"/>
          </w:tcPr>
          <w:p w14:paraId="4E040B8E" w14:textId="77777777" w:rsidR="00724C52" w:rsidRPr="00724C52" w:rsidRDefault="00724C52" w:rsidP="001D0315">
            <w:pPr>
              <w:spacing w:line="239" w:lineRule="auto"/>
              <w:ind w:right="-58"/>
              <w:jc w:val="center"/>
              <w:rPr>
                <w:b/>
                <w:sz w:val="18"/>
                <w:szCs w:val="18"/>
                <w:lang w:val="es-PE"/>
              </w:rPr>
            </w:pPr>
          </w:p>
        </w:tc>
      </w:tr>
      <w:tr w:rsidR="00724C52" w:rsidRPr="00724C52" w14:paraId="13F66EE4" w14:textId="77777777" w:rsidTr="00724C52">
        <w:trPr>
          <w:trHeight w:val="30"/>
        </w:trPr>
        <w:tc>
          <w:tcPr>
            <w:tcW w:w="1397" w:type="dxa"/>
            <w:tcBorders>
              <w:top w:val="nil"/>
              <w:left w:val="nil"/>
              <w:bottom w:val="nil"/>
              <w:right w:val="nil"/>
            </w:tcBorders>
            <w:shd w:val="clear" w:color="auto" w:fill="auto"/>
          </w:tcPr>
          <w:p w14:paraId="7A7B1E58" w14:textId="77777777" w:rsidR="00724C52" w:rsidRPr="00D62596" w:rsidRDefault="00724C52" w:rsidP="001D0315">
            <w:pPr>
              <w:spacing w:line="239" w:lineRule="auto"/>
              <w:jc w:val="center"/>
              <w:rPr>
                <w:rFonts w:cs="Arial"/>
                <w:b/>
                <w:sz w:val="18"/>
                <w:szCs w:val="18"/>
              </w:rPr>
            </w:pPr>
          </w:p>
        </w:tc>
        <w:tc>
          <w:tcPr>
            <w:tcW w:w="7135" w:type="dxa"/>
            <w:tcBorders>
              <w:top w:val="nil"/>
              <w:left w:val="nil"/>
              <w:bottom w:val="nil"/>
              <w:right w:val="nil"/>
            </w:tcBorders>
            <w:shd w:val="clear" w:color="auto" w:fill="auto"/>
          </w:tcPr>
          <w:p w14:paraId="604805E9" w14:textId="77777777" w:rsidR="00724C52" w:rsidRPr="00724C52" w:rsidRDefault="00724C52" w:rsidP="001D0315">
            <w:pPr>
              <w:spacing w:line="239" w:lineRule="auto"/>
              <w:ind w:right="334"/>
              <w:jc w:val="center"/>
              <w:rPr>
                <w:b/>
                <w:sz w:val="18"/>
                <w:lang w:val="en-US"/>
              </w:rPr>
            </w:pPr>
            <w:r w:rsidRPr="00724C52">
              <w:rPr>
                <w:b/>
                <w:sz w:val="18"/>
                <w:lang w:val="en-US"/>
              </w:rPr>
              <w:t>FOR EXPORT OF FISH OIL, FISH MEAL OR OTHER AQUATIC ANIMAL PROTEIN TO THE PEOPLE’S REPUBLIC OF CHINA</w:t>
            </w:r>
          </w:p>
        </w:tc>
        <w:tc>
          <w:tcPr>
            <w:tcW w:w="1650" w:type="dxa"/>
            <w:tcBorders>
              <w:top w:val="nil"/>
              <w:left w:val="nil"/>
              <w:bottom w:val="nil"/>
              <w:right w:val="nil"/>
            </w:tcBorders>
            <w:shd w:val="clear" w:color="auto" w:fill="auto"/>
          </w:tcPr>
          <w:p w14:paraId="4617A3DF" w14:textId="54C35C04" w:rsidR="00724C52" w:rsidRPr="00724C52" w:rsidRDefault="00264496" w:rsidP="001D0315">
            <w:pPr>
              <w:tabs>
                <w:tab w:val="left" w:pos="1454"/>
              </w:tabs>
              <w:spacing w:line="239" w:lineRule="auto"/>
              <w:ind w:right="334"/>
              <w:jc w:val="center"/>
              <w:rPr>
                <w:b/>
                <w:sz w:val="18"/>
                <w:lang w:val="en-US"/>
              </w:rPr>
            </w:pPr>
            <w:bookmarkStart w:id="1" w:name="codigo"/>
            <w:bookmarkEnd w:id="1"/>
            <w:r>
              <w:rPr>
                <w:b/>
                <w:sz w:val="18"/>
                <w:lang w:val="en-US"/>
              </w:rPr>
              <w:t>{codigo}</w:t>
            </w:r>
          </w:p>
        </w:tc>
      </w:tr>
    </w:tbl>
    <w:p w14:paraId="7008E23D" w14:textId="77777777" w:rsidR="00724C52" w:rsidRPr="00724C52" w:rsidRDefault="00724C52" w:rsidP="00724C52">
      <w:pPr>
        <w:rPr>
          <w:lang w:val="en-US" w:eastAsia="zh-CN"/>
        </w:rPr>
      </w:pPr>
    </w:p>
    <w:tbl>
      <w:tblPr>
        <w:tblW w:w="10737" w:type="dxa"/>
        <w:tblLook w:val="04A0" w:firstRow="1" w:lastRow="0" w:firstColumn="1" w:lastColumn="0" w:noHBand="0" w:noVBand="1"/>
      </w:tblPr>
      <w:tblGrid>
        <w:gridCol w:w="8152"/>
        <w:gridCol w:w="2585"/>
      </w:tblGrid>
      <w:tr w:rsidR="00E70A99" w:rsidRPr="0071111F" w14:paraId="2F910A59" w14:textId="77777777" w:rsidTr="005A2C41">
        <w:trPr>
          <w:trHeight w:val="2230"/>
        </w:trPr>
        <w:tc>
          <w:tcPr>
            <w:tcW w:w="8152" w:type="dxa"/>
            <w:shd w:val="clear" w:color="auto" w:fill="auto"/>
          </w:tcPr>
          <w:p w14:paraId="1FDC2DF5" w14:textId="1F431443" w:rsidR="00DB68AD" w:rsidRPr="0071111F" w:rsidRDefault="00DB68AD" w:rsidP="0071111F">
            <w:pPr>
              <w:tabs>
                <w:tab w:val="left" w:pos="693"/>
                <w:tab w:val="left" w:pos="2618"/>
                <w:tab w:val="left" w:pos="3003"/>
              </w:tabs>
              <w:jc w:val="both"/>
              <w:rPr>
                <w:sz w:val="14"/>
                <w:szCs w:val="14"/>
                <w:lang w:val="en-US" w:eastAsia="zh-CN"/>
              </w:rPr>
            </w:pPr>
            <w:r w:rsidRPr="0071111F">
              <w:rPr>
                <w:rFonts w:hint="eastAsia"/>
                <w:sz w:val="14"/>
                <w:szCs w:val="14"/>
                <w:lang w:val="en-US" w:eastAsia="zh-CN"/>
              </w:rPr>
              <w:t>目的国</w:t>
            </w:r>
            <w:r w:rsidRPr="0071111F">
              <w:rPr>
                <w:sz w:val="14"/>
                <w:szCs w:val="14"/>
                <w:lang w:val="en-US" w:eastAsia="zh-CN"/>
              </w:rPr>
              <w:t xml:space="preserve"> / </w:t>
            </w:r>
            <w:r w:rsidRPr="0071111F">
              <w:rPr>
                <w:sz w:val="14"/>
                <w:szCs w:val="14"/>
                <w:lang w:val="en-US"/>
              </w:rPr>
              <w:t>Country of destination</w:t>
            </w:r>
            <w:r w:rsidRPr="0071111F">
              <w:rPr>
                <w:sz w:val="14"/>
                <w:szCs w:val="14"/>
                <w:lang w:val="en-US"/>
              </w:rPr>
              <w:tab/>
              <w:t>:</w:t>
            </w:r>
            <w:r w:rsidRPr="0071111F">
              <w:rPr>
                <w:sz w:val="14"/>
                <w:szCs w:val="14"/>
                <w:lang w:val="en-US"/>
              </w:rPr>
              <w:tab/>
              <w:t>CHINA</w:t>
            </w:r>
          </w:p>
          <w:p w14:paraId="5CDBC3C7" w14:textId="77777777" w:rsidR="00DB68AD" w:rsidRPr="0071111F" w:rsidRDefault="00DB68AD" w:rsidP="0071111F">
            <w:pPr>
              <w:tabs>
                <w:tab w:val="left" w:pos="693"/>
                <w:tab w:val="left" w:pos="2618"/>
                <w:tab w:val="left" w:pos="3003"/>
              </w:tabs>
              <w:jc w:val="both"/>
              <w:rPr>
                <w:sz w:val="14"/>
                <w:szCs w:val="14"/>
                <w:lang w:val="en-US" w:eastAsia="zh-CN"/>
              </w:rPr>
            </w:pPr>
            <w:r w:rsidRPr="0071111F">
              <w:rPr>
                <w:rFonts w:hint="eastAsia"/>
                <w:sz w:val="14"/>
                <w:szCs w:val="14"/>
                <w:lang w:val="en-US" w:eastAsia="zh-CN"/>
              </w:rPr>
              <w:t>原产国</w:t>
            </w:r>
            <w:r w:rsidRPr="0071111F">
              <w:rPr>
                <w:sz w:val="14"/>
                <w:szCs w:val="14"/>
                <w:lang w:val="en-US" w:eastAsia="zh-CN"/>
              </w:rPr>
              <w:t xml:space="preserve"> / Country of dispatch</w:t>
            </w:r>
            <w:r w:rsidRPr="0071111F">
              <w:rPr>
                <w:sz w:val="14"/>
                <w:szCs w:val="14"/>
                <w:lang w:val="en-US" w:eastAsia="zh-CN"/>
              </w:rPr>
              <w:tab/>
              <w:t>:</w:t>
            </w:r>
            <w:r w:rsidRPr="0071111F">
              <w:rPr>
                <w:sz w:val="14"/>
                <w:szCs w:val="14"/>
                <w:lang w:val="en-US" w:eastAsia="zh-CN"/>
              </w:rPr>
              <w:tab/>
              <w:t>PERU</w:t>
            </w:r>
            <w:r w:rsidRPr="0071111F">
              <w:rPr>
                <w:sz w:val="14"/>
                <w:szCs w:val="14"/>
                <w:lang w:val="en-US" w:eastAsia="zh-CN"/>
              </w:rPr>
              <w:tab/>
            </w:r>
          </w:p>
          <w:p w14:paraId="75F296D6" w14:textId="77777777" w:rsidR="00DB68AD" w:rsidRPr="0071111F" w:rsidRDefault="00DB68AD" w:rsidP="0071111F">
            <w:pPr>
              <w:tabs>
                <w:tab w:val="left" w:pos="540"/>
                <w:tab w:val="left" w:pos="2618"/>
                <w:tab w:val="left" w:pos="3003"/>
              </w:tabs>
              <w:jc w:val="both"/>
              <w:rPr>
                <w:rFonts w:cs="Arial"/>
                <w:sz w:val="14"/>
                <w:szCs w:val="14"/>
              </w:rPr>
            </w:pPr>
            <w:r w:rsidRPr="0071111F">
              <w:rPr>
                <w:rFonts w:hint="eastAsia"/>
                <w:sz w:val="14"/>
                <w:szCs w:val="14"/>
                <w:lang w:val="en-US" w:eastAsia="zh-CN"/>
              </w:rPr>
              <w:t>主管部门</w:t>
            </w:r>
            <w:r w:rsidRPr="0071111F">
              <w:rPr>
                <w:sz w:val="14"/>
                <w:szCs w:val="14"/>
                <w:lang w:eastAsia="zh-CN"/>
              </w:rPr>
              <w:t xml:space="preserve"> / </w:t>
            </w:r>
            <w:r w:rsidRPr="0071111F">
              <w:rPr>
                <w:sz w:val="14"/>
                <w:szCs w:val="14"/>
              </w:rPr>
              <w:t>Competent Authority</w:t>
            </w:r>
            <w:r w:rsidRPr="0071111F">
              <w:rPr>
                <w:sz w:val="14"/>
                <w:szCs w:val="14"/>
              </w:rPr>
              <w:tab/>
              <w:t>:</w:t>
            </w:r>
            <w:r w:rsidRPr="0071111F">
              <w:rPr>
                <w:sz w:val="14"/>
                <w:szCs w:val="14"/>
              </w:rPr>
              <w:tab/>
              <w:t>Organismo Nacional de Sanidad</w:t>
            </w:r>
            <w:r w:rsidRPr="0071111F">
              <w:rPr>
                <w:rFonts w:cs="Arial"/>
                <w:sz w:val="14"/>
                <w:szCs w:val="14"/>
              </w:rPr>
              <w:t xml:space="preserve"> Pesquera (SANIPES)</w:t>
            </w:r>
          </w:p>
          <w:p w14:paraId="76917F02" w14:textId="77777777" w:rsidR="00DB68AD" w:rsidRPr="0071111F" w:rsidRDefault="00DB68AD" w:rsidP="0071111F">
            <w:pPr>
              <w:tabs>
                <w:tab w:val="left" w:pos="540"/>
                <w:tab w:val="left" w:pos="2618"/>
                <w:tab w:val="left" w:pos="3003"/>
              </w:tabs>
              <w:jc w:val="both"/>
              <w:rPr>
                <w:sz w:val="14"/>
                <w:szCs w:val="14"/>
              </w:rPr>
            </w:pPr>
          </w:p>
          <w:p w14:paraId="46C265E3" w14:textId="77777777" w:rsidR="00DB68AD" w:rsidRPr="0071111F" w:rsidRDefault="00DB68AD" w:rsidP="0071111F">
            <w:pPr>
              <w:numPr>
                <w:ilvl w:val="0"/>
                <w:numId w:val="8"/>
              </w:numPr>
              <w:tabs>
                <w:tab w:val="left" w:pos="462"/>
              </w:tabs>
              <w:ind w:left="426" w:hanging="426"/>
              <w:jc w:val="both"/>
              <w:rPr>
                <w:b/>
                <w:sz w:val="14"/>
                <w:szCs w:val="14"/>
                <w:lang w:val="en-US"/>
              </w:rPr>
            </w:pPr>
            <w:r w:rsidRPr="0071111F">
              <w:rPr>
                <w:rFonts w:hint="eastAsia"/>
                <w:b/>
                <w:sz w:val="14"/>
                <w:szCs w:val="14"/>
                <w:lang w:val="en-US"/>
              </w:rPr>
              <w:t>产品描述</w:t>
            </w:r>
            <w:r w:rsidRPr="0071111F">
              <w:rPr>
                <w:rFonts w:hint="eastAsia"/>
                <w:b/>
                <w:sz w:val="14"/>
                <w:szCs w:val="14"/>
                <w:lang w:val="en-US"/>
              </w:rPr>
              <w:t xml:space="preserve"> /</w:t>
            </w:r>
            <w:r w:rsidRPr="0071111F">
              <w:rPr>
                <w:b/>
                <w:sz w:val="14"/>
                <w:szCs w:val="14"/>
                <w:lang w:val="en-US"/>
              </w:rPr>
              <w:t xml:space="preserve"> </w:t>
            </w:r>
            <w:r w:rsidRPr="0071111F">
              <w:rPr>
                <w:rFonts w:hint="eastAsia"/>
                <w:b/>
                <w:sz w:val="14"/>
                <w:szCs w:val="14"/>
                <w:lang w:val="en-US"/>
              </w:rPr>
              <w:t>Identification of product</w:t>
            </w:r>
          </w:p>
          <w:p w14:paraId="2ACBA08A" w14:textId="74CB5AF3" w:rsidR="00DB68AD" w:rsidRPr="0071111F" w:rsidRDefault="00DB68AD" w:rsidP="00F71F00">
            <w:pPr>
              <w:tabs>
                <w:tab w:val="left" w:pos="462"/>
                <w:tab w:val="right" w:pos="7830"/>
              </w:tabs>
              <w:ind w:left="426"/>
              <w:rPr>
                <w:sz w:val="14"/>
                <w:szCs w:val="14"/>
                <w:lang w:val="en-US" w:eastAsia="zh-CN"/>
              </w:rPr>
            </w:pPr>
            <w:r w:rsidRPr="0071111F">
              <w:rPr>
                <w:rFonts w:hint="eastAsia"/>
                <w:sz w:val="14"/>
                <w:szCs w:val="14"/>
                <w:lang w:val="en-US" w:eastAsia="zh-CN"/>
              </w:rPr>
              <w:t>包装方式</w:t>
            </w:r>
            <w:r w:rsidRPr="0071111F">
              <w:rPr>
                <w:sz w:val="14"/>
                <w:szCs w:val="14"/>
                <w:lang w:val="en-US" w:eastAsia="zh-CN"/>
              </w:rPr>
              <w:t xml:space="preserve">  / </w:t>
            </w:r>
            <w:r w:rsidRPr="0071111F">
              <w:rPr>
                <w:sz w:val="14"/>
                <w:szCs w:val="14"/>
                <w:lang w:val="en-US"/>
              </w:rPr>
              <w:t>Type of pack</w:t>
            </w:r>
            <w:r w:rsidRPr="0071111F">
              <w:rPr>
                <w:rFonts w:hint="eastAsia"/>
                <w:sz w:val="14"/>
                <w:szCs w:val="14"/>
                <w:lang w:val="en-US" w:eastAsia="zh-CN"/>
              </w:rPr>
              <w:t>aging</w:t>
            </w:r>
            <w:r w:rsidRPr="0071111F">
              <w:rPr>
                <w:sz w:val="14"/>
                <w:szCs w:val="14"/>
                <w:lang w:val="en-US"/>
              </w:rPr>
              <w:t xml:space="preserve">: </w:t>
            </w:r>
            <w:bookmarkStart w:id="2" w:name="ce_tem"/>
            <w:bookmarkEnd w:id="2"/>
            <w:r w:rsidR="00264496">
              <w:rPr>
                <w:sz w:val="14"/>
                <w:szCs w:val="14"/>
                <w:lang w:val="en-US"/>
              </w:rPr>
              <w:t>{ce_tem}</w:t>
            </w:r>
            <w:r w:rsidR="00F71F00">
              <w:rPr>
                <w:sz w:val="14"/>
                <w:szCs w:val="14"/>
                <w:lang w:val="en-US"/>
              </w:rPr>
              <w:tab/>
            </w:r>
          </w:p>
          <w:p w14:paraId="60DA9743" w14:textId="54B4D8A5" w:rsidR="00DB68AD" w:rsidRPr="0071111F" w:rsidRDefault="00DB68AD" w:rsidP="0071111F">
            <w:pPr>
              <w:tabs>
                <w:tab w:val="left" w:pos="462"/>
              </w:tabs>
              <w:ind w:left="426"/>
              <w:rPr>
                <w:rFonts w:cs="Arial"/>
                <w:sz w:val="14"/>
                <w:szCs w:val="14"/>
                <w:lang w:val="en-US" w:eastAsia="zh-CN"/>
              </w:rPr>
            </w:pPr>
            <w:r w:rsidRPr="0071111F">
              <w:rPr>
                <w:rFonts w:ascii="MS Mincho" w:hAnsi="MS Mincho" w:cs="MS Mincho" w:hint="eastAsia"/>
                <w:sz w:val="14"/>
                <w:szCs w:val="14"/>
                <w:lang w:val="en-US" w:eastAsia="zh-CN"/>
              </w:rPr>
              <w:t>件数</w:t>
            </w:r>
            <w:r w:rsidRPr="0071111F">
              <w:rPr>
                <w:rFonts w:ascii="MS Mincho" w:hAnsi="MS Mincho" w:cs="MS Mincho" w:hint="eastAsia"/>
                <w:sz w:val="14"/>
                <w:szCs w:val="14"/>
                <w:lang w:val="en-US" w:eastAsia="zh-CN"/>
              </w:rPr>
              <w:t xml:space="preserve"> </w:t>
            </w:r>
            <w:r w:rsidRPr="0071111F">
              <w:rPr>
                <w:sz w:val="14"/>
                <w:szCs w:val="14"/>
                <w:lang w:val="en-US"/>
              </w:rPr>
              <w:t xml:space="preserve">/ Number of packages: </w:t>
            </w:r>
            <w:bookmarkStart w:id="3" w:name="ce_nem"/>
            <w:bookmarkEnd w:id="3"/>
            <w:r w:rsidR="00264496">
              <w:rPr>
                <w:sz w:val="14"/>
                <w:szCs w:val="14"/>
                <w:lang w:val="en-US"/>
              </w:rPr>
              <w:t>{ce_nem}</w:t>
            </w:r>
          </w:p>
          <w:p w14:paraId="3CE9C9F8" w14:textId="6E7CE7E4" w:rsidR="00DB68AD" w:rsidRPr="0071111F" w:rsidRDefault="00DB68AD" w:rsidP="0071111F">
            <w:pPr>
              <w:tabs>
                <w:tab w:val="left" w:pos="462"/>
              </w:tabs>
              <w:ind w:left="426"/>
              <w:rPr>
                <w:sz w:val="14"/>
                <w:szCs w:val="14"/>
                <w:lang w:val="en-US"/>
              </w:rPr>
            </w:pPr>
            <w:r w:rsidRPr="0071111F">
              <w:rPr>
                <w:rFonts w:cs="Arial" w:hint="eastAsia"/>
                <w:sz w:val="14"/>
                <w:szCs w:val="14"/>
                <w:lang w:val="en-US" w:eastAsia="zh-CN"/>
              </w:rPr>
              <w:t>净重</w:t>
            </w:r>
            <w:r w:rsidRPr="0071111F">
              <w:rPr>
                <w:rFonts w:cs="Arial"/>
                <w:sz w:val="14"/>
                <w:szCs w:val="14"/>
                <w:lang w:val="en-US" w:eastAsia="zh-CN"/>
              </w:rPr>
              <w:t xml:space="preserve"> </w:t>
            </w:r>
            <w:r w:rsidRPr="0071111F">
              <w:rPr>
                <w:sz w:val="14"/>
                <w:szCs w:val="14"/>
                <w:lang w:val="en-US"/>
              </w:rPr>
              <w:t xml:space="preserve"> / </w:t>
            </w:r>
            <w:r w:rsidRPr="0071111F">
              <w:rPr>
                <w:rFonts w:cs="Arial"/>
                <w:sz w:val="14"/>
                <w:szCs w:val="14"/>
                <w:lang w:val="en-US"/>
              </w:rPr>
              <w:t xml:space="preserve">Net Weight: </w:t>
            </w:r>
            <w:bookmarkStart w:id="4" w:name="ce_pne"/>
            <w:bookmarkEnd w:id="4"/>
            <w:r w:rsidR="00264496">
              <w:rPr>
                <w:rFonts w:cs="Arial"/>
                <w:sz w:val="14"/>
                <w:szCs w:val="14"/>
                <w:lang w:val="en-US"/>
              </w:rPr>
              <w:t>{ce_pne}</w:t>
            </w:r>
          </w:p>
          <w:p w14:paraId="6FF606C2" w14:textId="795DF242" w:rsidR="00DB68AD" w:rsidRPr="0071111F" w:rsidRDefault="00DB68AD" w:rsidP="0071111F">
            <w:pPr>
              <w:pStyle w:val="Subttulo"/>
              <w:tabs>
                <w:tab w:val="left" w:pos="462"/>
                <w:tab w:val="left" w:pos="5929"/>
              </w:tabs>
              <w:ind w:left="426"/>
              <w:jc w:val="both"/>
              <w:rPr>
                <w:rFonts w:ascii="Arial" w:hAnsi="Arial" w:cs="Arial"/>
                <w:b w:val="0"/>
                <w:sz w:val="14"/>
                <w:szCs w:val="14"/>
                <w:lang w:val="en-US" w:eastAsia="zh-CN"/>
              </w:rPr>
            </w:pPr>
            <w:r w:rsidRPr="0071111F">
              <w:rPr>
                <w:rFonts w:ascii="Arial" w:hAnsi="Arial" w:cs="Arial" w:hint="eastAsia"/>
                <w:b w:val="0"/>
                <w:sz w:val="14"/>
                <w:szCs w:val="14"/>
                <w:lang w:val="en-US" w:eastAsia="zh-CN"/>
              </w:rPr>
              <w:t>毛重</w:t>
            </w:r>
            <w:r w:rsidRPr="0071111F">
              <w:rPr>
                <w:rFonts w:ascii="Arial" w:hAnsi="Arial" w:cs="Arial"/>
                <w:b w:val="0"/>
                <w:sz w:val="14"/>
                <w:szCs w:val="14"/>
                <w:lang w:val="en-US" w:eastAsia="zh-CN"/>
              </w:rPr>
              <w:t xml:space="preserve">  </w:t>
            </w:r>
            <w:r w:rsidRPr="0071111F">
              <w:rPr>
                <w:rFonts w:ascii="Arial" w:hAnsi="Arial"/>
                <w:b w:val="0"/>
                <w:sz w:val="14"/>
                <w:szCs w:val="14"/>
                <w:lang w:val="en-US"/>
              </w:rPr>
              <w:t xml:space="preserve">/ </w:t>
            </w:r>
            <w:r w:rsidRPr="0071111F">
              <w:rPr>
                <w:rFonts w:ascii="Arial" w:hAnsi="Arial" w:cs="Arial"/>
                <w:b w:val="0"/>
                <w:sz w:val="14"/>
                <w:szCs w:val="14"/>
                <w:lang w:val="en-US"/>
              </w:rPr>
              <w:t xml:space="preserve">Gross Weight: </w:t>
            </w:r>
            <w:bookmarkStart w:id="5" w:name="ce_pbruto"/>
            <w:bookmarkEnd w:id="5"/>
            <w:r w:rsidR="00264496">
              <w:rPr>
                <w:rFonts w:ascii="Arial" w:hAnsi="Arial" w:cs="Arial"/>
                <w:b w:val="0"/>
                <w:sz w:val="14"/>
                <w:szCs w:val="14"/>
                <w:lang w:val="en-US"/>
              </w:rPr>
              <w:t>{ce_pbruto}</w:t>
            </w:r>
          </w:p>
          <w:p w14:paraId="4C6E2E3F" w14:textId="411AF8EE" w:rsidR="00DB68AD" w:rsidRPr="0071111F" w:rsidRDefault="00DB68AD" w:rsidP="0071111F">
            <w:pPr>
              <w:pStyle w:val="Subttulo"/>
              <w:tabs>
                <w:tab w:val="left" w:pos="462"/>
                <w:tab w:val="left" w:pos="5929"/>
              </w:tabs>
              <w:ind w:left="426"/>
              <w:jc w:val="both"/>
              <w:rPr>
                <w:rFonts w:ascii="Arial" w:hAnsi="Arial" w:cs="Arial"/>
                <w:b w:val="0"/>
                <w:sz w:val="14"/>
                <w:szCs w:val="14"/>
                <w:lang w:val="en-US"/>
              </w:rPr>
            </w:pPr>
            <w:r w:rsidRPr="0071111F">
              <w:rPr>
                <w:rFonts w:ascii="Arial" w:hAnsi="Arial" w:cs="Arial" w:hint="eastAsia"/>
                <w:b w:val="0"/>
                <w:sz w:val="14"/>
                <w:szCs w:val="14"/>
                <w:lang w:val="en-US" w:eastAsia="zh-CN"/>
              </w:rPr>
              <w:t>产品名称</w:t>
            </w:r>
            <w:r w:rsidRPr="0071111F">
              <w:rPr>
                <w:rFonts w:ascii="Arial" w:hAnsi="Arial" w:cs="Arial"/>
                <w:b w:val="0"/>
                <w:sz w:val="14"/>
                <w:szCs w:val="14"/>
                <w:lang w:val="en-US" w:eastAsia="zh-CN"/>
              </w:rPr>
              <w:t xml:space="preserve">  / </w:t>
            </w:r>
            <w:r w:rsidRPr="0071111F">
              <w:rPr>
                <w:rFonts w:ascii="Arial" w:hAnsi="Arial" w:cs="Arial"/>
                <w:b w:val="0"/>
                <w:sz w:val="14"/>
                <w:szCs w:val="14"/>
                <w:lang w:val="en-US"/>
              </w:rPr>
              <w:t xml:space="preserve">Product: </w:t>
            </w:r>
            <w:bookmarkStart w:id="6" w:name="ce_npr"/>
            <w:bookmarkEnd w:id="6"/>
            <w:r w:rsidR="00264496">
              <w:rPr>
                <w:rFonts w:ascii="Arial" w:hAnsi="Arial" w:cs="Arial"/>
                <w:b w:val="0"/>
                <w:sz w:val="14"/>
                <w:szCs w:val="14"/>
                <w:lang w:val="en-US"/>
              </w:rPr>
              <w:t>{ce_npr}</w:t>
            </w:r>
          </w:p>
          <w:p w14:paraId="39F104C6" w14:textId="469A0EC6" w:rsidR="00DB68AD" w:rsidRPr="0071111F" w:rsidRDefault="00DB68AD" w:rsidP="0071111F">
            <w:pPr>
              <w:pStyle w:val="Subttulo"/>
              <w:tabs>
                <w:tab w:val="left" w:pos="462"/>
                <w:tab w:val="left" w:pos="5929"/>
              </w:tabs>
              <w:ind w:left="426"/>
              <w:jc w:val="both"/>
              <w:rPr>
                <w:rFonts w:ascii="Arial" w:hAnsi="Arial" w:cs="Arial"/>
                <w:b w:val="0"/>
                <w:sz w:val="14"/>
                <w:szCs w:val="14"/>
                <w:lang w:val="en-US"/>
              </w:rPr>
            </w:pPr>
            <w:r w:rsidRPr="0071111F">
              <w:rPr>
                <w:rFonts w:ascii="Arial" w:hAnsi="Arial" w:cs="Arial" w:hint="eastAsia"/>
                <w:b w:val="0"/>
                <w:sz w:val="14"/>
                <w:szCs w:val="14"/>
                <w:lang w:val="en-US"/>
              </w:rPr>
              <w:t>动物种类</w:t>
            </w:r>
            <w:r w:rsidRPr="0071111F">
              <w:rPr>
                <w:rFonts w:ascii="Arial" w:hAnsi="Arial" w:cs="Arial"/>
                <w:b w:val="0"/>
                <w:sz w:val="14"/>
                <w:szCs w:val="14"/>
                <w:lang w:val="en-US"/>
              </w:rPr>
              <w:t xml:space="preserve"> / </w:t>
            </w:r>
            <w:r w:rsidRPr="0071111F">
              <w:rPr>
                <w:rFonts w:ascii="Arial" w:hAnsi="Arial" w:cs="Arial" w:hint="eastAsia"/>
                <w:b w:val="0"/>
                <w:sz w:val="14"/>
                <w:szCs w:val="14"/>
                <w:lang w:val="en-US"/>
              </w:rPr>
              <w:t>Animal species</w:t>
            </w:r>
            <w:r w:rsidRPr="0071111F">
              <w:rPr>
                <w:rFonts w:ascii="Arial" w:hAnsi="Arial" w:cs="Arial"/>
                <w:b w:val="0"/>
                <w:sz w:val="14"/>
                <w:szCs w:val="14"/>
                <w:lang w:val="en-US"/>
              </w:rPr>
              <w:t>:</w:t>
            </w:r>
            <w:r w:rsidRPr="0071111F">
              <w:rPr>
                <w:rFonts w:ascii="Arial" w:hAnsi="Arial" w:cs="Arial" w:hint="eastAsia"/>
                <w:b w:val="0"/>
                <w:sz w:val="14"/>
                <w:szCs w:val="14"/>
                <w:lang w:val="en-US"/>
              </w:rPr>
              <w:t xml:space="preserve"> </w:t>
            </w:r>
            <w:bookmarkStart w:id="7" w:name="ce_esp"/>
            <w:bookmarkEnd w:id="7"/>
            <w:r w:rsidR="00264496">
              <w:rPr>
                <w:rFonts w:ascii="Arial" w:hAnsi="Arial" w:cs="Arial"/>
                <w:b w:val="0"/>
                <w:sz w:val="14"/>
                <w:szCs w:val="14"/>
                <w:lang w:val="en-US"/>
              </w:rPr>
              <w:t>{ce_esp}</w:t>
            </w:r>
          </w:p>
          <w:p w14:paraId="6E50EA42" w14:textId="11B3A0CD" w:rsidR="00DB68AD" w:rsidRPr="0071111F" w:rsidRDefault="00BF275C" w:rsidP="0071111F">
            <w:pPr>
              <w:pStyle w:val="Subttulo"/>
              <w:tabs>
                <w:tab w:val="left" w:pos="462"/>
                <w:tab w:val="left" w:pos="5929"/>
              </w:tabs>
              <w:ind w:left="426"/>
              <w:jc w:val="both"/>
              <w:rPr>
                <w:rFonts w:ascii="Arial" w:hAnsi="Arial" w:cs="Arial"/>
                <w:b w:val="0"/>
                <w:sz w:val="14"/>
                <w:szCs w:val="14"/>
                <w:lang w:val="en-US"/>
              </w:rPr>
            </w:pPr>
            <w:r w:rsidRPr="0071111F">
              <w:rPr>
                <w:rFonts w:ascii="Arial" w:hAnsi="Arial" w:cs="Arial" w:hint="eastAsia"/>
                <w:b w:val="0"/>
                <w:sz w:val="14"/>
                <w:szCs w:val="14"/>
                <w:lang w:val="en-US"/>
              </w:rPr>
              <w:t>生产批次号</w:t>
            </w:r>
            <w:r w:rsidR="00DB68AD" w:rsidRPr="0071111F">
              <w:rPr>
                <w:rFonts w:ascii="Arial" w:hAnsi="Arial" w:cs="Arial" w:hint="eastAsia"/>
                <w:b w:val="0"/>
                <w:sz w:val="14"/>
                <w:szCs w:val="14"/>
                <w:lang w:val="en-US"/>
              </w:rPr>
              <w:t xml:space="preserve"> /</w:t>
            </w:r>
            <w:r w:rsidR="00DB68AD" w:rsidRPr="0071111F">
              <w:rPr>
                <w:rFonts w:ascii="Arial" w:hAnsi="Arial" w:cs="Arial"/>
                <w:b w:val="0"/>
                <w:sz w:val="14"/>
                <w:szCs w:val="14"/>
                <w:lang w:val="en-US"/>
              </w:rPr>
              <w:t xml:space="preserve"> </w:t>
            </w:r>
            <w:r w:rsidR="00DB68AD" w:rsidRPr="0071111F">
              <w:rPr>
                <w:rFonts w:ascii="Arial" w:hAnsi="Arial" w:cs="Arial" w:hint="eastAsia"/>
                <w:b w:val="0"/>
                <w:sz w:val="14"/>
                <w:szCs w:val="14"/>
                <w:lang w:val="en-US"/>
              </w:rPr>
              <w:t>Lot No</w:t>
            </w:r>
            <w:r w:rsidR="00DB68AD" w:rsidRPr="0071111F">
              <w:rPr>
                <w:rFonts w:ascii="Arial" w:hAnsi="Arial" w:cs="Arial"/>
                <w:b w:val="0"/>
                <w:sz w:val="14"/>
                <w:szCs w:val="14"/>
                <w:lang w:val="en-US"/>
              </w:rPr>
              <w:t>.:</w:t>
            </w:r>
            <w:r w:rsidR="00C00BC8" w:rsidRPr="0071111F">
              <w:rPr>
                <w:rFonts w:ascii="Arial" w:hAnsi="Arial" w:cs="Arial"/>
                <w:b w:val="0"/>
                <w:sz w:val="14"/>
                <w:szCs w:val="14"/>
                <w:lang w:val="en-US"/>
              </w:rPr>
              <w:t xml:space="preserve"> </w:t>
            </w:r>
            <w:bookmarkStart w:id="8" w:name="ce_nrl"/>
            <w:bookmarkEnd w:id="8"/>
            <w:r w:rsidR="00264496">
              <w:rPr>
                <w:rFonts w:ascii="Arial" w:hAnsi="Arial" w:cs="Arial"/>
                <w:b w:val="0"/>
                <w:sz w:val="14"/>
                <w:szCs w:val="14"/>
                <w:lang w:val="en-US"/>
              </w:rPr>
              <w:t>{ce_nrl}</w:t>
            </w:r>
          </w:p>
        </w:tc>
        <w:tc>
          <w:tcPr>
            <w:tcW w:w="2585" w:type="dxa"/>
            <w:shd w:val="clear" w:color="auto" w:fill="auto"/>
            <w:vAlign w:val="center"/>
          </w:tcPr>
          <w:p w14:paraId="3137C703" w14:textId="64647C54" w:rsidR="00DB68AD" w:rsidRDefault="0057430D" w:rsidP="00620559">
            <w:pPr>
              <w:ind w:right="-77"/>
              <w:jc w:val="center"/>
              <w:rPr>
                <w:sz w:val="15"/>
                <w:szCs w:val="15"/>
                <w:lang w:val="en-US"/>
              </w:rPr>
            </w:pPr>
            <w:r>
              <w:rPr>
                <w:rFonts w:cs="Arial"/>
                <w:noProof/>
                <w:sz w:val="14"/>
                <w:szCs w:val="14"/>
                <w:lang w:val="en-US" w:eastAsia="zh-CN"/>
              </w:rPr>
              <mc:AlternateContent>
                <mc:Choice Requires="wps">
                  <w:drawing>
                    <wp:anchor distT="0" distB="0" distL="114300" distR="114300" simplePos="0" relativeHeight="251657216" behindDoc="1" locked="0" layoutInCell="1" allowOverlap="1" wp14:anchorId="5FDCD582" wp14:editId="7C56DD8E">
                      <wp:simplePos x="0" y="0"/>
                      <wp:positionH relativeFrom="column">
                        <wp:posOffset>126365</wp:posOffset>
                      </wp:positionH>
                      <wp:positionV relativeFrom="paragraph">
                        <wp:posOffset>17780</wp:posOffset>
                      </wp:positionV>
                      <wp:extent cx="1276350" cy="1339850"/>
                      <wp:effectExtent l="3175" t="3175"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1339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3FBDF" w14:textId="77777777" w:rsidR="00886C5A" w:rsidRPr="002B3718" w:rsidRDefault="00886C5A" w:rsidP="00886C5A">
                                  <w:pPr>
                                    <w:jc w:val="center"/>
                                    <w:rPr>
                                      <w:sz w:val="10"/>
                                      <w:szCs w:val="10"/>
                                    </w:rPr>
                                  </w:pPr>
                                </w:p>
                                <w:p w14:paraId="18D264A5" w14:textId="77777777" w:rsidR="00886C5A" w:rsidRPr="002B3718" w:rsidRDefault="00886C5A" w:rsidP="00886C5A">
                                  <w:pPr>
                                    <w:jc w:val="center"/>
                                    <w:rPr>
                                      <w:sz w:val="10"/>
                                      <w:szCs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CD582" id="Text Box 4" o:spid="_x0000_s1027" type="#_x0000_t202" style="position:absolute;left:0;text-align:left;margin-left:9.95pt;margin-top:1.4pt;width:100.5pt;height: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" filled="f" stroked="f">
                      <v:textbox>
                        <w:txbxContent>
                          <w:p w14:paraId="49B3FBDF" w14:textId="77777777" w:rsidR="00886C5A" w:rsidRPr="002B3718" w:rsidRDefault="00886C5A" w:rsidP="00886C5A">
                            <w:pPr>
                              <w:jc w:val="center"/>
                              <w:rPr>
                                <w:sz w:val="10"/>
                                <w:szCs w:val="10"/>
                              </w:rPr>
                            </w:pPr>
                          </w:p>
                          <w:p w14:paraId="18D264A5" w14:textId="77777777" w:rsidR="00886C5A" w:rsidRPr="002B3718" w:rsidRDefault="00886C5A" w:rsidP="00886C5A">
                            <w:pPr>
                              <w:jc w:val="center"/>
                              <w:rPr>
                                <w:sz w:val="10"/>
                                <w:szCs w:val="10"/>
                              </w:rPr>
                            </w:pPr>
                          </w:p>
                        </w:txbxContent>
                      </v:textbox>
                    </v:shape>
                  </w:pict>
                </mc:Fallback>
              </mc:AlternateContent>
            </w:r>
            <w:bookmarkStart w:id="9" w:name="ce_qr"/>
            <w:bookmarkEnd w:id="9"/>
            <w:r w:rsidR="00264496">
              <w:rPr>
                <w:sz w:val="15"/>
                <w:szCs w:val="15"/>
                <w:lang w:val="en-US"/>
              </w:rPr>
              <w:t>{</w:t>
            </w:r>
            <w:r w:rsidR="0079729F">
              <w:rPr>
                <w:sz w:val="15"/>
                <w:szCs w:val="15"/>
                <w:lang w:val="en-US"/>
              </w:rPr>
              <w:t>%</w:t>
            </w:r>
            <w:r w:rsidR="00264496">
              <w:rPr>
                <w:sz w:val="15"/>
                <w:szCs w:val="15"/>
                <w:lang w:val="en-US"/>
              </w:rPr>
              <w:t>ce_qr}</w:t>
            </w:r>
          </w:p>
          <w:p w14:paraId="43DA7A42" w14:textId="619A1E5F" w:rsidR="00D37022" w:rsidRPr="00D37022" w:rsidRDefault="00264496" w:rsidP="00D37022">
            <w:pPr>
              <w:jc w:val="center"/>
              <w:rPr>
                <w:sz w:val="15"/>
                <w:szCs w:val="15"/>
                <w:lang w:val="en-US"/>
              </w:rPr>
            </w:pPr>
            <w:bookmarkStart w:id="10" w:name="ce_docu"/>
            <w:bookmarkEnd w:id="10"/>
            <w:r>
              <w:rPr>
                <w:sz w:val="15"/>
                <w:szCs w:val="15"/>
                <w:lang w:val="en-US"/>
              </w:rPr>
              <w:t>{ce_docu}</w:t>
            </w:r>
          </w:p>
        </w:tc>
      </w:tr>
    </w:tbl>
    <w:p w14:paraId="6A46C009" w14:textId="77777777" w:rsidR="00C05635" w:rsidRPr="00E70A99" w:rsidRDefault="00C05635">
      <w:pPr>
        <w:pStyle w:val="Subttulo"/>
        <w:tabs>
          <w:tab w:val="left" w:pos="1001"/>
          <w:tab w:val="left" w:pos="5929"/>
        </w:tabs>
        <w:jc w:val="both"/>
        <w:rPr>
          <w:rFonts w:ascii="Arial" w:hAnsi="Arial" w:cs="Arial"/>
          <w:b w:val="0"/>
          <w:sz w:val="12"/>
          <w:szCs w:val="12"/>
          <w:lang w:val="en-US"/>
        </w:rPr>
      </w:pPr>
      <w:r w:rsidRPr="00E70A99">
        <w:rPr>
          <w:rFonts w:ascii="Arial" w:hAnsi="Arial" w:cs="Arial"/>
          <w:b w:val="0"/>
          <w:sz w:val="12"/>
          <w:szCs w:val="12"/>
          <w:lang w:val="en-US"/>
        </w:rPr>
        <w:tab/>
      </w:r>
    </w:p>
    <w:p w14:paraId="374212F4" w14:textId="77777777" w:rsidR="00C05635" w:rsidRPr="00E70A99" w:rsidRDefault="00C05635">
      <w:pPr>
        <w:tabs>
          <w:tab w:val="left" w:pos="462"/>
        </w:tabs>
        <w:rPr>
          <w:b/>
          <w:sz w:val="14"/>
          <w:szCs w:val="14"/>
          <w:lang w:val="en-US"/>
        </w:rPr>
      </w:pPr>
      <w:r w:rsidRPr="00E70A99">
        <w:rPr>
          <w:rFonts w:hint="eastAsia"/>
          <w:b/>
          <w:sz w:val="14"/>
          <w:szCs w:val="14"/>
          <w:lang w:val="en-US" w:eastAsia="zh-CN"/>
        </w:rPr>
        <w:t>2</w:t>
      </w:r>
      <w:r w:rsidRPr="00E70A99">
        <w:rPr>
          <w:b/>
          <w:sz w:val="14"/>
          <w:szCs w:val="14"/>
          <w:lang w:val="en-US" w:eastAsia="zh-CN"/>
        </w:rPr>
        <w:t>.</w:t>
      </w:r>
      <w:r w:rsidRPr="00E70A99">
        <w:rPr>
          <w:b/>
          <w:sz w:val="14"/>
          <w:szCs w:val="14"/>
          <w:lang w:val="en-US" w:eastAsia="zh-CN"/>
        </w:rPr>
        <w:tab/>
      </w:r>
      <w:r w:rsidR="002450C3" w:rsidRPr="00E70A99">
        <w:rPr>
          <w:rFonts w:ascii="Times New Roman" w:eastAsia="方正仿宋_GBK" w:hAnsi="Times New Roman" w:hint="eastAsia"/>
          <w:b/>
          <w:sz w:val="14"/>
          <w:szCs w:val="14"/>
        </w:rPr>
        <w:t>产品来源</w:t>
      </w:r>
      <w:r w:rsidR="002450C3" w:rsidRPr="00E70A99">
        <w:rPr>
          <w:rFonts w:eastAsia="方正仿宋_GBK" w:cs="Arial"/>
          <w:b/>
          <w:sz w:val="14"/>
          <w:szCs w:val="14"/>
        </w:rPr>
        <w:t xml:space="preserve"> / Origin of product</w:t>
      </w:r>
    </w:p>
    <w:p w14:paraId="7CDDF3E0" w14:textId="77777777" w:rsidR="003576CD" w:rsidRPr="00E70A99" w:rsidRDefault="00C05635" w:rsidP="00012F30">
      <w:pPr>
        <w:ind w:left="426"/>
        <w:rPr>
          <w:sz w:val="14"/>
          <w:szCs w:val="14"/>
          <w:lang w:val="en-US"/>
        </w:rPr>
      </w:pPr>
      <w:r w:rsidRPr="00E70A99">
        <w:rPr>
          <w:rFonts w:hint="eastAsia"/>
          <w:sz w:val="14"/>
          <w:szCs w:val="14"/>
          <w:lang w:val="en-US" w:eastAsia="zh-CN"/>
        </w:rPr>
        <w:t>经官方机构注册的生产厂商名称</w:t>
      </w:r>
      <w:r w:rsidRPr="00E70A99">
        <w:rPr>
          <w:rFonts w:hint="eastAsia"/>
          <w:sz w:val="14"/>
          <w:szCs w:val="14"/>
          <w:lang w:val="en-US" w:eastAsia="zh-CN"/>
        </w:rPr>
        <w:t>,</w:t>
      </w:r>
      <w:r w:rsidRPr="00E70A99">
        <w:rPr>
          <w:rFonts w:hint="eastAsia"/>
          <w:sz w:val="14"/>
          <w:szCs w:val="14"/>
          <w:lang w:val="en-US" w:eastAsia="zh-CN"/>
        </w:rPr>
        <w:t>地址和注册号</w:t>
      </w:r>
      <w:r w:rsidRPr="00E70A99">
        <w:rPr>
          <w:sz w:val="14"/>
          <w:szCs w:val="14"/>
          <w:lang w:val="en-US" w:eastAsia="zh-CN"/>
        </w:rPr>
        <w:t xml:space="preserve"> / </w:t>
      </w:r>
      <w:r w:rsidRPr="00E70A99">
        <w:rPr>
          <w:sz w:val="14"/>
          <w:szCs w:val="14"/>
          <w:lang w:val="en-US"/>
        </w:rPr>
        <w:t xml:space="preserve">Name, address and </w:t>
      </w:r>
      <w:r w:rsidRPr="00E70A99">
        <w:rPr>
          <w:rFonts w:hint="eastAsia"/>
          <w:sz w:val="14"/>
          <w:szCs w:val="14"/>
          <w:lang w:val="en-US" w:eastAsia="zh-CN"/>
        </w:rPr>
        <w:t xml:space="preserve">official </w:t>
      </w:r>
      <w:r w:rsidRPr="00E70A99">
        <w:rPr>
          <w:sz w:val="14"/>
          <w:szCs w:val="14"/>
          <w:lang w:val="en-US"/>
        </w:rPr>
        <w:t>registration number of the establishment approved by competent authority:</w:t>
      </w:r>
    </w:p>
    <w:tbl>
      <w:tblPr>
        <w:tblW w:w="0" w:type="auto"/>
        <w:tblInd w:w="392" w:type="dxa"/>
        <w:tblLook w:val="04A0" w:firstRow="1" w:lastRow="0" w:firstColumn="1" w:lastColumn="0" w:noHBand="0" w:noVBand="1"/>
      </w:tblPr>
      <w:tblGrid>
        <w:gridCol w:w="9781"/>
      </w:tblGrid>
      <w:tr w:rsidR="00DA33CF" w:rsidRPr="00E70A99" w14:paraId="1A2A017A" w14:textId="77777777" w:rsidTr="00601A1E">
        <w:trPr>
          <w:trHeight w:val="227"/>
        </w:trPr>
        <w:tc>
          <w:tcPr>
            <w:tcW w:w="9781" w:type="dxa"/>
            <w:shd w:val="clear" w:color="auto" w:fill="auto"/>
          </w:tcPr>
          <w:p w14:paraId="69E1E563" w14:textId="5102C319" w:rsidR="00DA33CF" w:rsidRPr="00E70A99" w:rsidRDefault="00264496" w:rsidP="000D04B3">
            <w:pPr>
              <w:jc w:val="both"/>
              <w:rPr>
                <w:sz w:val="14"/>
                <w:szCs w:val="14"/>
                <w:lang w:val="en-US"/>
              </w:rPr>
            </w:pPr>
            <w:bookmarkStart w:id="11" w:name="ce_emp"/>
            <w:bookmarkEnd w:id="11"/>
            <w:r>
              <w:rPr>
                <w:sz w:val="14"/>
                <w:szCs w:val="14"/>
                <w:lang w:val="en-US"/>
              </w:rPr>
              <w:t>{ce_emp}</w:t>
            </w:r>
          </w:p>
        </w:tc>
      </w:tr>
      <w:tr w:rsidR="00DA33CF" w:rsidRPr="00E70A99" w14:paraId="5B4C7CF2" w14:textId="77777777" w:rsidTr="00601A1E">
        <w:trPr>
          <w:trHeight w:val="227"/>
        </w:trPr>
        <w:tc>
          <w:tcPr>
            <w:tcW w:w="9781" w:type="dxa"/>
            <w:shd w:val="clear" w:color="auto" w:fill="auto"/>
          </w:tcPr>
          <w:p w14:paraId="5887581F" w14:textId="77777777" w:rsidR="00DA33CF" w:rsidRPr="00E70A99" w:rsidRDefault="00DA33CF" w:rsidP="000D04B3">
            <w:pPr>
              <w:jc w:val="both"/>
              <w:rPr>
                <w:sz w:val="14"/>
                <w:szCs w:val="14"/>
                <w:lang w:val="en-US"/>
              </w:rPr>
            </w:pPr>
          </w:p>
        </w:tc>
      </w:tr>
      <w:tr w:rsidR="00DA33CF" w:rsidRPr="00E70A99" w14:paraId="70A685C2" w14:textId="77777777" w:rsidTr="00601A1E">
        <w:trPr>
          <w:trHeight w:val="227"/>
        </w:trPr>
        <w:tc>
          <w:tcPr>
            <w:tcW w:w="9781" w:type="dxa"/>
            <w:shd w:val="clear" w:color="auto" w:fill="auto"/>
          </w:tcPr>
          <w:p w14:paraId="20622808" w14:textId="77777777" w:rsidR="00DA33CF" w:rsidRPr="00E70A99" w:rsidRDefault="00DA33CF" w:rsidP="000D04B3">
            <w:pPr>
              <w:jc w:val="both"/>
              <w:rPr>
                <w:sz w:val="14"/>
                <w:szCs w:val="14"/>
                <w:lang w:val="en-US"/>
              </w:rPr>
            </w:pPr>
          </w:p>
        </w:tc>
      </w:tr>
    </w:tbl>
    <w:p w14:paraId="3F664EED" w14:textId="77777777" w:rsidR="008B6BB7" w:rsidRPr="00E70A99" w:rsidRDefault="008B6BB7" w:rsidP="00DA33CF">
      <w:pPr>
        <w:rPr>
          <w:sz w:val="14"/>
          <w:szCs w:val="14"/>
          <w:lang w:val="en-US"/>
        </w:rPr>
      </w:pPr>
    </w:p>
    <w:p w14:paraId="52EE9FDB" w14:textId="77777777" w:rsidR="00C05635" w:rsidRPr="00E70A99" w:rsidRDefault="00C05635">
      <w:pPr>
        <w:tabs>
          <w:tab w:val="left" w:pos="462"/>
        </w:tabs>
        <w:rPr>
          <w:b/>
          <w:sz w:val="14"/>
          <w:szCs w:val="14"/>
          <w:lang w:val="en-US" w:eastAsia="zh-CN"/>
        </w:rPr>
      </w:pPr>
      <w:r w:rsidRPr="00E70A99">
        <w:rPr>
          <w:rFonts w:hint="eastAsia"/>
          <w:b/>
          <w:sz w:val="14"/>
          <w:szCs w:val="14"/>
          <w:lang w:val="en-US" w:eastAsia="zh-CN"/>
        </w:rPr>
        <w:t>3</w:t>
      </w:r>
      <w:r w:rsidRPr="00E70A99">
        <w:rPr>
          <w:b/>
          <w:sz w:val="14"/>
          <w:szCs w:val="14"/>
          <w:lang w:val="en-US" w:eastAsia="zh-CN"/>
        </w:rPr>
        <w:t>.</w:t>
      </w:r>
      <w:r w:rsidRPr="00E70A99">
        <w:rPr>
          <w:b/>
          <w:sz w:val="14"/>
          <w:szCs w:val="14"/>
          <w:lang w:val="en-US" w:eastAsia="zh-CN"/>
        </w:rPr>
        <w:tab/>
      </w:r>
      <w:r w:rsidR="00EF6490" w:rsidRPr="00E70A99">
        <w:rPr>
          <w:rFonts w:hint="eastAsia"/>
          <w:b/>
          <w:sz w:val="14"/>
          <w:szCs w:val="14"/>
          <w:lang w:val="en-US"/>
        </w:rPr>
        <w:t>产品运输</w:t>
      </w:r>
      <w:r w:rsidR="004C38B8" w:rsidRPr="00E70A99">
        <w:rPr>
          <w:rFonts w:hint="eastAsia"/>
          <w:b/>
          <w:sz w:val="14"/>
          <w:szCs w:val="14"/>
          <w:lang w:val="en-US"/>
        </w:rPr>
        <w:t xml:space="preserve"> </w:t>
      </w:r>
      <w:r w:rsidR="00EF6490" w:rsidRPr="00E70A99">
        <w:rPr>
          <w:rFonts w:hint="eastAsia"/>
          <w:b/>
          <w:sz w:val="14"/>
          <w:szCs w:val="14"/>
          <w:lang w:val="en-US"/>
        </w:rPr>
        <w:t>/</w:t>
      </w:r>
      <w:r w:rsidR="004C38B8" w:rsidRPr="00E70A99">
        <w:rPr>
          <w:b/>
          <w:sz w:val="14"/>
          <w:szCs w:val="14"/>
          <w:lang w:val="en-US"/>
        </w:rPr>
        <w:t xml:space="preserve"> </w:t>
      </w:r>
      <w:r w:rsidR="00EF6490" w:rsidRPr="00E70A99">
        <w:rPr>
          <w:rFonts w:hint="eastAsia"/>
          <w:b/>
          <w:sz w:val="14"/>
          <w:szCs w:val="14"/>
          <w:lang w:val="en-US"/>
        </w:rPr>
        <w:t>Transportation of product</w:t>
      </w:r>
    </w:p>
    <w:p w14:paraId="27777285" w14:textId="77777777" w:rsidR="00C05635" w:rsidRPr="00E70A99" w:rsidRDefault="00B8092E" w:rsidP="00B8092E">
      <w:pPr>
        <w:rPr>
          <w:sz w:val="14"/>
          <w:szCs w:val="14"/>
          <w:lang w:val="en-US" w:eastAsia="zh-CN"/>
        </w:rPr>
      </w:pPr>
      <w:r w:rsidRPr="00E70A99">
        <w:rPr>
          <w:rFonts w:hint="eastAsia"/>
          <w:sz w:val="14"/>
          <w:szCs w:val="14"/>
          <w:lang w:val="en-US" w:eastAsia="zh-CN"/>
        </w:rPr>
        <w:t xml:space="preserve"> </w:t>
      </w:r>
      <w:r w:rsidRPr="00E70A99">
        <w:rPr>
          <w:sz w:val="14"/>
          <w:szCs w:val="14"/>
          <w:lang w:val="en-US" w:eastAsia="zh-CN"/>
        </w:rPr>
        <w:t xml:space="preserve">          </w:t>
      </w:r>
      <w:r w:rsidRPr="00E70A99">
        <w:rPr>
          <w:rFonts w:hint="eastAsia"/>
          <w:sz w:val="14"/>
          <w:szCs w:val="14"/>
          <w:lang w:val="en-US"/>
        </w:rPr>
        <w:t>上述产品将运自</w:t>
      </w:r>
      <w:r w:rsidR="005C4719" w:rsidRPr="00E70A99">
        <w:rPr>
          <w:rFonts w:hint="eastAsia"/>
          <w:sz w:val="14"/>
          <w:szCs w:val="14"/>
          <w:lang w:val="en-US"/>
        </w:rPr>
        <w:t xml:space="preserve"> </w:t>
      </w:r>
      <w:r w:rsidRPr="00E70A99">
        <w:rPr>
          <w:rFonts w:hint="eastAsia"/>
          <w:sz w:val="14"/>
          <w:szCs w:val="14"/>
          <w:lang w:val="en-US"/>
        </w:rPr>
        <w:t>/ The product will be sent</w:t>
      </w:r>
    </w:p>
    <w:p w14:paraId="2C71299D" w14:textId="46167361" w:rsidR="00C05635" w:rsidRPr="00E70A99" w:rsidRDefault="00C05635" w:rsidP="00367104">
      <w:pPr>
        <w:tabs>
          <w:tab w:val="left" w:pos="7931"/>
        </w:tabs>
        <w:ind w:left="462" w:right="351"/>
        <w:rPr>
          <w:sz w:val="14"/>
          <w:szCs w:val="14"/>
          <w:lang w:val="en-US" w:eastAsia="zh-CN"/>
        </w:rPr>
      </w:pPr>
      <w:r w:rsidRPr="00E70A99">
        <w:rPr>
          <w:rFonts w:hint="eastAsia"/>
          <w:sz w:val="14"/>
          <w:szCs w:val="14"/>
          <w:lang w:val="en-US" w:eastAsia="zh-CN"/>
        </w:rPr>
        <w:t>发出地</w:t>
      </w:r>
      <w:r w:rsidRPr="00E70A99">
        <w:rPr>
          <w:sz w:val="14"/>
          <w:szCs w:val="14"/>
          <w:lang w:val="en-US" w:eastAsia="zh-CN"/>
        </w:rPr>
        <w:t xml:space="preserve"> </w:t>
      </w:r>
      <w:r w:rsidR="00365297" w:rsidRPr="00E70A99">
        <w:rPr>
          <w:rFonts w:hint="eastAsia"/>
          <w:sz w:val="14"/>
          <w:szCs w:val="14"/>
          <w:lang w:val="en-US" w:eastAsia="zh-CN"/>
        </w:rPr>
        <w:t xml:space="preserve"> </w:t>
      </w:r>
      <w:r w:rsidRPr="00E70A99">
        <w:rPr>
          <w:sz w:val="14"/>
          <w:szCs w:val="14"/>
          <w:lang w:val="en-US" w:eastAsia="zh-CN"/>
        </w:rPr>
        <w:t xml:space="preserve">/ </w:t>
      </w:r>
      <w:r w:rsidRPr="00E70A99">
        <w:rPr>
          <w:sz w:val="14"/>
          <w:szCs w:val="14"/>
          <w:lang w:val="en-GB"/>
        </w:rPr>
        <w:t xml:space="preserve">From:  </w:t>
      </w:r>
      <w:bookmarkStart w:id="12" w:name="ce_ori"/>
      <w:bookmarkEnd w:id="12"/>
      <w:r w:rsidR="00264496">
        <w:rPr>
          <w:sz w:val="14"/>
          <w:szCs w:val="14"/>
          <w:lang w:val="en-GB"/>
        </w:rPr>
        <w:t>{ce_ori}</w:t>
      </w:r>
      <w:r w:rsidRPr="00E70A99">
        <w:rPr>
          <w:sz w:val="14"/>
          <w:szCs w:val="14"/>
          <w:lang w:val="en-GB"/>
        </w:rPr>
        <w:tab/>
      </w:r>
      <w:r w:rsidR="00367104" w:rsidRPr="00E70A99">
        <w:rPr>
          <w:sz w:val="14"/>
          <w:szCs w:val="14"/>
          <w:lang w:val="en-GB"/>
        </w:rPr>
        <w:t xml:space="preserve">    </w:t>
      </w:r>
      <w:r w:rsidR="00012F30" w:rsidRPr="00E70A99">
        <w:rPr>
          <w:sz w:val="14"/>
          <w:szCs w:val="14"/>
          <w:lang w:val="en-GB"/>
        </w:rPr>
        <w:t xml:space="preserve">  </w:t>
      </w:r>
      <w:r w:rsidR="00367104" w:rsidRPr="00E70A99">
        <w:rPr>
          <w:sz w:val="14"/>
          <w:szCs w:val="14"/>
          <w:lang w:val="en-GB"/>
        </w:rPr>
        <w:t xml:space="preserve"> </w:t>
      </w:r>
      <w:r w:rsidRPr="00E70A99">
        <w:rPr>
          <w:sz w:val="14"/>
          <w:szCs w:val="14"/>
          <w:lang w:val="en-US" w:eastAsia="zh-CN"/>
        </w:rPr>
        <w:t xml:space="preserve"> </w:t>
      </w:r>
      <w:r w:rsidR="00365297" w:rsidRPr="00E70A99">
        <w:rPr>
          <w:sz w:val="14"/>
          <w:szCs w:val="14"/>
          <w:lang w:val="en-GB"/>
        </w:rPr>
        <w:t>(</w:t>
      </w:r>
      <w:r w:rsidR="00BE356A" w:rsidRPr="00E70A99">
        <w:rPr>
          <w:rFonts w:hint="eastAsia"/>
          <w:sz w:val="14"/>
          <w:szCs w:val="14"/>
          <w:lang w:val="en-US" w:eastAsia="zh-CN"/>
        </w:rPr>
        <w:t>启运地</w:t>
      </w:r>
      <w:r w:rsidR="00365297" w:rsidRPr="00E70A99">
        <w:rPr>
          <w:sz w:val="14"/>
          <w:szCs w:val="14"/>
          <w:lang w:val="en-GB"/>
        </w:rPr>
        <w:t>)</w:t>
      </w:r>
      <w:r w:rsidR="00480A70" w:rsidRPr="00E70A99">
        <w:rPr>
          <w:sz w:val="14"/>
          <w:szCs w:val="14"/>
          <w:lang w:val="en-GB"/>
        </w:rPr>
        <w:t xml:space="preserve"> </w:t>
      </w:r>
      <w:r w:rsidRPr="00E70A99">
        <w:rPr>
          <w:sz w:val="14"/>
          <w:szCs w:val="14"/>
          <w:lang w:val="en-US" w:eastAsia="zh-CN"/>
        </w:rPr>
        <w:t xml:space="preserve">/ </w:t>
      </w:r>
      <w:r w:rsidRPr="00E70A99">
        <w:rPr>
          <w:sz w:val="14"/>
          <w:szCs w:val="14"/>
          <w:lang w:val="en-GB"/>
        </w:rPr>
        <w:t>(</w:t>
      </w:r>
      <w:r w:rsidR="00A810DE" w:rsidRPr="00E70A99">
        <w:rPr>
          <w:sz w:val="14"/>
          <w:szCs w:val="14"/>
          <w:lang w:val="en-GB"/>
        </w:rPr>
        <w:t>P</w:t>
      </w:r>
      <w:r w:rsidRPr="00E70A99">
        <w:rPr>
          <w:sz w:val="14"/>
          <w:szCs w:val="14"/>
          <w:lang w:val="en-GB"/>
        </w:rPr>
        <w:t>lace of dispatch)</w:t>
      </w:r>
    </w:p>
    <w:p w14:paraId="0C5648F3" w14:textId="4878198B" w:rsidR="00C05635" w:rsidRPr="00E70A99" w:rsidRDefault="00C05635" w:rsidP="00367104">
      <w:pPr>
        <w:tabs>
          <w:tab w:val="left" w:pos="6237"/>
        </w:tabs>
        <w:ind w:left="462" w:right="351"/>
        <w:rPr>
          <w:sz w:val="14"/>
          <w:szCs w:val="14"/>
          <w:lang w:val="en-GB"/>
        </w:rPr>
      </w:pPr>
      <w:r w:rsidRPr="00E70A99">
        <w:rPr>
          <w:rFonts w:hint="eastAsia"/>
          <w:sz w:val="14"/>
          <w:szCs w:val="14"/>
          <w:lang w:val="en-GB" w:eastAsia="zh-CN"/>
        </w:rPr>
        <w:t>目的地</w:t>
      </w:r>
      <w:r w:rsidRPr="00E70A99">
        <w:rPr>
          <w:sz w:val="14"/>
          <w:szCs w:val="14"/>
          <w:lang w:val="en-GB" w:eastAsia="zh-CN"/>
        </w:rPr>
        <w:t xml:space="preserve">  / </w:t>
      </w:r>
      <w:r w:rsidRPr="00E70A99">
        <w:rPr>
          <w:sz w:val="14"/>
          <w:szCs w:val="14"/>
          <w:lang w:val="en-GB"/>
        </w:rPr>
        <w:t xml:space="preserve">To: </w:t>
      </w:r>
      <w:bookmarkStart w:id="13" w:name="ce_det"/>
      <w:bookmarkEnd w:id="13"/>
      <w:r w:rsidR="00264496">
        <w:rPr>
          <w:sz w:val="14"/>
          <w:szCs w:val="14"/>
          <w:lang w:val="en-GB"/>
        </w:rPr>
        <w:t>{ce_det}</w:t>
      </w:r>
      <w:r w:rsidRPr="00E70A99">
        <w:rPr>
          <w:sz w:val="14"/>
          <w:szCs w:val="14"/>
          <w:lang w:val="en-GB"/>
        </w:rPr>
        <w:tab/>
      </w:r>
      <w:r w:rsidR="00E42B84" w:rsidRPr="00E70A99">
        <w:rPr>
          <w:sz w:val="14"/>
          <w:szCs w:val="14"/>
          <w:lang w:val="en-GB"/>
        </w:rPr>
        <w:t xml:space="preserve">    </w:t>
      </w:r>
      <w:r w:rsidR="00367104" w:rsidRPr="00E70A99">
        <w:rPr>
          <w:sz w:val="14"/>
          <w:szCs w:val="14"/>
          <w:lang w:val="en-GB"/>
        </w:rPr>
        <w:t xml:space="preserve">    </w:t>
      </w:r>
      <w:r w:rsidR="00012F30" w:rsidRPr="00E70A99">
        <w:rPr>
          <w:sz w:val="14"/>
          <w:szCs w:val="14"/>
          <w:lang w:val="en-GB"/>
        </w:rPr>
        <w:t xml:space="preserve">      </w:t>
      </w:r>
      <w:r w:rsidR="00367104" w:rsidRPr="00E70A99">
        <w:rPr>
          <w:sz w:val="14"/>
          <w:szCs w:val="14"/>
          <w:lang w:val="en-GB"/>
        </w:rPr>
        <w:t xml:space="preserve">  </w:t>
      </w:r>
      <w:r w:rsidRPr="00E70A99">
        <w:rPr>
          <w:sz w:val="14"/>
          <w:szCs w:val="14"/>
          <w:lang w:val="en-GB"/>
        </w:rPr>
        <w:t>(</w:t>
      </w:r>
      <w:r w:rsidRPr="00E70A99">
        <w:rPr>
          <w:rFonts w:hint="eastAsia"/>
          <w:sz w:val="14"/>
          <w:szCs w:val="14"/>
          <w:lang w:val="en-GB" w:eastAsia="zh-CN"/>
        </w:rPr>
        <w:t>国家，到达港</w:t>
      </w:r>
      <w:r w:rsidRPr="00E70A99">
        <w:rPr>
          <w:rFonts w:hint="eastAsia"/>
          <w:sz w:val="14"/>
          <w:szCs w:val="14"/>
          <w:lang w:val="en-GB" w:eastAsia="zh-CN"/>
        </w:rPr>
        <w:t>)</w:t>
      </w:r>
      <w:r w:rsidR="00480A70" w:rsidRPr="00E70A99">
        <w:rPr>
          <w:sz w:val="14"/>
          <w:szCs w:val="14"/>
          <w:lang w:val="en-GB" w:eastAsia="zh-CN"/>
        </w:rPr>
        <w:t xml:space="preserve"> </w:t>
      </w:r>
      <w:r w:rsidRPr="00E70A99">
        <w:rPr>
          <w:sz w:val="14"/>
          <w:szCs w:val="14"/>
          <w:lang w:val="en-GB" w:eastAsia="zh-CN"/>
        </w:rPr>
        <w:t>/</w:t>
      </w:r>
      <w:r w:rsidRPr="00E70A99">
        <w:rPr>
          <w:sz w:val="14"/>
          <w:szCs w:val="14"/>
          <w:lang w:val="en-GB"/>
        </w:rPr>
        <w:t xml:space="preserve">  (Country and place of destination)</w:t>
      </w:r>
    </w:p>
    <w:p w14:paraId="65394EBE" w14:textId="3F1FEFED" w:rsidR="00C05635" w:rsidRPr="00E70A99" w:rsidRDefault="00C05635">
      <w:pPr>
        <w:ind w:left="462"/>
        <w:rPr>
          <w:sz w:val="14"/>
          <w:szCs w:val="14"/>
          <w:lang w:val="en-US" w:eastAsia="zh-CN"/>
        </w:rPr>
      </w:pPr>
      <w:r w:rsidRPr="00E70A99">
        <w:rPr>
          <w:rFonts w:hint="eastAsia"/>
          <w:sz w:val="14"/>
          <w:szCs w:val="14"/>
          <w:lang w:val="en-GB" w:eastAsia="zh-CN"/>
        </w:rPr>
        <w:t>运输工具</w:t>
      </w:r>
      <w:r w:rsidRPr="00E70A99">
        <w:rPr>
          <w:sz w:val="14"/>
          <w:szCs w:val="14"/>
          <w:lang w:val="en-GB"/>
        </w:rPr>
        <w:t xml:space="preserve">  / </w:t>
      </w:r>
      <w:r w:rsidRPr="00E70A99">
        <w:rPr>
          <w:sz w:val="14"/>
          <w:szCs w:val="14"/>
          <w:lang w:val="en-US"/>
        </w:rPr>
        <w:t>By the mean</w:t>
      </w:r>
      <w:r w:rsidRPr="00E70A99">
        <w:rPr>
          <w:rFonts w:hint="eastAsia"/>
          <w:sz w:val="14"/>
          <w:szCs w:val="14"/>
          <w:lang w:val="en-US" w:eastAsia="zh-CN"/>
        </w:rPr>
        <w:t>s</w:t>
      </w:r>
      <w:r w:rsidRPr="00E70A99">
        <w:rPr>
          <w:sz w:val="14"/>
          <w:szCs w:val="14"/>
          <w:lang w:val="en-US"/>
        </w:rPr>
        <w:t xml:space="preserve"> of transport:  </w:t>
      </w:r>
      <w:bookmarkStart w:id="14" w:name="ce_tra"/>
      <w:bookmarkEnd w:id="14"/>
      <w:r w:rsidR="00264496">
        <w:rPr>
          <w:sz w:val="14"/>
          <w:szCs w:val="14"/>
          <w:lang w:val="en-US"/>
        </w:rPr>
        <w:t>{ce_tra}</w:t>
      </w:r>
    </w:p>
    <w:p w14:paraId="628EBF44" w14:textId="77777777" w:rsidR="00C05635" w:rsidRPr="00E70A99" w:rsidRDefault="00C05635">
      <w:pPr>
        <w:ind w:left="462"/>
        <w:rPr>
          <w:sz w:val="14"/>
          <w:szCs w:val="14"/>
          <w:lang w:val="en-US" w:eastAsia="zh-CN"/>
        </w:rPr>
      </w:pPr>
      <w:r w:rsidRPr="00E70A99">
        <w:rPr>
          <w:rFonts w:hint="eastAsia"/>
          <w:sz w:val="14"/>
          <w:szCs w:val="14"/>
          <w:lang w:val="en-US" w:eastAsia="zh-CN"/>
        </w:rPr>
        <w:t>集装箱号</w:t>
      </w:r>
      <w:r w:rsidR="005C4719" w:rsidRPr="00E70A99">
        <w:rPr>
          <w:rFonts w:hint="eastAsia"/>
          <w:sz w:val="14"/>
          <w:szCs w:val="14"/>
          <w:lang w:val="en-US" w:eastAsia="zh-CN"/>
        </w:rPr>
        <w:t xml:space="preserve"> </w:t>
      </w:r>
      <w:r w:rsidRPr="00E70A99">
        <w:rPr>
          <w:rFonts w:hint="eastAsia"/>
          <w:sz w:val="14"/>
          <w:szCs w:val="14"/>
          <w:lang w:val="en-US" w:eastAsia="zh-CN"/>
        </w:rPr>
        <w:t>/</w:t>
      </w:r>
      <w:r w:rsidR="007569AF" w:rsidRPr="00E70A99">
        <w:rPr>
          <w:sz w:val="14"/>
          <w:szCs w:val="14"/>
          <w:lang w:val="en-US" w:eastAsia="zh-CN"/>
        </w:rPr>
        <w:t xml:space="preserve"> </w:t>
      </w:r>
      <w:r w:rsidRPr="00E70A99">
        <w:rPr>
          <w:rFonts w:hint="eastAsia"/>
          <w:sz w:val="14"/>
          <w:szCs w:val="14"/>
          <w:lang w:val="en-US" w:eastAsia="zh-CN"/>
        </w:rPr>
        <w:t>Container No.:</w:t>
      </w:r>
      <w:r w:rsidR="00E42B84" w:rsidRPr="00E70A99">
        <w:rPr>
          <w:sz w:val="14"/>
          <w:szCs w:val="14"/>
          <w:lang w:val="en-US" w:eastAsia="zh-CN"/>
        </w:rPr>
        <w:t xml:space="preserve"> </w:t>
      </w:r>
    </w:p>
    <w:p w14:paraId="194C714B" w14:textId="77777777" w:rsidR="00C05635" w:rsidRPr="00E70A99" w:rsidRDefault="00C05635" w:rsidP="007D4679">
      <w:pPr>
        <w:tabs>
          <w:tab w:val="right" w:pos="10416"/>
        </w:tabs>
        <w:ind w:left="462"/>
        <w:rPr>
          <w:sz w:val="14"/>
          <w:szCs w:val="14"/>
          <w:lang w:val="en-US" w:eastAsia="zh-CN"/>
        </w:rPr>
      </w:pPr>
      <w:r w:rsidRPr="00E70A99">
        <w:rPr>
          <w:rFonts w:hint="eastAsia"/>
          <w:sz w:val="14"/>
          <w:szCs w:val="14"/>
          <w:lang w:val="en-US" w:eastAsia="zh-CN"/>
        </w:rPr>
        <w:t>铅封号</w:t>
      </w:r>
      <w:r w:rsidR="005C4719" w:rsidRPr="00E70A99">
        <w:rPr>
          <w:rFonts w:hint="eastAsia"/>
          <w:sz w:val="14"/>
          <w:szCs w:val="14"/>
          <w:lang w:val="en-US" w:eastAsia="zh-CN"/>
        </w:rPr>
        <w:t xml:space="preserve"> </w:t>
      </w:r>
      <w:r w:rsidRPr="00E70A99">
        <w:rPr>
          <w:rFonts w:hint="eastAsia"/>
          <w:sz w:val="14"/>
          <w:szCs w:val="14"/>
          <w:lang w:val="en-US" w:eastAsia="zh-CN"/>
        </w:rPr>
        <w:t>/</w:t>
      </w:r>
      <w:r w:rsidR="007569AF" w:rsidRPr="00E70A99">
        <w:rPr>
          <w:sz w:val="14"/>
          <w:szCs w:val="14"/>
          <w:lang w:val="en-US" w:eastAsia="zh-CN"/>
        </w:rPr>
        <w:t xml:space="preserve"> </w:t>
      </w:r>
      <w:r w:rsidR="00747F89" w:rsidRPr="00E70A99">
        <w:rPr>
          <w:rFonts w:hint="eastAsia"/>
          <w:sz w:val="14"/>
          <w:szCs w:val="14"/>
          <w:lang w:val="en-US" w:eastAsia="zh-CN"/>
        </w:rPr>
        <w:t>Seal No.</w:t>
      </w:r>
      <w:r w:rsidRPr="00E70A99">
        <w:rPr>
          <w:rFonts w:hint="eastAsia"/>
          <w:sz w:val="14"/>
          <w:szCs w:val="14"/>
          <w:lang w:val="en-US" w:eastAsia="zh-CN"/>
        </w:rPr>
        <w:t>:</w:t>
      </w:r>
      <w:r w:rsidR="00E42B84" w:rsidRPr="00E70A99">
        <w:rPr>
          <w:sz w:val="14"/>
          <w:szCs w:val="14"/>
          <w:lang w:val="en-US" w:eastAsia="zh-CN"/>
        </w:rPr>
        <w:t xml:space="preserve"> </w:t>
      </w:r>
      <w:r w:rsidR="007D4679">
        <w:rPr>
          <w:sz w:val="14"/>
          <w:szCs w:val="14"/>
          <w:lang w:val="en-US" w:eastAsia="zh-CN"/>
        </w:rPr>
        <w:tab/>
      </w:r>
    </w:p>
    <w:p w14:paraId="24A2F8B4" w14:textId="2A72EEA1" w:rsidR="00C05635" w:rsidRPr="00E70A99" w:rsidRDefault="00C05635" w:rsidP="003576CD">
      <w:pPr>
        <w:ind w:left="847" w:right="-1635" w:hanging="385"/>
        <w:rPr>
          <w:sz w:val="14"/>
          <w:szCs w:val="14"/>
          <w:lang w:val="en-US" w:eastAsia="zh-CN"/>
        </w:rPr>
      </w:pPr>
      <w:r w:rsidRPr="00E70A99">
        <w:rPr>
          <w:rFonts w:hint="eastAsia"/>
          <w:sz w:val="14"/>
          <w:szCs w:val="14"/>
          <w:lang w:val="en-US" w:eastAsia="zh-CN"/>
        </w:rPr>
        <w:t>出口商名称和地址</w:t>
      </w:r>
      <w:r w:rsidRPr="00E70A99">
        <w:rPr>
          <w:sz w:val="14"/>
          <w:szCs w:val="14"/>
          <w:lang w:val="en-US" w:eastAsia="zh-CN"/>
        </w:rPr>
        <w:t xml:space="preserve">  / </w:t>
      </w:r>
      <w:r w:rsidRPr="00E70A99">
        <w:rPr>
          <w:sz w:val="14"/>
          <w:szCs w:val="14"/>
          <w:lang w:val="en-US"/>
        </w:rPr>
        <w:t xml:space="preserve">Name and address of Exporter:  </w:t>
      </w:r>
      <w:bookmarkStart w:id="15" w:name="ce_eno"/>
      <w:bookmarkEnd w:id="15"/>
      <w:r w:rsidR="00264496">
        <w:rPr>
          <w:sz w:val="14"/>
          <w:szCs w:val="14"/>
          <w:lang w:val="en-US"/>
        </w:rPr>
        <w:t>{ce_eno}</w:t>
      </w:r>
    </w:p>
    <w:p w14:paraId="1B2BDC8C" w14:textId="6837059F" w:rsidR="003B111F" w:rsidRPr="00E70A99" w:rsidRDefault="00264496" w:rsidP="0053171F">
      <w:pPr>
        <w:tabs>
          <w:tab w:val="left" w:pos="7931"/>
        </w:tabs>
        <w:ind w:left="847" w:right="-1635" w:firstLine="4"/>
        <w:rPr>
          <w:sz w:val="14"/>
          <w:szCs w:val="14"/>
          <w:lang w:val="en-US" w:eastAsia="zh-CN"/>
        </w:rPr>
      </w:pPr>
      <w:bookmarkStart w:id="16" w:name="ce_edi"/>
      <w:bookmarkEnd w:id="16"/>
      <w:r>
        <w:rPr>
          <w:sz w:val="14"/>
          <w:szCs w:val="14"/>
          <w:lang w:val="en-US" w:eastAsia="zh-CN"/>
        </w:rPr>
        <w:t>{ce_edi}</w:t>
      </w:r>
    </w:p>
    <w:p w14:paraId="7CB8A173" w14:textId="4613BFB4" w:rsidR="00D15BBC" w:rsidRPr="00E70A99" w:rsidRDefault="00D15BBC" w:rsidP="00D15BBC">
      <w:pPr>
        <w:tabs>
          <w:tab w:val="left" w:pos="7931"/>
        </w:tabs>
        <w:ind w:left="847" w:right="-1635" w:hanging="385"/>
        <w:rPr>
          <w:sz w:val="14"/>
          <w:szCs w:val="14"/>
          <w:lang w:val="en-US"/>
        </w:rPr>
      </w:pPr>
      <w:r w:rsidRPr="00E70A99">
        <w:rPr>
          <w:rFonts w:hint="eastAsia"/>
          <w:sz w:val="14"/>
          <w:szCs w:val="14"/>
          <w:lang w:val="en-US" w:eastAsia="zh-CN"/>
        </w:rPr>
        <w:t>收货人名称和地址</w:t>
      </w:r>
      <w:r w:rsidRPr="00E70A99">
        <w:rPr>
          <w:sz w:val="14"/>
          <w:szCs w:val="14"/>
          <w:lang w:val="en-US" w:eastAsia="zh-CN"/>
        </w:rPr>
        <w:t xml:space="preserve">  / </w:t>
      </w:r>
      <w:r w:rsidRPr="00E70A99">
        <w:rPr>
          <w:sz w:val="14"/>
          <w:szCs w:val="14"/>
          <w:lang w:val="en-US"/>
        </w:rPr>
        <w:t xml:space="preserve">Name of consignee and address at place of destination:  </w:t>
      </w:r>
      <w:bookmarkStart w:id="17" w:name="ce_nde"/>
      <w:bookmarkEnd w:id="17"/>
      <w:r w:rsidR="00264496">
        <w:rPr>
          <w:sz w:val="14"/>
          <w:szCs w:val="14"/>
          <w:lang w:val="en-US"/>
        </w:rPr>
        <w:t>{ce_nde}</w:t>
      </w:r>
    </w:p>
    <w:p w14:paraId="5216BAA1" w14:textId="77777777" w:rsidR="00DA33CF" w:rsidRPr="00E70A99" w:rsidRDefault="00DA33CF" w:rsidP="00D5521B">
      <w:pPr>
        <w:tabs>
          <w:tab w:val="left" w:pos="7931"/>
        </w:tabs>
        <w:ind w:right="-1635"/>
        <w:rPr>
          <w:sz w:val="14"/>
          <w:szCs w:val="14"/>
          <w:lang w:val="en-US"/>
        </w:rPr>
      </w:pPr>
    </w:p>
    <w:p w14:paraId="4D028416" w14:textId="77777777" w:rsidR="00D5521B" w:rsidRPr="00E70A99" w:rsidRDefault="00D5521B" w:rsidP="00D5521B">
      <w:pPr>
        <w:tabs>
          <w:tab w:val="left" w:pos="7931"/>
        </w:tabs>
        <w:ind w:right="-1635"/>
        <w:rPr>
          <w:sz w:val="14"/>
          <w:szCs w:val="14"/>
          <w:lang w:val="en-US" w:eastAsia="zh-CN"/>
        </w:rPr>
      </w:pPr>
    </w:p>
    <w:tbl>
      <w:tblPr>
        <w:tblW w:w="0" w:type="auto"/>
        <w:tblInd w:w="534" w:type="dxa"/>
        <w:tblLook w:val="04A0" w:firstRow="1" w:lastRow="0" w:firstColumn="1" w:lastColumn="0" w:noHBand="0" w:noVBand="1"/>
      </w:tblPr>
      <w:tblGrid>
        <w:gridCol w:w="2976"/>
        <w:gridCol w:w="6663"/>
      </w:tblGrid>
      <w:tr w:rsidR="00546D59" w:rsidRPr="00E70A99" w14:paraId="034D2304" w14:textId="77777777" w:rsidTr="00C53AEB">
        <w:tc>
          <w:tcPr>
            <w:tcW w:w="2976" w:type="dxa"/>
            <w:shd w:val="clear" w:color="auto" w:fill="auto"/>
          </w:tcPr>
          <w:p w14:paraId="74921269" w14:textId="65571055" w:rsidR="00546D59" w:rsidRPr="00E70A99" w:rsidRDefault="00546D59" w:rsidP="00546D59">
            <w:pPr>
              <w:ind w:left="-106" w:right="-1635"/>
              <w:rPr>
                <w:sz w:val="14"/>
                <w:szCs w:val="14"/>
                <w:lang w:val="en-US" w:eastAsia="zh-CN"/>
              </w:rPr>
            </w:pPr>
            <w:bookmarkStart w:id="18" w:name="ce_dde"/>
            <w:bookmarkEnd w:id="18"/>
            <w:r w:rsidRPr="00E70A99">
              <w:rPr>
                <w:rFonts w:ascii="Times New Roman" w:eastAsia="方正仿宋_GBK" w:hAnsi="Times New Roman" w:hint="eastAsia"/>
                <w:sz w:val="14"/>
                <w:szCs w:val="14"/>
              </w:rPr>
              <w:t>提运单号</w:t>
            </w:r>
            <w:r w:rsidRPr="00E70A99">
              <w:rPr>
                <w:rFonts w:ascii="Times New Roman" w:eastAsia="方正仿宋_GBK" w:hAnsi="Times New Roman" w:hint="eastAsia"/>
                <w:sz w:val="14"/>
                <w:szCs w:val="14"/>
              </w:rPr>
              <w:t xml:space="preserve"> /</w:t>
            </w:r>
            <w:r w:rsidRPr="00E70A99">
              <w:rPr>
                <w:rFonts w:ascii="Times New Roman" w:eastAsia="方正仿宋_GBK" w:hAnsi="Times New Roman"/>
                <w:sz w:val="14"/>
                <w:szCs w:val="14"/>
              </w:rPr>
              <w:t xml:space="preserve"> </w:t>
            </w:r>
            <w:r w:rsidRPr="00E70A99">
              <w:rPr>
                <w:sz w:val="14"/>
                <w:szCs w:val="14"/>
                <w:lang w:val="en-US" w:eastAsia="zh-CN"/>
              </w:rPr>
              <w:t>B</w:t>
            </w:r>
            <w:r w:rsidR="00B47F35" w:rsidRPr="00E70A99">
              <w:rPr>
                <w:sz w:val="14"/>
                <w:szCs w:val="14"/>
                <w:lang w:val="en-US" w:eastAsia="zh-CN"/>
              </w:rPr>
              <w:t>/</w:t>
            </w:r>
            <w:r w:rsidRPr="00E70A99">
              <w:rPr>
                <w:sz w:val="14"/>
                <w:szCs w:val="14"/>
                <w:lang w:val="en-US" w:eastAsia="zh-CN"/>
              </w:rPr>
              <w:t xml:space="preserve">L Nº: </w:t>
            </w:r>
            <w:r w:rsidR="00264496">
              <w:rPr>
                <w:sz w:val="14"/>
                <w:szCs w:val="14"/>
                <w:lang w:val="en-US" w:eastAsia="zh-CN"/>
              </w:rPr>
              <w:t>{ce_dde}</w:t>
            </w:r>
          </w:p>
        </w:tc>
        <w:tc>
          <w:tcPr>
            <w:tcW w:w="6663" w:type="dxa"/>
            <w:shd w:val="clear" w:color="auto" w:fill="auto"/>
          </w:tcPr>
          <w:p w14:paraId="22D93EDB" w14:textId="77777777" w:rsidR="00546D59" w:rsidRPr="00E70A99" w:rsidRDefault="00546D59" w:rsidP="000D04B3">
            <w:pPr>
              <w:ind w:right="-1635"/>
              <w:rPr>
                <w:sz w:val="14"/>
                <w:szCs w:val="14"/>
                <w:lang w:val="en-US" w:eastAsia="zh-CN"/>
              </w:rPr>
            </w:pPr>
            <w:r w:rsidRPr="00E70A99">
              <w:rPr>
                <w:rFonts w:ascii="Times New Roman" w:eastAsia="方正仿宋_GBK" w:hAnsi="Times New Roman" w:hint="eastAsia"/>
                <w:sz w:val="14"/>
                <w:szCs w:val="14"/>
              </w:rPr>
              <w:t>检验日期</w:t>
            </w:r>
            <w:r w:rsidRPr="00E70A99">
              <w:rPr>
                <w:rFonts w:ascii="Times New Roman" w:eastAsia="方正仿宋_GBK" w:hAnsi="Times New Roman" w:hint="eastAsia"/>
                <w:sz w:val="14"/>
                <w:szCs w:val="14"/>
              </w:rPr>
              <w:t xml:space="preserve"> /</w:t>
            </w:r>
            <w:r w:rsidRPr="00E70A99">
              <w:rPr>
                <w:rFonts w:ascii="Times New Roman" w:eastAsia="方正仿宋_GBK" w:hAnsi="Times New Roman"/>
                <w:sz w:val="14"/>
                <w:szCs w:val="14"/>
              </w:rPr>
              <w:t xml:space="preserve"> </w:t>
            </w:r>
            <w:r w:rsidRPr="00E70A99">
              <w:rPr>
                <w:sz w:val="14"/>
                <w:szCs w:val="14"/>
                <w:lang w:val="en-US" w:eastAsia="zh-CN"/>
              </w:rPr>
              <w:t xml:space="preserve">Inspection date: </w:t>
            </w:r>
          </w:p>
        </w:tc>
      </w:tr>
    </w:tbl>
    <w:p w14:paraId="4145008F" w14:textId="794AF352" w:rsidR="00E42B84" w:rsidRPr="00E70A99" w:rsidRDefault="00264496" w:rsidP="00917D30">
      <w:pPr>
        <w:rPr>
          <w:sz w:val="14"/>
          <w:szCs w:val="14"/>
          <w:lang w:val="en-US" w:eastAsia="zh-CN"/>
        </w:rPr>
      </w:pPr>
      <w:bookmarkStart w:id="19" w:name="ce_anx1"/>
      <w:bookmarkStart w:id="20" w:name="ce_anx3"/>
      <w:bookmarkEnd w:id="19"/>
      <w:bookmarkEnd w:id="20"/>
      <w:r>
        <w:rPr>
          <w:sz w:val="14"/>
          <w:szCs w:val="14"/>
          <w:lang w:val="en-US" w:eastAsia="zh-CN"/>
        </w:rPr>
        <w:t>{ce_anx1}{ce_anx1}{ce_anx3}</w:t>
      </w:r>
    </w:p>
    <w:p w14:paraId="0F3338F5" w14:textId="77777777" w:rsidR="00C05635" w:rsidRPr="00E70A99" w:rsidRDefault="00C05635" w:rsidP="00653522">
      <w:pPr>
        <w:tabs>
          <w:tab w:val="left" w:pos="462"/>
        </w:tabs>
        <w:rPr>
          <w:rFonts w:cs="Arial"/>
          <w:b/>
          <w:sz w:val="14"/>
          <w:szCs w:val="14"/>
          <w:lang w:val="en-US" w:eastAsia="zh-CN"/>
        </w:rPr>
      </w:pPr>
      <w:r w:rsidRPr="00E70A99">
        <w:rPr>
          <w:rFonts w:hint="eastAsia"/>
          <w:b/>
          <w:sz w:val="14"/>
          <w:szCs w:val="14"/>
          <w:lang w:val="en-US" w:eastAsia="zh-CN"/>
        </w:rPr>
        <w:t>4</w:t>
      </w:r>
      <w:r w:rsidRPr="00E70A99">
        <w:rPr>
          <w:b/>
          <w:sz w:val="14"/>
          <w:szCs w:val="14"/>
          <w:lang w:val="en-US" w:eastAsia="zh-CN"/>
        </w:rPr>
        <w:t>.</w:t>
      </w:r>
      <w:r w:rsidRPr="00E70A99">
        <w:rPr>
          <w:b/>
          <w:sz w:val="14"/>
          <w:szCs w:val="14"/>
          <w:lang w:val="en-US" w:eastAsia="zh-CN"/>
        </w:rPr>
        <w:tab/>
      </w:r>
      <w:r w:rsidR="003E0579" w:rsidRPr="00E70A99">
        <w:rPr>
          <w:rFonts w:cs="Arial"/>
          <w:b/>
          <w:sz w:val="14"/>
          <w:szCs w:val="14"/>
          <w:lang w:val="en-US" w:eastAsia="zh-CN"/>
        </w:rPr>
        <w:t>附加声明</w:t>
      </w:r>
      <w:r w:rsidR="003E0579" w:rsidRPr="00E70A99">
        <w:rPr>
          <w:rFonts w:cs="Arial"/>
          <w:b/>
          <w:sz w:val="14"/>
          <w:szCs w:val="14"/>
          <w:lang w:val="en-US" w:eastAsia="zh-CN"/>
        </w:rPr>
        <w:t xml:space="preserve"> / Declaration Attestation of Health   </w:t>
      </w:r>
    </w:p>
    <w:p w14:paraId="3B1CD2AA" w14:textId="77777777" w:rsidR="00686DF1" w:rsidRPr="00E70A99" w:rsidRDefault="00793DEB" w:rsidP="00653522">
      <w:pPr>
        <w:autoSpaceDE w:val="0"/>
        <w:autoSpaceDN w:val="0"/>
        <w:adjustRightInd w:val="0"/>
        <w:ind w:left="462" w:right="351"/>
        <w:jc w:val="both"/>
        <w:rPr>
          <w:rFonts w:cs="Arial"/>
          <w:sz w:val="14"/>
          <w:szCs w:val="14"/>
          <w:lang w:val="en-US" w:eastAsia="zh-CN"/>
        </w:rPr>
      </w:pPr>
      <w:r w:rsidRPr="00E70A99">
        <w:rPr>
          <w:rFonts w:cs="Arial"/>
          <w:sz w:val="14"/>
          <w:szCs w:val="14"/>
          <w:lang w:val="en-US" w:eastAsia="zh-CN"/>
        </w:rPr>
        <w:t xml:space="preserve">SANIPES </w:t>
      </w:r>
      <w:r w:rsidRPr="00E70A99">
        <w:rPr>
          <w:rFonts w:cs="Arial"/>
          <w:sz w:val="14"/>
          <w:szCs w:val="14"/>
          <w:lang w:val="en-US" w:eastAsia="zh-CN"/>
        </w:rPr>
        <w:t>证明</w:t>
      </w:r>
      <w:r w:rsidR="00C05635" w:rsidRPr="00E70A99">
        <w:rPr>
          <w:rFonts w:cs="Arial"/>
          <w:sz w:val="14"/>
          <w:szCs w:val="14"/>
          <w:lang w:val="en-US" w:eastAsia="zh-CN"/>
        </w:rPr>
        <w:t xml:space="preserve">/ </w:t>
      </w:r>
      <w:r w:rsidR="00720838" w:rsidRPr="00E70A99">
        <w:rPr>
          <w:rFonts w:cs="Arial"/>
          <w:sz w:val="14"/>
          <w:szCs w:val="14"/>
          <w:lang w:val="en-US" w:eastAsia="zh-CN"/>
        </w:rPr>
        <w:t>SANIPES</w:t>
      </w:r>
      <w:r w:rsidR="00686DF1" w:rsidRPr="00E70A99">
        <w:rPr>
          <w:rFonts w:eastAsia="HiddenHorzOCR" w:cs="Arial"/>
          <w:sz w:val="14"/>
          <w:szCs w:val="14"/>
          <w:lang w:val="en-US"/>
        </w:rPr>
        <w:t xml:space="preserve"> certifies </w:t>
      </w:r>
      <w:r w:rsidR="00991805" w:rsidRPr="00E70A99">
        <w:rPr>
          <w:rFonts w:cs="Arial"/>
          <w:sz w:val="14"/>
          <w:szCs w:val="14"/>
          <w:lang w:val="en-US" w:eastAsia="zh-CN"/>
        </w:rPr>
        <w:t>t</w:t>
      </w:r>
      <w:r w:rsidR="00686DF1" w:rsidRPr="00E70A99">
        <w:rPr>
          <w:rFonts w:eastAsia="HiddenHorzOCR" w:cs="Arial"/>
          <w:sz w:val="14"/>
          <w:szCs w:val="14"/>
          <w:lang w:val="en-US" w:eastAsia="zh-CN"/>
        </w:rPr>
        <w:t>hat:</w:t>
      </w:r>
    </w:p>
    <w:p w14:paraId="5BCA9E6B" w14:textId="77777777" w:rsidR="003E0579" w:rsidRPr="00E70A99" w:rsidRDefault="00C05635" w:rsidP="005C4719">
      <w:pPr>
        <w:tabs>
          <w:tab w:val="left" w:pos="851"/>
        </w:tabs>
        <w:ind w:left="851" w:right="351" w:hanging="284"/>
        <w:jc w:val="both"/>
        <w:rPr>
          <w:rFonts w:cs="Arial"/>
          <w:sz w:val="14"/>
          <w:szCs w:val="14"/>
          <w:lang w:val="en-US" w:eastAsia="zh-CN"/>
        </w:rPr>
      </w:pPr>
      <w:r w:rsidRPr="00E70A99">
        <w:rPr>
          <w:rFonts w:cs="Arial"/>
          <w:sz w:val="14"/>
          <w:szCs w:val="14"/>
          <w:lang w:val="en-US" w:eastAsia="zh-CN"/>
        </w:rPr>
        <w:t>a)</w:t>
      </w:r>
      <w:r w:rsidR="005C4719" w:rsidRPr="00E70A99">
        <w:rPr>
          <w:rFonts w:cs="Arial"/>
          <w:sz w:val="14"/>
          <w:szCs w:val="14"/>
          <w:lang w:val="en-US" w:eastAsia="zh-CN"/>
        </w:rPr>
        <w:tab/>
      </w:r>
      <w:r w:rsidR="005C4719" w:rsidRPr="00E70A99">
        <w:rPr>
          <w:rFonts w:cs="Arial"/>
          <w:sz w:val="14"/>
          <w:szCs w:val="14"/>
          <w:lang w:val="en-US" w:eastAsia="zh-CN"/>
        </w:rPr>
        <w:t>上述产品来自秘鲁</w:t>
      </w:r>
      <w:r w:rsidR="005C4719" w:rsidRPr="00E70A99">
        <w:rPr>
          <w:rFonts w:cs="Arial"/>
          <w:sz w:val="14"/>
          <w:szCs w:val="14"/>
          <w:lang w:val="en-US" w:eastAsia="zh-CN"/>
        </w:rPr>
        <w:t xml:space="preserve">SANIPES </w:t>
      </w:r>
      <w:r w:rsidR="005C4719" w:rsidRPr="00E70A99">
        <w:rPr>
          <w:rFonts w:cs="Arial"/>
          <w:sz w:val="14"/>
          <w:szCs w:val="14"/>
          <w:lang w:val="en-US" w:eastAsia="zh-CN"/>
        </w:rPr>
        <w:t>批准和监督并经中华人民共和国海关总署注册的生产企业。产品符合秘鲁国家要求并允许自由销售。</w:t>
      </w:r>
      <w:r w:rsidR="005C4719" w:rsidRPr="00E70A99">
        <w:rPr>
          <w:rFonts w:cs="Arial"/>
          <w:sz w:val="14"/>
          <w:szCs w:val="14"/>
          <w:lang w:val="en-US" w:eastAsia="zh-CN"/>
        </w:rPr>
        <w:t>/ The products described above come from an establishment which is approved and supervised by SANIPES and registered by GACC. The products are</w:t>
      </w:r>
      <w:r w:rsidR="00BC5AB6" w:rsidRPr="00E70A99">
        <w:rPr>
          <w:rFonts w:cs="Arial"/>
          <w:sz w:val="14"/>
          <w:szCs w:val="14"/>
          <w:lang w:val="en-US" w:eastAsia="zh-CN"/>
        </w:rPr>
        <w:t xml:space="preserve"> </w:t>
      </w:r>
      <w:r w:rsidR="005C4719" w:rsidRPr="00E70A99">
        <w:rPr>
          <w:rFonts w:cs="Arial"/>
          <w:sz w:val="14"/>
          <w:szCs w:val="14"/>
          <w:lang w:val="en-US" w:eastAsia="zh-CN"/>
        </w:rPr>
        <w:t>in compliance with the national requirements of Peru and are allowed for free sale.</w:t>
      </w:r>
    </w:p>
    <w:p w14:paraId="072C66D6" w14:textId="77777777" w:rsidR="00686DF1" w:rsidRPr="00E70A99" w:rsidRDefault="00C05635" w:rsidP="005C4719">
      <w:pPr>
        <w:tabs>
          <w:tab w:val="left" w:pos="851"/>
        </w:tabs>
        <w:ind w:left="851" w:right="351" w:hanging="284"/>
        <w:jc w:val="both"/>
        <w:rPr>
          <w:rFonts w:cs="Arial"/>
          <w:sz w:val="14"/>
          <w:szCs w:val="14"/>
          <w:lang w:val="en-US" w:eastAsia="zh-CN"/>
        </w:rPr>
      </w:pPr>
      <w:r w:rsidRPr="00E70A99">
        <w:rPr>
          <w:rFonts w:cs="Arial"/>
          <w:sz w:val="14"/>
          <w:szCs w:val="14"/>
          <w:lang w:val="en-US" w:eastAsia="zh-CN"/>
        </w:rPr>
        <w:t xml:space="preserve">b) </w:t>
      </w:r>
      <w:r w:rsidR="005C4719" w:rsidRPr="00E70A99">
        <w:rPr>
          <w:rFonts w:cs="Arial"/>
          <w:sz w:val="14"/>
          <w:szCs w:val="14"/>
          <w:lang w:val="en-US" w:eastAsia="zh-CN"/>
        </w:rPr>
        <w:tab/>
      </w:r>
      <w:r w:rsidR="0035663B" w:rsidRPr="00E70A99">
        <w:rPr>
          <w:rFonts w:cs="Arial"/>
          <w:sz w:val="14"/>
          <w:szCs w:val="14"/>
          <w:lang w:val="en-US" w:eastAsia="zh-CN"/>
        </w:rPr>
        <w:t>上述产品的原料来自于秘鲁本国海域或公海捕捞的水生动物或者养殖水生动物，是上述动物的整体或供人类消费水产品加工厂的水生动物副产品，未使用因扑灭动物疫情而淘汰的水生动物或者死亡原因不明的水生动物，不含非水生动物源性成份并且没有受到第三国动物源性产品的污染。</w:t>
      </w:r>
      <w:r w:rsidR="0035663B" w:rsidRPr="00E70A99">
        <w:rPr>
          <w:rFonts w:cs="Arial"/>
          <w:sz w:val="14"/>
          <w:szCs w:val="14"/>
          <w:lang w:val="en-US" w:eastAsia="zh-CN"/>
        </w:rPr>
        <w:t>/ The raw materials used to produce the products are either aquatic animals caught in the domestic sea of Peru, or in the open sea, or in aquaculture farms. They are either in whole or by-products from plants manufacturing aquatic products for human consumption. The products were not produced from aquatic animals which died abnormally or were killed for disease eradication. The products do not contain any ingredients of non aquatic animals and are not contaminated by any products of animal origin from third countries.</w:t>
      </w:r>
    </w:p>
    <w:p w14:paraId="4D71CBCD" w14:textId="77777777" w:rsidR="00A33DFE" w:rsidRPr="00E70A99" w:rsidRDefault="00A33DFE" w:rsidP="00CE6206">
      <w:pPr>
        <w:tabs>
          <w:tab w:val="left" w:pos="851"/>
        </w:tabs>
        <w:autoSpaceDE w:val="0"/>
        <w:autoSpaceDN w:val="0"/>
        <w:adjustRightInd w:val="0"/>
        <w:ind w:left="851" w:right="351" w:hanging="284"/>
        <w:jc w:val="both"/>
        <w:rPr>
          <w:rFonts w:cs="Arial"/>
          <w:sz w:val="14"/>
          <w:szCs w:val="14"/>
          <w:lang w:val="en-US" w:eastAsia="zh-CN"/>
        </w:rPr>
      </w:pPr>
      <w:r w:rsidRPr="00E70A99">
        <w:rPr>
          <w:rFonts w:eastAsia="HiddenHorzOCR" w:cs="Arial"/>
          <w:sz w:val="14"/>
          <w:szCs w:val="14"/>
          <w:lang w:val="en-US"/>
        </w:rPr>
        <w:t>c)</w:t>
      </w:r>
      <w:r w:rsidR="00DA33CF" w:rsidRPr="00E70A99">
        <w:rPr>
          <w:rFonts w:eastAsia="HiddenHorzOCR" w:cs="Arial"/>
          <w:sz w:val="14"/>
          <w:szCs w:val="14"/>
          <w:lang w:val="en-US"/>
        </w:rPr>
        <w:t xml:space="preserve"> </w:t>
      </w:r>
      <w:r w:rsidR="005C4719" w:rsidRPr="00E70A99">
        <w:rPr>
          <w:rFonts w:eastAsia="HiddenHorzOCR" w:cs="Arial"/>
          <w:sz w:val="14"/>
          <w:szCs w:val="14"/>
          <w:lang w:val="en-US"/>
        </w:rPr>
        <w:tab/>
      </w:r>
      <w:r w:rsidR="00CE6206" w:rsidRPr="00E70A99">
        <w:rPr>
          <w:rFonts w:cs="Arial"/>
          <w:sz w:val="14"/>
          <w:szCs w:val="14"/>
          <w:lang w:val="en-US" w:eastAsia="zh-CN"/>
        </w:rPr>
        <w:t>上述产品加工过程中，经过温度高于摄氏</w:t>
      </w:r>
      <w:r w:rsidR="00CE6206" w:rsidRPr="00E70A99">
        <w:rPr>
          <w:rFonts w:cs="Arial"/>
          <w:sz w:val="14"/>
          <w:szCs w:val="14"/>
          <w:lang w:val="en-US" w:eastAsia="zh-CN"/>
        </w:rPr>
        <w:t>85</w:t>
      </w:r>
      <w:r w:rsidR="00CE6206" w:rsidRPr="00E70A99">
        <w:rPr>
          <w:rFonts w:cs="Arial"/>
          <w:sz w:val="14"/>
          <w:szCs w:val="14"/>
          <w:lang w:val="en-US" w:eastAsia="zh-CN"/>
        </w:rPr>
        <w:t>度，时间不少于</w:t>
      </w:r>
      <w:r w:rsidR="00CE6206" w:rsidRPr="00E70A99">
        <w:rPr>
          <w:rFonts w:cs="Arial"/>
          <w:sz w:val="14"/>
          <w:szCs w:val="14"/>
          <w:lang w:val="en-US" w:eastAsia="zh-CN"/>
        </w:rPr>
        <w:t>15</w:t>
      </w:r>
      <w:r w:rsidR="00CE6206" w:rsidRPr="00E70A99">
        <w:rPr>
          <w:rFonts w:cs="Arial"/>
          <w:sz w:val="14"/>
          <w:szCs w:val="14"/>
          <w:lang w:val="en-US" w:eastAsia="zh-CN"/>
        </w:rPr>
        <w:t>分钟的热处理；或者经中华人民共和国海关总署认可的其他等效加工处理方式处理。</w:t>
      </w:r>
      <w:r w:rsidR="00CE6206" w:rsidRPr="00E70A99">
        <w:rPr>
          <w:rFonts w:cs="Arial"/>
          <w:sz w:val="14"/>
          <w:szCs w:val="14"/>
          <w:lang w:val="en-US" w:eastAsia="zh-CN"/>
        </w:rPr>
        <w:t>/ The products have been subjected to a heat treatment of at least 85ºC, for more than 15 minutes or have been treated with other means which are recognized by GACC to be equivalent.</w:t>
      </w:r>
    </w:p>
    <w:p w14:paraId="21A449D2" w14:textId="77777777" w:rsidR="00F8700B" w:rsidRPr="00E70A99" w:rsidRDefault="00A33DFE" w:rsidP="005C4719">
      <w:pPr>
        <w:tabs>
          <w:tab w:val="left" w:pos="851"/>
        </w:tabs>
        <w:autoSpaceDE w:val="0"/>
        <w:autoSpaceDN w:val="0"/>
        <w:adjustRightInd w:val="0"/>
        <w:ind w:left="851" w:right="351" w:hanging="284"/>
        <w:jc w:val="both"/>
        <w:rPr>
          <w:rFonts w:cs="Arial"/>
          <w:sz w:val="14"/>
          <w:szCs w:val="14"/>
          <w:lang w:val="en-US" w:eastAsia="zh-CN"/>
        </w:rPr>
      </w:pPr>
      <w:r w:rsidRPr="00E70A99">
        <w:rPr>
          <w:rFonts w:eastAsia="HiddenHorzOCR" w:cs="Arial"/>
          <w:sz w:val="14"/>
          <w:szCs w:val="14"/>
          <w:lang w:val="en-US" w:eastAsia="zh-CN"/>
        </w:rPr>
        <w:t>d</w:t>
      </w:r>
      <w:r w:rsidRPr="00E70A99">
        <w:rPr>
          <w:rFonts w:cs="Arial"/>
          <w:sz w:val="14"/>
          <w:szCs w:val="14"/>
          <w:lang w:val="en-US" w:eastAsia="zh-CN"/>
        </w:rPr>
        <w:t xml:space="preserve">) </w:t>
      </w:r>
      <w:r w:rsidR="005C4719" w:rsidRPr="00E70A99">
        <w:rPr>
          <w:rFonts w:cs="Arial"/>
          <w:sz w:val="14"/>
          <w:szCs w:val="14"/>
          <w:lang w:val="en-US" w:eastAsia="zh-CN"/>
        </w:rPr>
        <w:tab/>
      </w:r>
      <w:r w:rsidR="00BA5283" w:rsidRPr="00E70A99">
        <w:rPr>
          <w:rFonts w:cs="Arial"/>
          <w:sz w:val="14"/>
          <w:szCs w:val="14"/>
          <w:lang w:val="en-US" w:eastAsia="zh-CN"/>
        </w:rPr>
        <w:t>生产过程中和生产后采取有效措施避免污染</w:t>
      </w:r>
      <w:r w:rsidR="00BA5283" w:rsidRPr="00E70A99">
        <w:rPr>
          <w:rFonts w:cs="Arial"/>
          <w:sz w:val="14"/>
          <w:szCs w:val="14"/>
          <w:lang w:val="en-US" w:eastAsia="zh-CN"/>
        </w:rPr>
        <w:t xml:space="preserve"> / </w:t>
      </w:r>
      <w:r w:rsidR="00F8700B" w:rsidRPr="00E70A99">
        <w:rPr>
          <w:rFonts w:cs="Arial"/>
          <w:sz w:val="14"/>
          <w:szCs w:val="14"/>
          <w:lang w:val="en-US" w:eastAsia="zh-CN"/>
        </w:rPr>
        <w:t>Effective measures have been taken to avoid contamination both during an</w:t>
      </w:r>
      <w:r w:rsidR="00BA5283" w:rsidRPr="00E70A99">
        <w:rPr>
          <w:rFonts w:cs="Arial"/>
          <w:sz w:val="14"/>
          <w:szCs w:val="14"/>
          <w:lang w:val="en-US" w:eastAsia="zh-CN"/>
        </w:rPr>
        <w:t xml:space="preserve">d post the production process. </w:t>
      </w:r>
    </w:p>
    <w:p w14:paraId="36B0C8AB" w14:textId="77777777" w:rsidR="00A33DFE" w:rsidRPr="00E70A99" w:rsidRDefault="00A33DFE" w:rsidP="00867DD8">
      <w:pPr>
        <w:tabs>
          <w:tab w:val="left" w:pos="851"/>
        </w:tabs>
        <w:autoSpaceDE w:val="0"/>
        <w:autoSpaceDN w:val="0"/>
        <w:adjustRightInd w:val="0"/>
        <w:ind w:left="851" w:right="351" w:hanging="284"/>
        <w:jc w:val="both"/>
        <w:rPr>
          <w:rFonts w:cs="Arial"/>
          <w:sz w:val="14"/>
          <w:szCs w:val="14"/>
          <w:lang w:val="en-US" w:eastAsia="zh-CN"/>
        </w:rPr>
      </w:pPr>
      <w:r w:rsidRPr="00E70A99">
        <w:rPr>
          <w:rFonts w:eastAsia="HiddenHorzOCR" w:cs="Arial"/>
          <w:sz w:val="14"/>
          <w:szCs w:val="14"/>
          <w:lang w:val="en-US" w:eastAsia="zh-CN"/>
        </w:rPr>
        <w:t xml:space="preserve">e) </w:t>
      </w:r>
      <w:r w:rsidR="005C4719" w:rsidRPr="00E70A99">
        <w:rPr>
          <w:rFonts w:eastAsia="HiddenHorzOCR" w:cs="Arial"/>
          <w:sz w:val="14"/>
          <w:szCs w:val="14"/>
          <w:lang w:val="en-US" w:eastAsia="zh-CN"/>
        </w:rPr>
        <w:tab/>
      </w:r>
      <w:r w:rsidR="00BA5283" w:rsidRPr="00E70A99">
        <w:rPr>
          <w:rFonts w:cs="Arial"/>
          <w:sz w:val="14"/>
          <w:szCs w:val="14"/>
          <w:lang w:val="en-US" w:eastAsia="zh-CN"/>
        </w:rPr>
        <w:t>产品不含有任何危害动物健康或公共健康的有害物质，符合中华人民共和国有关鱼油及鱼粉等水产动物源性蛋白相关安全卫生标准要求。</w:t>
      </w:r>
      <w:r w:rsidR="005C6BFA" w:rsidRPr="00E70A99">
        <w:rPr>
          <w:rFonts w:cs="Arial"/>
          <w:sz w:val="14"/>
          <w:szCs w:val="14"/>
          <w:lang w:val="en-US" w:eastAsia="zh-CN"/>
        </w:rPr>
        <w:t>产品不适合人类食用。</w:t>
      </w:r>
      <w:r w:rsidR="00BA5283" w:rsidRPr="00E70A99">
        <w:rPr>
          <w:rFonts w:eastAsia="HiddenHorzOCR" w:cs="Arial"/>
          <w:sz w:val="14"/>
          <w:szCs w:val="14"/>
          <w:lang w:val="en-US" w:eastAsia="zh-CN"/>
        </w:rPr>
        <w:t xml:space="preserve">/ </w:t>
      </w:r>
      <w:r w:rsidR="00F8700B" w:rsidRPr="00E70A99">
        <w:rPr>
          <w:rFonts w:cs="Arial"/>
          <w:sz w:val="14"/>
          <w:szCs w:val="14"/>
          <w:lang w:val="en-US" w:eastAsia="zh-CN"/>
        </w:rPr>
        <w:t>The products do</w:t>
      </w:r>
      <w:r w:rsidR="00601A1E" w:rsidRPr="00E70A99">
        <w:rPr>
          <w:rFonts w:cs="Arial"/>
          <w:sz w:val="14"/>
          <w:szCs w:val="14"/>
          <w:lang w:val="en-US" w:eastAsia="zh-CN"/>
        </w:rPr>
        <w:t xml:space="preserve"> </w:t>
      </w:r>
      <w:r w:rsidR="00F8700B" w:rsidRPr="00E70A99">
        <w:rPr>
          <w:rFonts w:cs="Arial"/>
          <w:sz w:val="14"/>
          <w:szCs w:val="14"/>
          <w:lang w:val="en-US" w:eastAsia="zh-CN"/>
        </w:rPr>
        <w:t>not contain any hazardous substances which pose a risk to public or animal health, and are in compliance with the safety and hygiene standards of the People’s Republic of China concerning fish oil, fish meal</w:t>
      </w:r>
      <w:r w:rsidR="007569AF" w:rsidRPr="00E70A99">
        <w:rPr>
          <w:rFonts w:cs="Arial"/>
          <w:sz w:val="14"/>
          <w:szCs w:val="14"/>
          <w:lang w:val="en-US" w:eastAsia="zh-CN"/>
        </w:rPr>
        <w:t xml:space="preserve"> </w:t>
      </w:r>
      <w:r w:rsidR="00F8700B" w:rsidRPr="00E70A99">
        <w:rPr>
          <w:rFonts w:cs="Arial"/>
          <w:sz w:val="14"/>
          <w:szCs w:val="14"/>
          <w:lang w:val="en-US" w:eastAsia="zh-CN"/>
        </w:rPr>
        <w:t>and other aquatic animal protein</w:t>
      </w:r>
      <w:r w:rsidR="00BA5283" w:rsidRPr="00E70A99">
        <w:rPr>
          <w:rFonts w:cs="Arial"/>
          <w:sz w:val="14"/>
          <w:szCs w:val="14"/>
          <w:lang w:val="en-US" w:eastAsia="zh-CN"/>
        </w:rPr>
        <w:t>s.</w:t>
      </w:r>
      <w:r w:rsidR="005C6BFA" w:rsidRPr="00E70A99">
        <w:rPr>
          <w:rFonts w:cs="Arial"/>
          <w:sz w:val="14"/>
          <w:szCs w:val="14"/>
          <w:lang w:val="en-US" w:eastAsia="zh-CN"/>
        </w:rPr>
        <w:t xml:space="preserve"> The products are not fit for human consumption.</w:t>
      </w:r>
    </w:p>
    <w:p w14:paraId="370F179F" w14:textId="77777777" w:rsidR="00F8700B" w:rsidRPr="00E70A99" w:rsidRDefault="00A33DFE" w:rsidP="00601A1E">
      <w:pPr>
        <w:tabs>
          <w:tab w:val="left" w:pos="851"/>
        </w:tabs>
        <w:autoSpaceDE w:val="0"/>
        <w:autoSpaceDN w:val="0"/>
        <w:adjustRightInd w:val="0"/>
        <w:ind w:left="851" w:right="351" w:hanging="284"/>
        <w:jc w:val="both"/>
        <w:rPr>
          <w:rFonts w:cs="Arial"/>
          <w:sz w:val="14"/>
          <w:szCs w:val="14"/>
          <w:lang w:val="en-US" w:eastAsia="zh-CN"/>
        </w:rPr>
      </w:pPr>
      <w:r w:rsidRPr="00E70A99">
        <w:rPr>
          <w:rFonts w:eastAsia="HiddenHorzOCR" w:cs="Arial"/>
          <w:sz w:val="14"/>
          <w:szCs w:val="14"/>
          <w:lang w:val="en-US" w:eastAsia="zh-CN"/>
        </w:rPr>
        <w:t xml:space="preserve">f) </w:t>
      </w:r>
      <w:r w:rsidR="00365297" w:rsidRPr="00E70A99">
        <w:rPr>
          <w:rFonts w:cs="Arial"/>
          <w:sz w:val="14"/>
          <w:szCs w:val="14"/>
          <w:lang w:val="en-US" w:eastAsia="zh-CN"/>
        </w:rPr>
        <w:t xml:space="preserve"> </w:t>
      </w:r>
      <w:r w:rsidR="005C4719" w:rsidRPr="00E70A99">
        <w:rPr>
          <w:rFonts w:cs="Arial"/>
          <w:sz w:val="14"/>
          <w:szCs w:val="14"/>
          <w:lang w:val="en-US" w:eastAsia="zh-CN"/>
        </w:rPr>
        <w:tab/>
      </w:r>
      <w:r w:rsidR="00720838" w:rsidRPr="00E70A99">
        <w:rPr>
          <w:rFonts w:cs="Arial"/>
          <w:sz w:val="14"/>
          <w:szCs w:val="14"/>
          <w:lang w:val="en-US" w:eastAsia="zh-CN"/>
        </w:rPr>
        <w:t>SANIPES</w:t>
      </w:r>
      <w:r w:rsidR="00BA5283" w:rsidRPr="00E70A99">
        <w:rPr>
          <w:rFonts w:cs="Arial"/>
          <w:sz w:val="14"/>
          <w:szCs w:val="14"/>
          <w:lang w:val="en-US" w:eastAsia="zh-CN"/>
        </w:rPr>
        <w:t xml:space="preserve"> </w:t>
      </w:r>
      <w:r w:rsidR="00BA5283" w:rsidRPr="00E70A99">
        <w:rPr>
          <w:rFonts w:cs="Arial"/>
          <w:sz w:val="14"/>
          <w:szCs w:val="14"/>
          <w:lang w:val="en-US" w:eastAsia="zh-CN"/>
        </w:rPr>
        <w:t>在发货前已进行了随机抽样检验，结果符合以下要求</w:t>
      </w:r>
      <w:r w:rsidR="00BA5283" w:rsidRPr="00E70A99">
        <w:rPr>
          <w:rFonts w:cs="Arial"/>
          <w:sz w:val="14"/>
          <w:szCs w:val="14"/>
          <w:lang w:val="en-US" w:eastAsia="zh-CN"/>
        </w:rPr>
        <w:t xml:space="preserve"> / </w:t>
      </w:r>
      <w:r w:rsidR="00720838" w:rsidRPr="00E70A99">
        <w:rPr>
          <w:rFonts w:cs="Arial"/>
          <w:sz w:val="14"/>
          <w:szCs w:val="14"/>
          <w:lang w:val="en-US" w:eastAsia="zh-CN"/>
        </w:rPr>
        <w:t>SANIPES</w:t>
      </w:r>
      <w:r w:rsidR="00F8700B" w:rsidRPr="00E70A99">
        <w:rPr>
          <w:rFonts w:cs="Arial"/>
          <w:sz w:val="14"/>
          <w:szCs w:val="14"/>
          <w:lang w:val="en-US" w:eastAsia="zh-CN"/>
        </w:rPr>
        <w:t xml:space="preserve"> has examined a random sample prior to </w:t>
      </w:r>
      <w:r w:rsidR="00BA5283" w:rsidRPr="00E70A99">
        <w:rPr>
          <w:rFonts w:cs="Arial"/>
          <w:sz w:val="14"/>
          <w:szCs w:val="14"/>
          <w:lang w:val="en-US" w:eastAsia="zh-CN"/>
        </w:rPr>
        <w:t>dispatch</w:t>
      </w:r>
      <w:r w:rsidR="00F8700B" w:rsidRPr="00E70A99">
        <w:rPr>
          <w:rFonts w:cs="Arial"/>
          <w:sz w:val="14"/>
          <w:szCs w:val="14"/>
          <w:lang w:val="en-US" w:eastAsia="zh-CN"/>
        </w:rPr>
        <w:t xml:space="preserve"> and confirmed that the following </w:t>
      </w:r>
      <w:r w:rsidR="00BA5283" w:rsidRPr="00E70A99">
        <w:rPr>
          <w:rFonts w:cs="Arial"/>
          <w:sz w:val="14"/>
          <w:szCs w:val="14"/>
          <w:lang w:val="en-US" w:eastAsia="zh-CN"/>
        </w:rPr>
        <w:t>requirements have</w:t>
      </w:r>
      <w:r w:rsidR="005C4719" w:rsidRPr="00E70A99">
        <w:rPr>
          <w:rFonts w:eastAsia="HiddenHorzOCR" w:cs="Arial"/>
          <w:sz w:val="14"/>
          <w:szCs w:val="14"/>
          <w:lang w:val="en-US" w:eastAsia="zh-CN"/>
        </w:rPr>
        <w:t xml:space="preserve"> </w:t>
      </w:r>
      <w:r w:rsidR="00BA5283" w:rsidRPr="00E70A99">
        <w:rPr>
          <w:rFonts w:cs="Arial"/>
          <w:sz w:val="14"/>
          <w:szCs w:val="14"/>
          <w:lang w:val="en-US" w:eastAsia="zh-CN"/>
        </w:rPr>
        <w:t>been fulfilled</w:t>
      </w:r>
      <w:r w:rsidR="00D2542C" w:rsidRPr="00E70A99">
        <w:rPr>
          <w:rFonts w:cs="Arial"/>
          <w:sz w:val="14"/>
          <w:szCs w:val="14"/>
          <w:lang w:val="en-US" w:eastAsia="zh-CN"/>
        </w:rPr>
        <w:t>.</w:t>
      </w:r>
    </w:p>
    <w:p w14:paraId="5909FDE3" w14:textId="77777777" w:rsidR="00F8700B" w:rsidRPr="00E70A99" w:rsidRDefault="00F8700B" w:rsidP="00C927A0">
      <w:pPr>
        <w:autoSpaceDE w:val="0"/>
        <w:autoSpaceDN w:val="0"/>
        <w:adjustRightInd w:val="0"/>
        <w:ind w:left="993" w:right="351"/>
        <w:jc w:val="both"/>
        <w:rPr>
          <w:rFonts w:cs="Arial"/>
          <w:sz w:val="14"/>
          <w:szCs w:val="14"/>
          <w:lang w:val="en-US" w:eastAsia="zh-CN"/>
        </w:rPr>
      </w:pPr>
      <w:r w:rsidRPr="00E70A99">
        <w:rPr>
          <w:rFonts w:cs="Arial"/>
          <w:sz w:val="14"/>
          <w:szCs w:val="14"/>
          <w:lang w:val="en-US" w:eastAsia="zh-CN"/>
        </w:rPr>
        <w:t>•</w:t>
      </w:r>
      <w:r w:rsidR="00C927A0" w:rsidRPr="00E70A99">
        <w:rPr>
          <w:rFonts w:cs="Arial"/>
          <w:sz w:val="14"/>
          <w:szCs w:val="14"/>
          <w:lang w:val="en-US" w:eastAsia="zh-CN"/>
        </w:rPr>
        <w:t xml:space="preserve">  </w:t>
      </w:r>
      <w:r w:rsidRPr="00E70A99">
        <w:rPr>
          <w:rFonts w:cs="Arial"/>
          <w:sz w:val="14"/>
          <w:szCs w:val="14"/>
          <w:lang w:val="en-US" w:eastAsia="zh-CN"/>
        </w:rPr>
        <w:t>Salmonella: Absence in 25 g/</w:t>
      </w:r>
      <w:r w:rsidR="003E4A18" w:rsidRPr="00E70A99">
        <w:rPr>
          <w:rFonts w:cs="Arial"/>
          <w:sz w:val="14"/>
          <w:szCs w:val="14"/>
          <w:lang w:val="en-US" w:eastAsia="zh-CN"/>
        </w:rPr>
        <w:t xml:space="preserve"> </w:t>
      </w:r>
      <w:r w:rsidR="001222C1" w:rsidRPr="00E70A99">
        <w:rPr>
          <w:rFonts w:cs="Arial"/>
          <w:sz w:val="14"/>
          <w:szCs w:val="14"/>
          <w:lang w:val="en-US" w:eastAsia="zh-CN"/>
        </w:rPr>
        <w:t>沙门氏菌</w:t>
      </w:r>
      <w:r w:rsidR="001222C1" w:rsidRPr="00E70A99">
        <w:rPr>
          <w:rFonts w:cs="Arial"/>
          <w:sz w:val="14"/>
          <w:szCs w:val="14"/>
          <w:lang w:val="en-US" w:eastAsia="zh-CN"/>
        </w:rPr>
        <w:t xml:space="preserve">: </w:t>
      </w:r>
      <w:r w:rsidRPr="00E70A99">
        <w:rPr>
          <w:rFonts w:cs="Arial"/>
          <w:sz w:val="14"/>
          <w:szCs w:val="14"/>
          <w:lang w:val="en-US" w:eastAsia="zh-CN"/>
        </w:rPr>
        <w:t>25</w:t>
      </w:r>
      <w:r w:rsidRPr="00E70A99">
        <w:rPr>
          <w:rFonts w:cs="Arial"/>
          <w:sz w:val="14"/>
          <w:szCs w:val="14"/>
          <w:lang w:val="en-US" w:eastAsia="zh-CN"/>
        </w:rPr>
        <w:t>克</w:t>
      </w:r>
      <w:r w:rsidR="001222C1" w:rsidRPr="00E70A99">
        <w:rPr>
          <w:rFonts w:cs="Arial"/>
          <w:sz w:val="14"/>
          <w:szCs w:val="14"/>
          <w:lang w:val="en-US" w:eastAsia="zh-CN"/>
        </w:rPr>
        <w:t>样品</w:t>
      </w:r>
      <w:r w:rsidRPr="00E70A99">
        <w:rPr>
          <w:rFonts w:cs="Arial"/>
          <w:sz w:val="14"/>
          <w:szCs w:val="14"/>
          <w:lang w:val="en-US" w:eastAsia="zh-CN"/>
        </w:rPr>
        <w:t>中未检出</w:t>
      </w:r>
      <w:r w:rsidRPr="00E70A99">
        <w:rPr>
          <w:rFonts w:cs="Arial"/>
          <w:sz w:val="14"/>
          <w:szCs w:val="14"/>
          <w:lang w:val="en-US" w:eastAsia="zh-CN"/>
        </w:rPr>
        <w:t>: n=5, c=0, m=0, M=0</w:t>
      </w:r>
    </w:p>
    <w:p w14:paraId="6F5DC01C" w14:textId="77777777" w:rsidR="00A33DFE" w:rsidRPr="00E70A99" w:rsidRDefault="00F8700B" w:rsidP="00C927A0">
      <w:pPr>
        <w:autoSpaceDE w:val="0"/>
        <w:autoSpaceDN w:val="0"/>
        <w:adjustRightInd w:val="0"/>
        <w:ind w:left="993" w:right="351"/>
        <w:jc w:val="both"/>
        <w:rPr>
          <w:rFonts w:cs="Arial"/>
          <w:sz w:val="14"/>
          <w:szCs w:val="14"/>
          <w:lang w:val="en-US" w:eastAsia="zh-CN"/>
        </w:rPr>
      </w:pPr>
      <w:r w:rsidRPr="00E70A99">
        <w:rPr>
          <w:rFonts w:cs="Arial"/>
          <w:sz w:val="14"/>
          <w:szCs w:val="14"/>
          <w:lang w:val="en-US" w:eastAsia="zh-CN"/>
        </w:rPr>
        <w:t>•</w:t>
      </w:r>
      <w:r w:rsidR="00C927A0" w:rsidRPr="00E70A99">
        <w:rPr>
          <w:rFonts w:cs="Arial"/>
          <w:sz w:val="14"/>
          <w:szCs w:val="14"/>
          <w:lang w:val="en-US" w:eastAsia="zh-CN"/>
        </w:rPr>
        <w:t xml:space="preserve">  </w:t>
      </w:r>
      <w:r w:rsidR="00952976" w:rsidRPr="00E70A99">
        <w:rPr>
          <w:rFonts w:cs="Arial"/>
          <w:sz w:val="14"/>
          <w:szCs w:val="14"/>
          <w:lang w:val="en-US" w:eastAsia="zh-CN"/>
        </w:rPr>
        <w:t xml:space="preserve">Enterobacteriaceae in 1g / </w:t>
      </w:r>
      <w:r w:rsidR="00952976" w:rsidRPr="00E70A99">
        <w:rPr>
          <w:rFonts w:cs="Arial"/>
          <w:sz w:val="14"/>
          <w:szCs w:val="14"/>
          <w:lang w:val="en-US" w:eastAsia="zh-CN"/>
        </w:rPr>
        <w:t>肠杆菌</w:t>
      </w:r>
      <w:r w:rsidR="00952976" w:rsidRPr="00E70A99">
        <w:rPr>
          <w:rFonts w:cs="Arial"/>
          <w:sz w:val="14"/>
          <w:szCs w:val="14"/>
          <w:lang w:val="en-US" w:eastAsia="zh-CN"/>
        </w:rPr>
        <w:t>:1</w:t>
      </w:r>
      <w:r w:rsidR="00952976" w:rsidRPr="00E70A99">
        <w:rPr>
          <w:rFonts w:cs="Arial"/>
          <w:sz w:val="14"/>
          <w:szCs w:val="14"/>
          <w:lang w:val="en-US" w:eastAsia="zh-CN"/>
        </w:rPr>
        <w:t>克样品中不超过</w:t>
      </w:r>
      <w:r w:rsidR="00952976" w:rsidRPr="00E70A99">
        <w:rPr>
          <w:rFonts w:cs="Arial"/>
          <w:sz w:val="14"/>
          <w:szCs w:val="14"/>
          <w:lang w:val="en-US" w:eastAsia="zh-CN"/>
        </w:rPr>
        <w:t xml:space="preserve"> 300: n=5, c=2, m=10, M=300</w:t>
      </w:r>
      <w:r w:rsidR="00D53D76" w:rsidRPr="00E70A99">
        <w:rPr>
          <w:rFonts w:cs="Arial"/>
          <w:sz w:val="14"/>
          <w:szCs w:val="14"/>
          <w:lang w:val="en-US" w:eastAsia="zh-CN"/>
        </w:rPr>
        <w:t>;</w:t>
      </w:r>
    </w:p>
    <w:p w14:paraId="7A9FD96B" w14:textId="77777777" w:rsidR="004755CC" w:rsidRPr="00E70A99" w:rsidRDefault="004755CC" w:rsidP="00C927A0">
      <w:pPr>
        <w:autoSpaceDE w:val="0"/>
        <w:autoSpaceDN w:val="0"/>
        <w:adjustRightInd w:val="0"/>
        <w:ind w:left="1560" w:right="351" w:hanging="284"/>
        <w:jc w:val="both"/>
        <w:rPr>
          <w:rFonts w:cs="Arial"/>
          <w:sz w:val="14"/>
          <w:szCs w:val="14"/>
          <w:lang w:val="en-US" w:eastAsia="zh-CN"/>
        </w:rPr>
      </w:pPr>
      <w:r w:rsidRPr="00E70A99">
        <w:rPr>
          <w:rFonts w:cs="Arial"/>
          <w:sz w:val="14"/>
          <w:szCs w:val="14"/>
          <w:lang w:val="en-US" w:eastAsia="zh-CN"/>
        </w:rPr>
        <w:t>n=</w:t>
      </w:r>
      <w:r w:rsidR="003E4A18" w:rsidRPr="00E70A99">
        <w:rPr>
          <w:rFonts w:cs="Arial"/>
          <w:sz w:val="14"/>
          <w:szCs w:val="14"/>
          <w:lang w:val="en-US" w:eastAsia="zh-CN"/>
        </w:rPr>
        <w:t xml:space="preserve"> </w:t>
      </w:r>
      <w:r w:rsidR="00C927A0" w:rsidRPr="00E70A99">
        <w:rPr>
          <w:rFonts w:cs="Arial"/>
          <w:sz w:val="14"/>
          <w:szCs w:val="14"/>
          <w:lang w:val="en-US" w:eastAsia="zh-CN"/>
        </w:rPr>
        <w:tab/>
      </w:r>
      <w:r w:rsidR="000B55EA" w:rsidRPr="00E70A99">
        <w:rPr>
          <w:rFonts w:cs="Arial"/>
          <w:sz w:val="14"/>
          <w:szCs w:val="14"/>
          <w:lang w:val="en-US" w:eastAsia="zh-CN"/>
        </w:rPr>
        <w:t>检</w:t>
      </w:r>
      <w:r w:rsidR="00776CFE" w:rsidRPr="00E70A99">
        <w:rPr>
          <w:rFonts w:cs="Arial"/>
          <w:sz w:val="14"/>
          <w:szCs w:val="14"/>
          <w:lang w:val="en-US" w:eastAsia="zh-CN"/>
        </w:rPr>
        <w:t>验</w:t>
      </w:r>
      <w:r w:rsidR="00EC03F3" w:rsidRPr="00E70A99">
        <w:rPr>
          <w:rFonts w:cs="Arial"/>
          <w:sz w:val="14"/>
          <w:szCs w:val="14"/>
          <w:lang w:val="en-US" w:eastAsia="zh-CN"/>
        </w:rPr>
        <w:t>的样本数</w:t>
      </w:r>
      <w:r w:rsidR="00C927A0" w:rsidRPr="00E70A99">
        <w:rPr>
          <w:rFonts w:cs="Arial" w:hint="eastAsia"/>
          <w:sz w:val="14"/>
          <w:szCs w:val="14"/>
          <w:lang w:val="en-US" w:eastAsia="zh-CN"/>
        </w:rPr>
        <w:t xml:space="preserve"> </w:t>
      </w:r>
      <w:r w:rsidR="00C927A0" w:rsidRPr="00E70A99">
        <w:rPr>
          <w:rFonts w:cs="Arial"/>
          <w:sz w:val="14"/>
          <w:szCs w:val="14"/>
          <w:lang w:val="en-US" w:eastAsia="zh-CN"/>
        </w:rPr>
        <w:t>/ number of samples to be tested;</w:t>
      </w:r>
    </w:p>
    <w:p w14:paraId="6164E9C3" w14:textId="77777777" w:rsidR="004755CC" w:rsidRPr="00E70A99" w:rsidRDefault="004755CC" w:rsidP="00C927A0">
      <w:pPr>
        <w:autoSpaceDE w:val="0"/>
        <w:autoSpaceDN w:val="0"/>
        <w:adjustRightInd w:val="0"/>
        <w:ind w:left="1560" w:right="351" w:hanging="284"/>
        <w:jc w:val="both"/>
        <w:rPr>
          <w:rFonts w:cs="Arial"/>
          <w:sz w:val="14"/>
          <w:szCs w:val="14"/>
          <w:lang w:val="en-US" w:eastAsia="zh-CN"/>
        </w:rPr>
      </w:pPr>
      <w:r w:rsidRPr="00E70A99">
        <w:rPr>
          <w:rFonts w:cs="Arial"/>
          <w:sz w:val="14"/>
          <w:szCs w:val="14"/>
          <w:lang w:val="en-US" w:eastAsia="zh-CN"/>
        </w:rPr>
        <w:t xml:space="preserve">m= </w:t>
      </w:r>
      <w:r w:rsidR="00C927A0" w:rsidRPr="00E70A99">
        <w:rPr>
          <w:rFonts w:cs="Arial"/>
          <w:sz w:val="14"/>
          <w:szCs w:val="14"/>
          <w:lang w:val="en-US" w:eastAsia="zh-CN"/>
        </w:rPr>
        <w:tab/>
      </w:r>
      <w:r w:rsidRPr="00E70A99">
        <w:rPr>
          <w:rFonts w:cs="Arial"/>
          <w:sz w:val="14"/>
          <w:szCs w:val="14"/>
          <w:lang w:val="en-US" w:eastAsia="zh-CN"/>
        </w:rPr>
        <w:t>细菌数</w:t>
      </w:r>
      <w:r w:rsidR="00380737" w:rsidRPr="00E70A99">
        <w:rPr>
          <w:rFonts w:cs="Arial"/>
          <w:sz w:val="14"/>
          <w:szCs w:val="14"/>
          <w:lang w:val="en-US" w:eastAsia="zh-CN"/>
        </w:rPr>
        <w:t>的</w:t>
      </w:r>
      <w:r w:rsidR="00C74F21" w:rsidRPr="00E70A99">
        <w:rPr>
          <w:rFonts w:cs="Arial"/>
          <w:sz w:val="14"/>
          <w:szCs w:val="14"/>
          <w:lang w:val="en-US" w:eastAsia="zh-CN"/>
        </w:rPr>
        <w:t>阈</w:t>
      </w:r>
      <w:r w:rsidRPr="00E70A99">
        <w:rPr>
          <w:rFonts w:cs="Arial"/>
          <w:sz w:val="14"/>
          <w:szCs w:val="14"/>
          <w:lang w:val="en-US" w:eastAsia="zh-CN"/>
        </w:rPr>
        <w:t>值</w:t>
      </w:r>
      <w:r w:rsidR="000C687C" w:rsidRPr="00E70A99">
        <w:rPr>
          <w:rFonts w:cs="Arial"/>
          <w:sz w:val="14"/>
          <w:szCs w:val="14"/>
          <w:lang w:val="en-US" w:eastAsia="zh-CN"/>
        </w:rPr>
        <w:t xml:space="preserve">; </w:t>
      </w:r>
      <w:r w:rsidRPr="00E70A99">
        <w:rPr>
          <w:rFonts w:cs="Arial"/>
          <w:sz w:val="14"/>
          <w:szCs w:val="14"/>
          <w:lang w:val="en-US" w:eastAsia="zh-CN"/>
        </w:rPr>
        <w:t>如果</w:t>
      </w:r>
      <w:r w:rsidR="00380737" w:rsidRPr="00E70A99">
        <w:rPr>
          <w:rFonts w:cs="Arial"/>
          <w:sz w:val="14"/>
          <w:szCs w:val="14"/>
          <w:lang w:val="en-US" w:eastAsia="zh-CN"/>
        </w:rPr>
        <w:t>所</w:t>
      </w:r>
      <w:r w:rsidR="000C687C" w:rsidRPr="00E70A99">
        <w:rPr>
          <w:rFonts w:cs="Arial"/>
          <w:sz w:val="14"/>
          <w:szCs w:val="14"/>
          <w:lang w:val="en-US" w:eastAsia="zh-CN"/>
        </w:rPr>
        <w:t>有样品中</w:t>
      </w:r>
      <w:r w:rsidRPr="00E70A99">
        <w:rPr>
          <w:rFonts w:cs="Arial"/>
          <w:sz w:val="14"/>
          <w:szCs w:val="14"/>
          <w:lang w:val="en-US" w:eastAsia="zh-CN"/>
        </w:rPr>
        <w:t>细菌数</w:t>
      </w:r>
      <w:r w:rsidR="00FF33FF" w:rsidRPr="00E70A99">
        <w:rPr>
          <w:rFonts w:cs="Arial"/>
          <w:sz w:val="14"/>
          <w:szCs w:val="14"/>
          <w:lang w:val="en-US" w:eastAsia="zh-CN"/>
        </w:rPr>
        <w:t>都</w:t>
      </w:r>
      <w:r w:rsidR="000C687C" w:rsidRPr="00E70A99">
        <w:rPr>
          <w:rFonts w:cs="Arial"/>
          <w:sz w:val="14"/>
          <w:szCs w:val="14"/>
          <w:lang w:val="en-US" w:eastAsia="zh-CN"/>
        </w:rPr>
        <w:t>沒有</w:t>
      </w:r>
      <w:r w:rsidRPr="00E70A99">
        <w:rPr>
          <w:rFonts w:cs="Arial"/>
          <w:sz w:val="14"/>
          <w:szCs w:val="14"/>
          <w:lang w:val="en-US" w:eastAsia="zh-CN"/>
        </w:rPr>
        <w:t>超过</w:t>
      </w:r>
      <w:r w:rsidR="000C687C" w:rsidRPr="00E70A99">
        <w:rPr>
          <w:rFonts w:cs="Arial"/>
          <w:sz w:val="14"/>
          <w:szCs w:val="14"/>
          <w:lang w:val="en-US" w:eastAsia="zh-CN"/>
        </w:rPr>
        <w:t xml:space="preserve"> m, </w:t>
      </w:r>
      <w:r w:rsidR="00A528A8" w:rsidRPr="00E70A99">
        <w:rPr>
          <w:rFonts w:cs="Arial"/>
          <w:sz w:val="14"/>
          <w:szCs w:val="14"/>
          <w:lang w:val="en-US" w:eastAsia="zh-CN"/>
        </w:rPr>
        <w:t>该</w:t>
      </w:r>
      <w:r w:rsidR="00FF33FF" w:rsidRPr="00E70A99">
        <w:rPr>
          <w:rFonts w:cs="Arial"/>
          <w:sz w:val="14"/>
          <w:szCs w:val="14"/>
          <w:lang w:val="en-US" w:eastAsia="zh-CN"/>
        </w:rPr>
        <w:t>结果</w:t>
      </w:r>
      <w:r w:rsidR="00FF1BA0" w:rsidRPr="00E70A99">
        <w:rPr>
          <w:rFonts w:cs="Arial"/>
          <w:sz w:val="14"/>
          <w:szCs w:val="14"/>
          <w:lang w:val="en-US" w:eastAsia="zh-CN"/>
        </w:rPr>
        <w:t>为</w:t>
      </w:r>
      <w:r w:rsidR="00FF33FF" w:rsidRPr="00E70A99">
        <w:rPr>
          <w:rFonts w:cs="Arial"/>
          <w:sz w:val="14"/>
          <w:szCs w:val="14"/>
          <w:lang w:val="en-US" w:eastAsia="zh-CN"/>
        </w:rPr>
        <w:t>合格</w:t>
      </w:r>
      <w:r w:rsidR="00C927A0" w:rsidRPr="00E70A99">
        <w:rPr>
          <w:rFonts w:cs="Arial"/>
          <w:sz w:val="14"/>
          <w:szCs w:val="14"/>
          <w:lang w:val="en-US" w:eastAsia="zh-CN"/>
        </w:rPr>
        <w:t xml:space="preserve"> / threshold value for the number of bacteria; the result is considered satisfactory if the number of bacteria in all samples does not exceed m;</w:t>
      </w:r>
    </w:p>
    <w:p w14:paraId="7768BC79" w14:textId="77777777" w:rsidR="004755CC" w:rsidRPr="00E70A99" w:rsidRDefault="004755CC" w:rsidP="00C927A0">
      <w:pPr>
        <w:autoSpaceDE w:val="0"/>
        <w:autoSpaceDN w:val="0"/>
        <w:adjustRightInd w:val="0"/>
        <w:ind w:left="1560" w:right="351" w:hanging="284"/>
        <w:jc w:val="both"/>
        <w:rPr>
          <w:rFonts w:cs="Arial"/>
          <w:sz w:val="14"/>
          <w:szCs w:val="14"/>
          <w:lang w:val="en-US" w:eastAsia="zh-CN"/>
        </w:rPr>
      </w:pPr>
      <w:r w:rsidRPr="00E70A99">
        <w:rPr>
          <w:rFonts w:cs="Arial"/>
          <w:sz w:val="14"/>
          <w:szCs w:val="14"/>
          <w:lang w:val="en-US" w:eastAsia="zh-CN"/>
        </w:rPr>
        <w:t>M=</w:t>
      </w:r>
      <w:r w:rsidR="003E4A18" w:rsidRPr="00E70A99">
        <w:rPr>
          <w:rFonts w:cs="Arial"/>
          <w:sz w:val="14"/>
          <w:szCs w:val="14"/>
          <w:lang w:val="en-US" w:eastAsia="zh-CN"/>
        </w:rPr>
        <w:t xml:space="preserve"> </w:t>
      </w:r>
      <w:r w:rsidR="00C927A0" w:rsidRPr="00E70A99">
        <w:rPr>
          <w:rFonts w:cs="Arial"/>
          <w:sz w:val="14"/>
          <w:szCs w:val="14"/>
          <w:lang w:val="en-US" w:eastAsia="zh-CN"/>
        </w:rPr>
        <w:tab/>
      </w:r>
      <w:r w:rsidR="00A528A8" w:rsidRPr="00E70A99">
        <w:rPr>
          <w:rFonts w:cs="Arial"/>
          <w:sz w:val="14"/>
          <w:szCs w:val="14"/>
          <w:lang w:val="en-US" w:eastAsia="zh-CN"/>
        </w:rPr>
        <w:t>细菌数的最大值；如果有</w:t>
      </w:r>
      <w:r w:rsidR="00A528A8" w:rsidRPr="00E70A99">
        <w:rPr>
          <w:rFonts w:cs="Arial"/>
          <w:sz w:val="14"/>
          <w:szCs w:val="14"/>
          <w:lang w:val="en-US" w:eastAsia="zh-CN"/>
        </w:rPr>
        <w:t>1</w:t>
      </w:r>
      <w:r w:rsidR="00A528A8" w:rsidRPr="00E70A99">
        <w:rPr>
          <w:rFonts w:cs="Arial"/>
          <w:sz w:val="14"/>
          <w:szCs w:val="14"/>
          <w:lang w:val="en-US" w:eastAsia="zh-CN"/>
        </w:rPr>
        <w:t>个或多个样品中细菌数等于或大于</w:t>
      </w:r>
      <w:r w:rsidR="00A528A8" w:rsidRPr="00E70A99">
        <w:rPr>
          <w:rFonts w:cs="Arial"/>
          <w:sz w:val="14"/>
          <w:szCs w:val="14"/>
          <w:lang w:val="en-US" w:eastAsia="zh-CN"/>
        </w:rPr>
        <w:t>M</w:t>
      </w:r>
      <w:r w:rsidR="00A528A8" w:rsidRPr="00E70A99">
        <w:rPr>
          <w:rFonts w:cs="Arial"/>
          <w:sz w:val="14"/>
          <w:szCs w:val="14"/>
          <w:lang w:val="en-US" w:eastAsia="zh-CN"/>
        </w:rPr>
        <w:t>，该结果为不合格</w:t>
      </w:r>
      <w:r w:rsidR="00C927A0" w:rsidRPr="00E70A99">
        <w:rPr>
          <w:rFonts w:cs="Arial"/>
          <w:sz w:val="14"/>
          <w:szCs w:val="14"/>
          <w:lang w:val="en-US" w:eastAsia="zh-CN"/>
        </w:rPr>
        <w:t xml:space="preserve"> / maximum value for the number of bacteria; the result is considered unsatisfactory if the number of bacteria in one or more samples is M or more; and</w:t>
      </w:r>
    </w:p>
    <w:p w14:paraId="0813579C" w14:textId="77777777" w:rsidR="004755CC" w:rsidRPr="00E70A99" w:rsidRDefault="004755CC" w:rsidP="00C927A0">
      <w:pPr>
        <w:autoSpaceDE w:val="0"/>
        <w:autoSpaceDN w:val="0"/>
        <w:adjustRightInd w:val="0"/>
        <w:ind w:left="1560" w:right="351" w:hanging="284"/>
        <w:jc w:val="both"/>
        <w:rPr>
          <w:rFonts w:cs="Arial"/>
          <w:sz w:val="14"/>
          <w:szCs w:val="14"/>
          <w:lang w:val="en-US" w:eastAsia="zh-CN"/>
        </w:rPr>
      </w:pPr>
      <w:r w:rsidRPr="00E70A99">
        <w:rPr>
          <w:rFonts w:cs="Arial"/>
          <w:sz w:val="14"/>
          <w:szCs w:val="14"/>
          <w:lang w:val="en-US" w:eastAsia="zh-CN"/>
        </w:rPr>
        <w:t>C=</w:t>
      </w:r>
      <w:r w:rsidR="003E4A18" w:rsidRPr="00E70A99">
        <w:rPr>
          <w:rFonts w:cs="Arial"/>
          <w:sz w:val="14"/>
          <w:szCs w:val="14"/>
          <w:lang w:val="en-US" w:eastAsia="zh-CN"/>
        </w:rPr>
        <w:t xml:space="preserve"> </w:t>
      </w:r>
      <w:r w:rsidR="00C927A0" w:rsidRPr="00E70A99">
        <w:rPr>
          <w:rFonts w:cs="Arial"/>
          <w:sz w:val="14"/>
          <w:szCs w:val="14"/>
          <w:lang w:val="en-US" w:eastAsia="zh-CN"/>
        </w:rPr>
        <w:tab/>
      </w:r>
      <w:r w:rsidR="00A528A8" w:rsidRPr="00E70A99">
        <w:rPr>
          <w:rFonts w:cs="Arial"/>
          <w:sz w:val="14"/>
          <w:szCs w:val="14"/>
          <w:lang w:val="en-US" w:eastAsia="zh-CN"/>
        </w:rPr>
        <w:t>细菌数介于</w:t>
      </w:r>
      <w:r w:rsidR="00A528A8" w:rsidRPr="00E70A99">
        <w:rPr>
          <w:rFonts w:cs="Arial"/>
          <w:sz w:val="14"/>
          <w:szCs w:val="14"/>
          <w:lang w:val="en-US" w:eastAsia="zh-CN"/>
        </w:rPr>
        <w:t>m</w:t>
      </w:r>
      <w:r w:rsidR="00A528A8" w:rsidRPr="00E70A99">
        <w:rPr>
          <w:rFonts w:cs="Arial"/>
          <w:sz w:val="14"/>
          <w:szCs w:val="14"/>
          <w:lang w:val="en-US" w:eastAsia="zh-CN"/>
        </w:rPr>
        <w:t>与</w:t>
      </w:r>
      <w:r w:rsidR="00A528A8" w:rsidRPr="00E70A99">
        <w:rPr>
          <w:rFonts w:cs="Arial"/>
          <w:sz w:val="14"/>
          <w:szCs w:val="14"/>
          <w:lang w:val="en-US" w:eastAsia="zh-CN"/>
        </w:rPr>
        <w:t>M</w:t>
      </w:r>
      <w:r w:rsidR="00A528A8" w:rsidRPr="00E70A99">
        <w:rPr>
          <w:rFonts w:cs="Arial"/>
          <w:sz w:val="14"/>
          <w:szCs w:val="14"/>
          <w:lang w:val="en-US" w:eastAsia="zh-CN"/>
        </w:rPr>
        <w:t>之间的样品数，如果其它样品的细菌数是小于或等于</w:t>
      </w:r>
      <w:r w:rsidR="00A528A8" w:rsidRPr="00E70A99">
        <w:rPr>
          <w:rFonts w:cs="Arial"/>
          <w:sz w:val="14"/>
          <w:szCs w:val="14"/>
          <w:lang w:val="en-US" w:eastAsia="zh-CN"/>
        </w:rPr>
        <w:t>m</w:t>
      </w:r>
      <w:r w:rsidR="00A528A8" w:rsidRPr="00E70A99">
        <w:rPr>
          <w:rFonts w:cs="Arial"/>
          <w:sz w:val="14"/>
          <w:szCs w:val="14"/>
          <w:lang w:val="en-US" w:eastAsia="zh-CN"/>
        </w:rPr>
        <w:t>，该结果仍认为可接受。</w:t>
      </w:r>
      <w:r w:rsidR="00C927A0" w:rsidRPr="00E70A99">
        <w:rPr>
          <w:rFonts w:cs="Arial" w:hint="eastAsia"/>
          <w:sz w:val="14"/>
          <w:szCs w:val="14"/>
          <w:lang w:val="en-US" w:eastAsia="zh-CN"/>
        </w:rPr>
        <w:t>/</w:t>
      </w:r>
      <w:r w:rsidR="00C927A0" w:rsidRPr="00E70A99">
        <w:rPr>
          <w:rFonts w:cs="Arial"/>
          <w:sz w:val="14"/>
          <w:szCs w:val="14"/>
          <w:lang w:val="en-US" w:eastAsia="zh-CN"/>
        </w:rPr>
        <w:t xml:space="preserve"> number of samples the bacterial count of which may be between m and M, the samples still being considered acceptable if the bacterial count of the other samples is m or less.</w:t>
      </w:r>
    </w:p>
    <w:p w14:paraId="6914B3A4" w14:textId="77777777" w:rsidR="00A33DFE" w:rsidRPr="00E70A99" w:rsidRDefault="00A33DFE" w:rsidP="00C927A0">
      <w:pPr>
        <w:tabs>
          <w:tab w:val="left" w:pos="993"/>
          <w:tab w:val="left" w:pos="1276"/>
        </w:tabs>
        <w:autoSpaceDE w:val="0"/>
        <w:autoSpaceDN w:val="0"/>
        <w:adjustRightInd w:val="0"/>
        <w:ind w:left="851" w:right="351" w:hanging="284"/>
        <w:jc w:val="both"/>
        <w:rPr>
          <w:rFonts w:eastAsia="HiddenHorzOCR" w:cs="Arial"/>
          <w:sz w:val="14"/>
          <w:szCs w:val="14"/>
          <w:lang w:val="en-US"/>
        </w:rPr>
      </w:pPr>
      <w:r w:rsidRPr="00E70A99">
        <w:rPr>
          <w:rFonts w:eastAsia="HiddenHorzOCR" w:cs="Arial"/>
          <w:sz w:val="14"/>
          <w:szCs w:val="14"/>
          <w:lang w:val="en-US" w:eastAsia="zh-CN"/>
        </w:rPr>
        <w:t xml:space="preserve">g) </w:t>
      </w:r>
      <w:r w:rsidR="00C927A0" w:rsidRPr="00E70A99">
        <w:rPr>
          <w:rFonts w:eastAsia="HiddenHorzOCR" w:cs="Arial"/>
          <w:sz w:val="14"/>
          <w:szCs w:val="14"/>
          <w:lang w:val="en-US" w:eastAsia="zh-CN"/>
        </w:rPr>
        <w:tab/>
      </w:r>
      <w:r w:rsidR="00BA5283" w:rsidRPr="00E70A99">
        <w:rPr>
          <w:rFonts w:cs="Arial"/>
          <w:sz w:val="14"/>
          <w:szCs w:val="14"/>
          <w:lang w:val="en-US" w:eastAsia="zh-CN"/>
        </w:rPr>
        <w:t>最终产品的</w:t>
      </w:r>
      <w:r w:rsidR="00C74F21" w:rsidRPr="00E70A99">
        <w:rPr>
          <w:rFonts w:cs="Arial"/>
          <w:sz w:val="14"/>
          <w:szCs w:val="14"/>
          <w:lang w:val="en-US" w:eastAsia="zh-CN"/>
        </w:rPr>
        <w:t>包</w:t>
      </w:r>
      <w:r w:rsidR="00BA5283" w:rsidRPr="00E70A99">
        <w:rPr>
          <w:rFonts w:cs="Arial"/>
          <w:sz w:val="14"/>
          <w:szCs w:val="14"/>
          <w:lang w:val="en-US" w:eastAsia="zh-CN"/>
        </w:rPr>
        <w:t>装</w:t>
      </w:r>
      <w:r w:rsidR="00C74F21" w:rsidRPr="00E70A99">
        <w:rPr>
          <w:rFonts w:cs="Arial"/>
          <w:sz w:val="14"/>
          <w:szCs w:val="14"/>
          <w:lang w:val="en-US" w:eastAsia="zh-CN"/>
        </w:rPr>
        <w:t>是</w:t>
      </w:r>
      <w:r w:rsidR="00BA5283" w:rsidRPr="00E70A99">
        <w:rPr>
          <w:rFonts w:cs="Arial"/>
          <w:sz w:val="14"/>
          <w:szCs w:val="14"/>
          <w:lang w:val="en-US" w:eastAsia="zh-CN"/>
        </w:rPr>
        <w:t>全新、洁净，密封性和防潮性能良好、不易破损。如为散装运输，其集装箱或其他运输工具都用</w:t>
      </w:r>
      <w:r w:rsidR="00720838" w:rsidRPr="00E70A99">
        <w:rPr>
          <w:rFonts w:cs="Arial"/>
          <w:sz w:val="14"/>
          <w:szCs w:val="14"/>
          <w:lang w:val="en-US" w:eastAsia="zh-CN"/>
        </w:rPr>
        <w:t>SANIPES</w:t>
      </w:r>
      <w:r w:rsidR="00BA5283" w:rsidRPr="00E70A99">
        <w:rPr>
          <w:rFonts w:cs="Arial"/>
          <w:sz w:val="14"/>
          <w:szCs w:val="14"/>
          <w:lang w:val="en-US" w:eastAsia="zh-CN"/>
        </w:rPr>
        <w:t>批准的消毒剂进行了消毒。</w:t>
      </w:r>
      <w:r w:rsidR="00BA5283" w:rsidRPr="00E70A99">
        <w:rPr>
          <w:rFonts w:cs="Arial"/>
          <w:sz w:val="14"/>
          <w:szCs w:val="14"/>
          <w:lang w:val="en-US" w:eastAsia="zh-CN"/>
        </w:rPr>
        <w:t xml:space="preserve"> / </w:t>
      </w:r>
      <w:r w:rsidR="00F8700B" w:rsidRPr="00E70A99">
        <w:rPr>
          <w:rFonts w:cs="Arial"/>
          <w:sz w:val="14"/>
          <w:szCs w:val="14"/>
          <w:lang w:val="en-US" w:eastAsia="zh-CN"/>
        </w:rPr>
        <w:t xml:space="preserve">The end product has been packaged with new, clean, sealed, impermeable, moisture resistant and not easily broken materials. As for bulk transportation, the containers or other means of transport </w:t>
      </w:r>
      <w:r w:rsidR="003D4348" w:rsidRPr="00E70A99">
        <w:rPr>
          <w:rFonts w:cs="Arial"/>
          <w:sz w:val="14"/>
          <w:szCs w:val="14"/>
          <w:lang w:val="en-US" w:eastAsia="zh-CN"/>
        </w:rPr>
        <w:t>were</w:t>
      </w:r>
      <w:r w:rsidR="00F8700B" w:rsidRPr="00E70A99">
        <w:rPr>
          <w:rFonts w:cs="Arial"/>
          <w:sz w:val="14"/>
          <w:szCs w:val="14"/>
          <w:lang w:val="en-US" w:eastAsia="zh-CN"/>
        </w:rPr>
        <w:t xml:space="preserve"> thoroughly cleaned and disinfected with a disinfectant approved by </w:t>
      </w:r>
      <w:r w:rsidR="00720838" w:rsidRPr="00E70A99">
        <w:rPr>
          <w:rFonts w:cs="Arial"/>
          <w:sz w:val="14"/>
          <w:szCs w:val="14"/>
          <w:lang w:val="en-US" w:eastAsia="zh-CN"/>
        </w:rPr>
        <w:t>SANIPES</w:t>
      </w:r>
      <w:r w:rsidR="00F8700B" w:rsidRPr="00E70A99">
        <w:rPr>
          <w:rFonts w:cs="Arial"/>
          <w:sz w:val="14"/>
          <w:szCs w:val="14"/>
          <w:lang w:val="en-US" w:eastAsia="zh-CN"/>
        </w:rPr>
        <w:t xml:space="preserve"> before us</w:t>
      </w:r>
      <w:r w:rsidR="00BA5283" w:rsidRPr="00E70A99">
        <w:rPr>
          <w:rFonts w:cs="Arial"/>
          <w:sz w:val="14"/>
          <w:szCs w:val="14"/>
          <w:lang w:val="en-US" w:eastAsia="zh-CN"/>
        </w:rPr>
        <w:t xml:space="preserve">e. </w:t>
      </w:r>
    </w:p>
    <w:p w14:paraId="5A3C8EB7" w14:textId="751D14AD" w:rsidR="00C05635" w:rsidRPr="00E70A99" w:rsidRDefault="007146BD" w:rsidP="00601A1E">
      <w:pPr>
        <w:tabs>
          <w:tab w:val="left" w:pos="993"/>
        </w:tabs>
        <w:ind w:left="851" w:right="351" w:hanging="284"/>
        <w:jc w:val="both"/>
        <w:rPr>
          <w:rFonts w:cs="Arial"/>
          <w:sz w:val="14"/>
          <w:szCs w:val="14"/>
          <w:lang w:val="en-US" w:eastAsia="zh-CN"/>
        </w:rPr>
      </w:pPr>
      <w:r w:rsidRPr="00E70A99">
        <w:rPr>
          <w:rFonts w:cs="Arial"/>
          <w:sz w:val="14"/>
          <w:szCs w:val="14"/>
          <w:lang w:val="en-US"/>
        </w:rPr>
        <w:t xml:space="preserve">h) </w:t>
      </w:r>
      <w:r w:rsidR="00601A1E" w:rsidRPr="00E70A99">
        <w:rPr>
          <w:rFonts w:cs="Arial"/>
          <w:sz w:val="14"/>
          <w:szCs w:val="14"/>
          <w:lang w:val="en-US"/>
        </w:rPr>
        <w:tab/>
      </w:r>
      <w:r w:rsidR="00BA5283" w:rsidRPr="00E70A99">
        <w:rPr>
          <w:rFonts w:cs="Arial"/>
          <w:sz w:val="14"/>
          <w:szCs w:val="14"/>
          <w:lang w:val="en-US" w:eastAsia="zh-CN"/>
        </w:rPr>
        <w:t>标签符合中国标准的规定，并贴在包装的外面。散装产品的标签</w:t>
      </w:r>
      <w:r w:rsidR="000845D4" w:rsidRPr="00E70A99">
        <w:rPr>
          <w:rFonts w:cs="Arial"/>
          <w:sz w:val="14"/>
          <w:szCs w:val="14"/>
          <w:lang w:val="en-US" w:eastAsia="zh-CN"/>
        </w:rPr>
        <w:t>随</w:t>
      </w:r>
      <w:r w:rsidR="00361986" w:rsidRPr="00E70A99">
        <w:rPr>
          <w:rFonts w:cs="Arial"/>
          <w:sz w:val="14"/>
          <w:szCs w:val="14"/>
          <w:lang w:val="en-US" w:eastAsia="zh-CN"/>
        </w:rPr>
        <w:t>发</w:t>
      </w:r>
      <w:r w:rsidR="003D4348" w:rsidRPr="00E70A99">
        <w:rPr>
          <w:rFonts w:cs="Arial"/>
          <w:sz w:val="14"/>
          <w:szCs w:val="14"/>
          <w:lang w:val="en-US" w:eastAsia="zh-CN"/>
        </w:rPr>
        <w:t>货</w:t>
      </w:r>
      <w:r w:rsidR="00BA5283" w:rsidRPr="00E70A99">
        <w:rPr>
          <w:rFonts w:cs="Arial"/>
          <w:sz w:val="14"/>
          <w:szCs w:val="14"/>
          <w:lang w:val="en-US" w:eastAsia="zh-CN"/>
        </w:rPr>
        <w:t>单</w:t>
      </w:r>
      <w:r w:rsidR="00361986" w:rsidRPr="00E70A99">
        <w:rPr>
          <w:rFonts w:cs="Arial"/>
          <w:sz w:val="14"/>
          <w:szCs w:val="14"/>
          <w:lang w:val="en-US" w:eastAsia="zh-CN"/>
        </w:rPr>
        <w:t>一起</w:t>
      </w:r>
      <w:r w:rsidR="009C4BCD" w:rsidRPr="00E70A99">
        <w:rPr>
          <w:rFonts w:cs="Arial"/>
          <w:sz w:val="14"/>
          <w:szCs w:val="14"/>
          <w:lang w:val="en-US" w:eastAsia="zh-CN"/>
        </w:rPr>
        <w:t>传</w:t>
      </w:r>
      <w:r w:rsidR="00361986" w:rsidRPr="00E70A99">
        <w:rPr>
          <w:rFonts w:cs="Arial"/>
          <w:sz w:val="14"/>
          <w:szCs w:val="14"/>
          <w:lang w:val="en-US" w:eastAsia="zh-CN"/>
        </w:rPr>
        <w:t>送</w:t>
      </w:r>
      <w:r w:rsidR="00BA5283" w:rsidRPr="00E70A99">
        <w:rPr>
          <w:rFonts w:cs="Arial"/>
          <w:sz w:val="14"/>
          <w:szCs w:val="14"/>
          <w:lang w:val="en-US" w:eastAsia="zh-CN"/>
        </w:rPr>
        <w:t>。</w:t>
      </w:r>
      <w:r w:rsidR="00BA5283" w:rsidRPr="00E70A99">
        <w:rPr>
          <w:rFonts w:cs="Arial"/>
          <w:sz w:val="14"/>
          <w:szCs w:val="14"/>
          <w:lang w:val="en-US" w:eastAsia="zh-CN"/>
        </w:rPr>
        <w:t xml:space="preserve">/ </w:t>
      </w:r>
      <w:r w:rsidR="00F8700B" w:rsidRPr="00E70A99">
        <w:rPr>
          <w:rFonts w:cs="Arial"/>
          <w:sz w:val="14"/>
          <w:szCs w:val="14"/>
          <w:lang w:val="en-US" w:eastAsia="zh-CN"/>
        </w:rPr>
        <w:t>Labels, in compliance with the relevant standards of the People</w:t>
      </w:r>
      <w:r w:rsidR="007569AF" w:rsidRPr="00E70A99">
        <w:rPr>
          <w:rFonts w:cs="Arial"/>
          <w:sz w:val="14"/>
          <w:szCs w:val="14"/>
          <w:lang w:val="en-US" w:eastAsia="zh-CN"/>
        </w:rPr>
        <w:t>’</w:t>
      </w:r>
      <w:r w:rsidR="00F8700B" w:rsidRPr="00E70A99">
        <w:rPr>
          <w:rFonts w:cs="Arial"/>
          <w:sz w:val="14"/>
          <w:szCs w:val="14"/>
          <w:lang w:val="en-US" w:eastAsia="zh-CN"/>
        </w:rPr>
        <w:t>s Republic of China, have been attached to the outside packaging material. The labels of bulk products have been sent together with the invoice.</w:t>
      </w:r>
      <w:bookmarkStart w:id="21" w:name="ce_titu"/>
      <w:bookmarkStart w:id="22" w:name="ce_anx4"/>
      <w:bookmarkEnd w:id="21"/>
      <w:bookmarkEnd w:id="22"/>
      <w:r w:rsidR="00264496">
        <w:rPr>
          <w:rFonts w:cs="Arial"/>
          <w:sz w:val="14"/>
          <w:szCs w:val="14"/>
          <w:lang w:val="en-US" w:eastAsia="zh-CN"/>
        </w:rPr>
        <w:t xml:space="preserve"> {ce_titu}{ce_anx4}</w:t>
      </w:r>
    </w:p>
    <w:p w14:paraId="603BF126" w14:textId="77777777" w:rsidR="00C83AF2" w:rsidRPr="00E70A99" w:rsidRDefault="00C83AF2" w:rsidP="00601A1E">
      <w:pPr>
        <w:tabs>
          <w:tab w:val="left" w:pos="993"/>
        </w:tabs>
        <w:ind w:left="851" w:right="351" w:hanging="284"/>
        <w:jc w:val="both"/>
        <w:rPr>
          <w:rFonts w:cs="Arial"/>
          <w:i/>
          <w:sz w:val="14"/>
          <w:szCs w:val="14"/>
          <w:lang w:val="en-US" w:eastAsia="zh-CN"/>
        </w:rPr>
      </w:pPr>
    </w:p>
    <w:p w14:paraId="769F2381" w14:textId="77777777" w:rsidR="00C05635" w:rsidRPr="00E70A99" w:rsidRDefault="00C05635" w:rsidP="00C927A0">
      <w:pPr>
        <w:tabs>
          <w:tab w:val="left" w:pos="693"/>
          <w:tab w:val="left" w:pos="5159"/>
        </w:tabs>
        <w:ind w:left="851" w:right="493"/>
        <w:jc w:val="center"/>
        <w:rPr>
          <w:rFonts w:cs="Arial"/>
          <w:sz w:val="14"/>
          <w:szCs w:val="14"/>
          <w:lang w:val="en-US" w:eastAsia="zh-CN"/>
        </w:rPr>
      </w:pPr>
      <w:r w:rsidRPr="00E70A99">
        <w:rPr>
          <w:rFonts w:cs="Arial"/>
          <w:sz w:val="14"/>
          <w:szCs w:val="14"/>
          <w:lang w:val="en-US" w:eastAsia="zh-CN"/>
        </w:rPr>
        <w:t>签证地点</w:t>
      </w:r>
      <w:r w:rsidR="007146BD" w:rsidRPr="00E70A99">
        <w:rPr>
          <w:rFonts w:cs="Arial"/>
          <w:sz w:val="14"/>
          <w:szCs w:val="14"/>
          <w:lang w:val="en-US" w:eastAsia="zh-CN"/>
        </w:rPr>
        <w:t xml:space="preserve">/ </w:t>
      </w:r>
      <w:r w:rsidR="007146BD" w:rsidRPr="00E70A99">
        <w:rPr>
          <w:rFonts w:cs="Arial"/>
          <w:sz w:val="14"/>
          <w:szCs w:val="14"/>
          <w:lang w:val="en-US"/>
        </w:rPr>
        <w:t xml:space="preserve">Done </w:t>
      </w:r>
      <w:r w:rsidR="00DA33CF" w:rsidRPr="00E70A99">
        <w:rPr>
          <w:rFonts w:cs="Arial"/>
          <w:sz w:val="14"/>
          <w:szCs w:val="14"/>
          <w:lang w:val="en-US"/>
        </w:rPr>
        <w:t xml:space="preserve"> </w:t>
      </w:r>
      <w:r w:rsidR="007146BD" w:rsidRPr="00E70A99">
        <w:rPr>
          <w:rFonts w:cs="Arial"/>
          <w:sz w:val="14"/>
          <w:szCs w:val="14"/>
          <w:lang w:val="en-US"/>
        </w:rPr>
        <w:t>at</w:t>
      </w:r>
      <w:r w:rsidR="00DA33CF" w:rsidRPr="00E70A99">
        <w:rPr>
          <w:rFonts w:cs="Arial"/>
          <w:sz w:val="14"/>
          <w:szCs w:val="14"/>
          <w:lang w:val="en-US"/>
        </w:rPr>
        <w:t xml:space="preserve">   CALLAO</w:t>
      </w:r>
      <w:r w:rsidR="00DA33CF" w:rsidRPr="00E70A99">
        <w:rPr>
          <w:rFonts w:cs="Arial"/>
          <w:sz w:val="14"/>
          <w:szCs w:val="14"/>
          <w:lang w:val="en-US" w:eastAsia="zh-CN"/>
        </w:rPr>
        <w:t xml:space="preserve">   </w:t>
      </w:r>
      <w:r w:rsidR="00C927A0" w:rsidRPr="00E70A99">
        <w:rPr>
          <w:rFonts w:cs="Arial"/>
          <w:sz w:val="14"/>
          <w:szCs w:val="14"/>
          <w:lang w:val="en-US" w:eastAsia="zh-CN"/>
        </w:rPr>
        <w:t xml:space="preserve"> </w:t>
      </w:r>
      <w:r w:rsidRPr="00E70A99">
        <w:rPr>
          <w:rFonts w:cs="Arial"/>
          <w:sz w:val="14"/>
          <w:szCs w:val="14"/>
          <w:lang w:val="en-US" w:eastAsia="zh-CN"/>
        </w:rPr>
        <w:t>日期</w:t>
      </w:r>
      <w:r w:rsidR="007146BD" w:rsidRPr="00E70A99">
        <w:rPr>
          <w:rFonts w:cs="Arial"/>
          <w:sz w:val="14"/>
          <w:szCs w:val="14"/>
          <w:lang w:val="en-US" w:eastAsia="zh-CN"/>
        </w:rPr>
        <w:t>/ on</w:t>
      </w:r>
      <w:r w:rsidR="00BF11DF" w:rsidRPr="00E70A99">
        <w:rPr>
          <w:rFonts w:cs="Arial"/>
          <w:sz w:val="14"/>
          <w:szCs w:val="14"/>
          <w:lang w:val="en-US" w:eastAsia="zh-CN"/>
        </w:rPr>
        <w:t xml:space="preserve">   </w:t>
      </w:r>
      <w:r w:rsidR="008B6BB7" w:rsidRPr="00E70A99">
        <w:rPr>
          <w:rFonts w:cs="Arial"/>
          <w:sz w:val="14"/>
          <w:szCs w:val="14"/>
          <w:lang w:val="en-US" w:eastAsia="zh-CN"/>
        </w:rPr>
        <w:t xml:space="preserve"> </w:t>
      </w:r>
      <w:r w:rsidR="00D31D7B" w:rsidRPr="00E70A99">
        <w:rPr>
          <w:rFonts w:cs="Arial"/>
          <w:sz w:val="14"/>
          <w:szCs w:val="14"/>
          <w:lang w:val="en-US" w:eastAsia="zh-CN"/>
        </w:rPr>
        <w:t xml:space="preserve">          </w:t>
      </w:r>
      <w:r w:rsidR="00C927A0" w:rsidRPr="00E70A99">
        <w:rPr>
          <w:rFonts w:cs="Arial"/>
          <w:sz w:val="14"/>
          <w:szCs w:val="14"/>
          <w:lang w:val="en-US" w:eastAsia="zh-CN"/>
        </w:rPr>
        <w:t xml:space="preserve">  </w:t>
      </w:r>
      <w:r w:rsidR="00D31D7B" w:rsidRPr="00E70A99">
        <w:rPr>
          <w:rFonts w:cs="Arial"/>
          <w:sz w:val="14"/>
          <w:szCs w:val="14"/>
          <w:lang w:val="en-US" w:eastAsia="zh-CN"/>
        </w:rPr>
        <w:t xml:space="preserve"> </w:t>
      </w:r>
      <w:r w:rsidR="009015A1" w:rsidRPr="00E70A99">
        <w:rPr>
          <w:rFonts w:cs="Arial"/>
          <w:sz w:val="14"/>
          <w:szCs w:val="14"/>
          <w:lang w:val="en-US" w:eastAsia="zh-CN"/>
        </w:rPr>
        <w:t xml:space="preserve">, </w:t>
      </w:r>
      <w:r w:rsidR="00DA33CF" w:rsidRPr="00E70A99">
        <w:rPr>
          <w:rFonts w:cs="Arial"/>
          <w:sz w:val="14"/>
          <w:szCs w:val="14"/>
          <w:lang w:val="en-US" w:eastAsia="zh-CN"/>
        </w:rPr>
        <w:t>20</w:t>
      </w:r>
      <w:r w:rsidR="00D31D7B" w:rsidRPr="00E70A99">
        <w:rPr>
          <w:rFonts w:cs="Arial"/>
          <w:sz w:val="14"/>
          <w:szCs w:val="14"/>
          <w:lang w:val="en-US" w:eastAsia="zh-CN"/>
        </w:rPr>
        <w:t>20</w:t>
      </w:r>
    </w:p>
    <w:p w14:paraId="522210DC" w14:textId="77777777" w:rsidR="00E70A99" w:rsidRDefault="00C05635" w:rsidP="00E70A99">
      <w:pPr>
        <w:tabs>
          <w:tab w:val="left" w:pos="2310"/>
          <w:tab w:val="left" w:pos="3850"/>
        </w:tabs>
        <w:ind w:left="851" w:right="493"/>
        <w:rPr>
          <w:rFonts w:cs="Arial"/>
          <w:sz w:val="14"/>
          <w:szCs w:val="14"/>
          <w:lang w:val="en-US"/>
        </w:rPr>
      </w:pPr>
      <w:r w:rsidRPr="00E70A99">
        <w:rPr>
          <w:rFonts w:cs="Arial"/>
          <w:sz w:val="14"/>
          <w:szCs w:val="14"/>
          <w:lang w:val="en-US"/>
        </w:rPr>
        <w:tab/>
        <w:t xml:space="preserve">          </w:t>
      </w:r>
      <w:r w:rsidR="007146BD" w:rsidRPr="00E70A99">
        <w:rPr>
          <w:rFonts w:cs="Arial"/>
          <w:sz w:val="14"/>
          <w:szCs w:val="14"/>
          <w:lang w:val="en-US"/>
        </w:rPr>
        <w:t xml:space="preserve">                 </w:t>
      </w:r>
      <w:r w:rsidR="00DA33CF" w:rsidRPr="00E70A99">
        <w:rPr>
          <w:rFonts w:cs="Arial"/>
          <w:sz w:val="14"/>
          <w:szCs w:val="14"/>
          <w:lang w:val="en-US"/>
        </w:rPr>
        <w:t xml:space="preserve">      </w:t>
      </w:r>
      <w:r w:rsidR="00BF11DF" w:rsidRPr="00E70A99">
        <w:rPr>
          <w:rFonts w:cs="Arial"/>
          <w:sz w:val="14"/>
          <w:szCs w:val="14"/>
          <w:lang w:val="en-US"/>
        </w:rPr>
        <w:t xml:space="preserve">           </w:t>
      </w:r>
      <w:r w:rsidR="00DA33CF" w:rsidRPr="00E70A99">
        <w:rPr>
          <w:rFonts w:cs="Arial"/>
          <w:sz w:val="14"/>
          <w:szCs w:val="14"/>
          <w:lang w:val="en-US"/>
        </w:rPr>
        <w:t xml:space="preserve">  </w:t>
      </w:r>
      <w:r w:rsidR="00BF11DF" w:rsidRPr="00E70A99">
        <w:rPr>
          <w:rFonts w:cs="Arial"/>
          <w:sz w:val="14"/>
          <w:szCs w:val="14"/>
          <w:lang w:val="en-US"/>
        </w:rPr>
        <w:t xml:space="preserve"> </w:t>
      </w:r>
      <w:r w:rsidR="00DA33CF" w:rsidRPr="00E70A99">
        <w:rPr>
          <w:rFonts w:cs="Arial"/>
          <w:sz w:val="14"/>
          <w:szCs w:val="14"/>
          <w:lang w:val="en-US"/>
        </w:rPr>
        <w:t xml:space="preserve"> </w:t>
      </w:r>
      <w:r w:rsidR="00BF11DF" w:rsidRPr="00E70A99">
        <w:rPr>
          <w:rFonts w:cs="Arial"/>
          <w:sz w:val="14"/>
          <w:szCs w:val="14"/>
          <w:lang w:val="en-US"/>
        </w:rPr>
        <w:t xml:space="preserve"> </w:t>
      </w:r>
      <w:r w:rsidR="00C927A0" w:rsidRPr="00E70A99">
        <w:rPr>
          <w:rFonts w:cs="Arial"/>
          <w:sz w:val="14"/>
          <w:szCs w:val="14"/>
          <w:lang w:val="en-US"/>
        </w:rPr>
        <w:t xml:space="preserve">                 </w:t>
      </w:r>
      <w:r w:rsidR="00BF11DF" w:rsidRPr="00E70A99">
        <w:rPr>
          <w:rFonts w:cs="Arial"/>
          <w:sz w:val="14"/>
          <w:szCs w:val="14"/>
          <w:lang w:val="en-US"/>
        </w:rPr>
        <w:t xml:space="preserve"> </w:t>
      </w:r>
      <w:r w:rsidRPr="00E70A99">
        <w:rPr>
          <w:rFonts w:cs="Arial"/>
          <w:sz w:val="14"/>
          <w:szCs w:val="14"/>
          <w:lang w:val="en-US"/>
        </w:rPr>
        <w:t>(place)</w:t>
      </w:r>
      <w:r w:rsidRPr="00E70A99">
        <w:rPr>
          <w:rFonts w:cs="Arial"/>
          <w:sz w:val="14"/>
          <w:szCs w:val="14"/>
          <w:lang w:val="en-US"/>
        </w:rPr>
        <w:tab/>
      </w:r>
      <w:r w:rsidRPr="00E70A99">
        <w:rPr>
          <w:rFonts w:cs="Arial"/>
          <w:sz w:val="14"/>
          <w:szCs w:val="14"/>
          <w:lang w:val="en-US"/>
        </w:rPr>
        <w:tab/>
      </w:r>
      <w:r w:rsidR="00C927A0" w:rsidRPr="00E70A99">
        <w:rPr>
          <w:rFonts w:cs="Arial"/>
          <w:sz w:val="14"/>
          <w:szCs w:val="14"/>
          <w:lang w:val="en-US"/>
        </w:rPr>
        <w:t xml:space="preserve"> </w:t>
      </w:r>
      <w:r w:rsidRPr="00E70A99">
        <w:rPr>
          <w:rFonts w:cs="Arial"/>
          <w:sz w:val="14"/>
          <w:szCs w:val="14"/>
          <w:lang w:val="en-US"/>
        </w:rPr>
        <w:t>(date)</w:t>
      </w:r>
    </w:p>
    <w:p w14:paraId="7FEDB1A4" w14:textId="77777777" w:rsidR="00952976" w:rsidRPr="00E70A99" w:rsidRDefault="00C05635" w:rsidP="00E70A99">
      <w:pPr>
        <w:tabs>
          <w:tab w:val="left" w:pos="2310"/>
          <w:tab w:val="left" w:pos="3850"/>
        </w:tabs>
        <w:ind w:left="851" w:right="493"/>
        <w:rPr>
          <w:rFonts w:cs="Arial"/>
          <w:sz w:val="14"/>
          <w:szCs w:val="14"/>
          <w:lang w:val="en-US"/>
        </w:rPr>
      </w:pPr>
      <w:r w:rsidRPr="00E70A99">
        <w:rPr>
          <w:rFonts w:cs="Arial"/>
          <w:sz w:val="14"/>
          <w:szCs w:val="14"/>
          <w:lang w:val="en-US" w:eastAsia="zh-CN"/>
        </w:rPr>
        <w:tab/>
      </w:r>
    </w:p>
    <w:tbl>
      <w:tblPr>
        <w:tblW w:w="9639" w:type="dxa"/>
        <w:tblInd w:w="534" w:type="dxa"/>
        <w:tblLook w:val="04A0" w:firstRow="1" w:lastRow="0" w:firstColumn="1" w:lastColumn="0" w:noHBand="0" w:noVBand="1"/>
      </w:tblPr>
      <w:tblGrid>
        <w:gridCol w:w="3261"/>
        <w:gridCol w:w="6378"/>
      </w:tblGrid>
      <w:tr w:rsidR="00E70A99" w:rsidRPr="00E70A99" w14:paraId="3FF7F31A" w14:textId="77777777" w:rsidTr="00FA17EA">
        <w:tc>
          <w:tcPr>
            <w:tcW w:w="3261" w:type="dxa"/>
            <w:shd w:val="clear" w:color="auto" w:fill="auto"/>
          </w:tcPr>
          <w:p w14:paraId="5CC4EC18" w14:textId="77777777" w:rsidR="00E70A99" w:rsidRDefault="00E70A99" w:rsidP="00FA17EA">
            <w:pPr>
              <w:tabs>
                <w:tab w:val="left" w:pos="2310"/>
                <w:tab w:val="left" w:pos="3850"/>
              </w:tabs>
              <w:ind w:left="-107"/>
              <w:rPr>
                <w:rFonts w:cs="Arial"/>
                <w:sz w:val="14"/>
                <w:szCs w:val="14"/>
                <w:lang w:val="en-US" w:eastAsia="zh-CN"/>
              </w:rPr>
            </w:pPr>
          </w:p>
          <w:p w14:paraId="09A236F4" w14:textId="77777777" w:rsidR="00E70A99" w:rsidRPr="00E70A99" w:rsidRDefault="00952976" w:rsidP="00724C52">
            <w:pPr>
              <w:tabs>
                <w:tab w:val="left" w:pos="2310"/>
                <w:tab w:val="left" w:pos="3850"/>
              </w:tabs>
              <w:ind w:left="-107"/>
              <w:rPr>
                <w:rFonts w:cs="Arial"/>
                <w:sz w:val="14"/>
                <w:szCs w:val="14"/>
                <w:lang w:val="en-US" w:eastAsia="zh-CN"/>
              </w:rPr>
            </w:pPr>
            <w:r w:rsidRPr="00E70A99">
              <w:rPr>
                <w:rFonts w:cs="Arial"/>
                <w:sz w:val="14"/>
                <w:szCs w:val="14"/>
                <w:lang w:val="en-US" w:eastAsia="zh-CN"/>
              </w:rPr>
              <w:t xml:space="preserve">Signature of the official veterinarian / </w:t>
            </w:r>
            <w:r w:rsidRPr="00E70A99">
              <w:rPr>
                <w:rFonts w:cs="Arial"/>
                <w:sz w:val="14"/>
                <w:szCs w:val="14"/>
                <w:lang w:val="en-US" w:eastAsia="zh-CN"/>
              </w:rPr>
              <w:t>官方兽医签名</w:t>
            </w:r>
            <w:r w:rsidRPr="00E70A99">
              <w:rPr>
                <w:rFonts w:cs="Arial"/>
                <w:sz w:val="14"/>
                <w:szCs w:val="14"/>
                <w:lang w:val="en-US" w:eastAsia="zh-CN"/>
              </w:rPr>
              <w:t xml:space="preserve">  Official Stamp / </w:t>
            </w:r>
            <w:r w:rsidRPr="00E70A99">
              <w:rPr>
                <w:rFonts w:cs="Arial"/>
                <w:sz w:val="14"/>
                <w:szCs w:val="14"/>
                <w:lang w:val="en-US" w:eastAsia="zh-CN"/>
              </w:rPr>
              <w:t>印章</w:t>
            </w:r>
            <w:r w:rsidRPr="00E70A99">
              <w:rPr>
                <w:rFonts w:cs="Arial"/>
                <w:sz w:val="14"/>
                <w:szCs w:val="14"/>
                <w:lang w:val="en-US" w:eastAsia="zh-CN"/>
              </w:rPr>
              <w:tab/>
            </w:r>
          </w:p>
        </w:tc>
        <w:tc>
          <w:tcPr>
            <w:tcW w:w="6378" w:type="dxa"/>
            <w:shd w:val="clear" w:color="auto" w:fill="auto"/>
          </w:tcPr>
          <w:p w14:paraId="2F22E723" w14:textId="77777777" w:rsidR="00952976" w:rsidRPr="00E70A99" w:rsidRDefault="00952976" w:rsidP="00FA17EA">
            <w:pPr>
              <w:tabs>
                <w:tab w:val="left" w:pos="2310"/>
                <w:tab w:val="left" w:pos="3850"/>
              </w:tabs>
              <w:rPr>
                <w:rFonts w:cs="Arial"/>
                <w:sz w:val="14"/>
                <w:szCs w:val="14"/>
                <w:lang w:val="en-US" w:eastAsia="zh-CN"/>
              </w:rPr>
            </w:pPr>
          </w:p>
          <w:p w14:paraId="690A01E7" w14:textId="77777777" w:rsidR="00C83AF2" w:rsidRPr="00E70A99" w:rsidRDefault="00C83AF2" w:rsidP="00FA17EA">
            <w:pPr>
              <w:tabs>
                <w:tab w:val="left" w:pos="4720"/>
              </w:tabs>
              <w:rPr>
                <w:rFonts w:cs="Arial"/>
                <w:sz w:val="14"/>
                <w:szCs w:val="14"/>
                <w:lang w:val="en-US" w:eastAsia="zh-CN"/>
              </w:rPr>
            </w:pPr>
            <w:r w:rsidRPr="00E70A99">
              <w:rPr>
                <w:rFonts w:cs="Arial"/>
                <w:sz w:val="14"/>
                <w:szCs w:val="14"/>
                <w:lang w:val="en-US" w:eastAsia="zh-CN"/>
              </w:rPr>
              <w:tab/>
            </w:r>
          </w:p>
        </w:tc>
      </w:tr>
    </w:tbl>
    <w:p w14:paraId="263613C6" w14:textId="77777777" w:rsidR="00952976" w:rsidRPr="00E70A99" w:rsidRDefault="00952976">
      <w:pPr>
        <w:tabs>
          <w:tab w:val="left" w:pos="2310"/>
          <w:tab w:val="left" w:pos="3850"/>
        </w:tabs>
        <w:rPr>
          <w:rFonts w:eastAsia="HiddenHorzOCR" w:cs="Arial"/>
          <w:sz w:val="14"/>
          <w:szCs w:val="14"/>
          <w:lang w:val="en-US"/>
        </w:rPr>
      </w:pPr>
    </w:p>
    <w:sectPr w:rsidR="00952976" w:rsidRPr="00E70A99" w:rsidSect="00E70A99">
      <w:headerReference w:type="even" r:id="rId7"/>
      <w:headerReference w:type="default" r:id="rId8"/>
      <w:footerReference w:type="even" r:id="rId9"/>
      <w:footerReference w:type="default" r:id="rId10"/>
      <w:headerReference w:type="first" r:id="rId11"/>
      <w:footerReference w:type="first" r:id="rId12"/>
      <w:pgSz w:w="11907" w:h="16840" w:code="9"/>
      <w:pgMar w:top="1276" w:right="567" w:bottom="0" w:left="924" w:header="720" w:footer="18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11116" w14:textId="77777777" w:rsidR="00BA2EFA" w:rsidRPr="00543937" w:rsidRDefault="00BA2EFA">
      <w:pPr>
        <w:rPr>
          <w:sz w:val="19"/>
          <w:szCs w:val="19"/>
        </w:rPr>
      </w:pPr>
      <w:r w:rsidRPr="00543937">
        <w:rPr>
          <w:sz w:val="19"/>
          <w:szCs w:val="19"/>
        </w:rPr>
        <w:separator/>
      </w:r>
    </w:p>
  </w:endnote>
  <w:endnote w:type="continuationSeparator" w:id="0">
    <w:p w14:paraId="4CE07DCC" w14:textId="77777777" w:rsidR="00BA2EFA" w:rsidRPr="00543937" w:rsidRDefault="00BA2EFA">
      <w:pPr>
        <w:rPr>
          <w:sz w:val="19"/>
          <w:szCs w:val="19"/>
        </w:rPr>
      </w:pPr>
      <w:r w:rsidRPr="00543937">
        <w:rPr>
          <w:sz w:val="19"/>
          <w:szCs w:val="19"/>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方正仿宋_GBK">
    <w:altName w:val="Microsoft YaHei"/>
    <w:charset w:val="86"/>
    <w:family w:val="script"/>
    <w:pitch w:val="variable"/>
    <w:sig w:usb0="00000001" w:usb1="080E0000" w:usb2="00000010" w:usb3="00000000" w:csb0="00040000" w:csb1="00000000"/>
  </w:font>
  <w:font w:name="HiddenHorzOCR">
    <w:altName w:val="SimSun"/>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57F2F" w14:textId="77777777" w:rsidR="007D4679" w:rsidRDefault="007D467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32B4B" w14:textId="77777777" w:rsidR="00C106A5" w:rsidRPr="00543937" w:rsidRDefault="00C106A5">
    <w:pPr>
      <w:tabs>
        <w:tab w:val="num" w:pos="924"/>
      </w:tabs>
      <w:ind w:left="1065" w:hanging="449"/>
      <w:rPr>
        <w:sz w:val="10"/>
        <w:szCs w:val="10"/>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DB212" w14:textId="77777777" w:rsidR="007D4679" w:rsidRDefault="007D467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ACBDF" w14:textId="77777777" w:rsidR="00BA2EFA" w:rsidRPr="00543937" w:rsidRDefault="00BA2EFA">
      <w:pPr>
        <w:rPr>
          <w:sz w:val="19"/>
          <w:szCs w:val="19"/>
        </w:rPr>
      </w:pPr>
      <w:r w:rsidRPr="00543937">
        <w:rPr>
          <w:sz w:val="19"/>
          <w:szCs w:val="19"/>
        </w:rPr>
        <w:separator/>
      </w:r>
    </w:p>
  </w:footnote>
  <w:footnote w:type="continuationSeparator" w:id="0">
    <w:p w14:paraId="551C3272" w14:textId="77777777" w:rsidR="00BA2EFA" w:rsidRPr="00543937" w:rsidRDefault="00BA2EFA">
      <w:pPr>
        <w:rPr>
          <w:sz w:val="19"/>
          <w:szCs w:val="19"/>
        </w:rPr>
      </w:pPr>
      <w:r w:rsidRPr="00543937">
        <w:rPr>
          <w:sz w:val="19"/>
          <w:szCs w:val="19"/>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549D2" w14:textId="77777777" w:rsidR="007D4679" w:rsidRDefault="007D467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2772A" w14:textId="2D6604FC" w:rsidR="0033593C" w:rsidRDefault="0057430D">
    <w:pPr>
      <w:pStyle w:val="Encabezado"/>
    </w:pPr>
    <w:r>
      <w:rPr>
        <w:noProof/>
      </w:rPr>
      <w:drawing>
        <wp:anchor distT="0" distB="0" distL="114300" distR="114300" simplePos="0" relativeHeight="251658240" behindDoc="1" locked="0" layoutInCell="1" allowOverlap="1" wp14:anchorId="20FCCCED" wp14:editId="74604C8F">
          <wp:simplePos x="0" y="0"/>
          <wp:positionH relativeFrom="margin">
            <wp:posOffset>4936490</wp:posOffset>
          </wp:positionH>
          <wp:positionV relativeFrom="paragraph">
            <wp:posOffset>-312420</wp:posOffset>
          </wp:positionV>
          <wp:extent cx="1592580" cy="527050"/>
          <wp:effectExtent l="0" t="0" r="0" b="0"/>
          <wp:wrapNone/>
          <wp:docPr id="9" name="Imagen 11" descr="C:\Users\locador5\Downloads\logo_sanipes-horizont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C:\Users\locador5\Downloads\logo_sanipes-horizontal-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2580" cy="527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1D4E56B9" wp14:editId="35644322">
          <wp:simplePos x="0" y="0"/>
          <wp:positionH relativeFrom="margin">
            <wp:posOffset>-154940</wp:posOffset>
          </wp:positionH>
          <wp:positionV relativeFrom="paragraph">
            <wp:posOffset>-274320</wp:posOffset>
          </wp:positionV>
          <wp:extent cx="1990090" cy="441960"/>
          <wp:effectExtent l="0" t="0" r="0" b="0"/>
          <wp:wrapNone/>
          <wp:docPr id="8" name="Imagen 12" descr="LOGO PRODUCE 2016 - PARA FONDO A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LOGO PRODUCE 2016 - PARA FONDO A COLOR"/>
                  <pic:cNvPicPr>
                    <a:picLocks noChangeAspect="1" noChangeArrowheads="1"/>
                  </pic:cNvPicPr>
                </pic:nvPicPr>
                <pic:blipFill>
                  <a:blip r:embed="rId2">
                    <a:extLst>
                      <a:ext uri="{28A0092B-C50C-407E-A947-70E740481C1C}">
                        <a14:useLocalDpi xmlns:a14="http://schemas.microsoft.com/office/drawing/2010/main" val="0"/>
                      </a:ext>
                    </a:extLst>
                  </a:blip>
                  <a:srcRect r="8359"/>
                  <a:stretch>
                    <a:fillRect/>
                  </a:stretch>
                </pic:blipFill>
                <pic:spPr bwMode="auto">
                  <a:xfrm>
                    <a:off x="0" y="0"/>
                    <a:ext cx="1990090" cy="4419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78320" w14:textId="77777777" w:rsidR="007D4679" w:rsidRDefault="007D467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9D8"/>
    <w:multiLevelType w:val="singleLevel"/>
    <w:tmpl w:val="0C0A0017"/>
    <w:lvl w:ilvl="0">
      <w:start w:val="1"/>
      <w:numFmt w:val="lowerLetter"/>
      <w:lvlText w:val="%1)"/>
      <w:lvlJc w:val="left"/>
      <w:pPr>
        <w:tabs>
          <w:tab w:val="num" w:pos="360"/>
        </w:tabs>
        <w:ind w:left="360" w:hanging="360"/>
      </w:pPr>
      <w:rPr>
        <w:rFonts w:hint="default"/>
      </w:rPr>
    </w:lvl>
  </w:abstractNum>
  <w:abstractNum w:abstractNumId="1" w15:restartNumberingAfterBreak="0">
    <w:nsid w:val="17096C22"/>
    <w:multiLevelType w:val="singleLevel"/>
    <w:tmpl w:val="4AE6AFF0"/>
    <w:lvl w:ilvl="0">
      <w:start w:val="1"/>
      <w:numFmt w:val="decimal"/>
      <w:lvlText w:val="(%1)"/>
      <w:lvlJc w:val="left"/>
      <w:pPr>
        <w:tabs>
          <w:tab w:val="num" w:pos="1065"/>
        </w:tabs>
        <w:ind w:left="1065" w:hanging="360"/>
      </w:pPr>
      <w:rPr>
        <w:rFonts w:hint="default"/>
      </w:rPr>
    </w:lvl>
  </w:abstractNum>
  <w:abstractNum w:abstractNumId="2" w15:restartNumberingAfterBreak="0">
    <w:nsid w:val="2BE404B8"/>
    <w:multiLevelType w:val="hybridMultilevel"/>
    <w:tmpl w:val="C1E271C0"/>
    <w:lvl w:ilvl="0" w:tplc="4F9EEE04">
      <w:start w:val="1"/>
      <w:numFmt w:val="decimal"/>
      <w:lvlText w:val="%1"/>
      <w:lvlJc w:val="left"/>
      <w:pPr>
        <w:tabs>
          <w:tab w:val="num" w:pos="705"/>
        </w:tabs>
        <w:ind w:left="705" w:hanging="70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C836C10"/>
    <w:multiLevelType w:val="hybridMultilevel"/>
    <w:tmpl w:val="C3120790"/>
    <w:lvl w:ilvl="0" w:tplc="11BCCE7A">
      <w:start w:val="3"/>
      <w:numFmt w:val="bullet"/>
      <w:lvlText w:val="-"/>
      <w:lvlJc w:val="left"/>
      <w:pPr>
        <w:tabs>
          <w:tab w:val="num" w:pos="1776"/>
        </w:tabs>
        <w:ind w:left="1776" w:hanging="360"/>
      </w:pPr>
      <w:rPr>
        <w:rFonts w:ascii="Arial" w:eastAsia="SimSun" w:hAnsi="Arial" w:cs="Arial" w:hint="default"/>
      </w:rPr>
    </w:lvl>
    <w:lvl w:ilvl="1" w:tplc="04090003" w:tentative="1">
      <w:start w:val="1"/>
      <w:numFmt w:val="bullet"/>
      <w:lvlText w:val=""/>
      <w:lvlJc w:val="left"/>
      <w:pPr>
        <w:tabs>
          <w:tab w:val="num" w:pos="2256"/>
        </w:tabs>
        <w:ind w:left="2256" w:hanging="420"/>
      </w:pPr>
      <w:rPr>
        <w:rFonts w:ascii="Wingdings" w:hAnsi="Wingdings" w:hint="default"/>
      </w:rPr>
    </w:lvl>
    <w:lvl w:ilvl="2" w:tplc="04090005" w:tentative="1">
      <w:start w:val="1"/>
      <w:numFmt w:val="bullet"/>
      <w:lvlText w:val=""/>
      <w:lvlJc w:val="left"/>
      <w:pPr>
        <w:tabs>
          <w:tab w:val="num" w:pos="2676"/>
        </w:tabs>
        <w:ind w:left="2676" w:hanging="420"/>
      </w:pPr>
      <w:rPr>
        <w:rFonts w:ascii="Wingdings" w:hAnsi="Wingdings" w:hint="default"/>
      </w:rPr>
    </w:lvl>
    <w:lvl w:ilvl="3" w:tplc="04090001" w:tentative="1">
      <w:start w:val="1"/>
      <w:numFmt w:val="bullet"/>
      <w:lvlText w:val=""/>
      <w:lvlJc w:val="left"/>
      <w:pPr>
        <w:tabs>
          <w:tab w:val="num" w:pos="3096"/>
        </w:tabs>
        <w:ind w:left="3096" w:hanging="420"/>
      </w:pPr>
      <w:rPr>
        <w:rFonts w:ascii="Wingdings" w:hAnsi="Wingdings" w:hint="default"/>
      </w:rPr>
    </w:lvl>
    <w:lvl w:ilvl="4" w:tplc="04090003" w:tentative="1">
      <w:start w:val="1"/>
      <w:numFmt w:val="bullet"/>
      <w:lvlText w:val=""/>
      <w:lvlJc w:val="left"/>
      <w:pPr>
        <w:tabs>
          <w:tab w:val="num" w:pos="3516"/>
        </w:tabs>
        <w:ind w:left="3516" w:hanging="420"/>
      </w:pPr>
      <w:rPr>
        <w:rFonts w:ascii="Wingdings" w:hAnsi="Wingdings" w:hint="default"/>
      </w:rPr>
    </w:lvl>
    <w:lvl w:ilvl="5" w:tplc="04090005" w:tentative="1">
      <w:start w:val="1"/>
      <w:numFmt w:val="bullet"/>
      <w:lvlText w:val=""/>
      <w:lvlJc w:val="left"/>
      <w:pPr>
        <w:tabs>
          <w:tab w:val="num" w:pos="3936"/>
        </w:tabs>
        <w:ind w:left="3936" w:hanging="420"/>
      </w:pPr>
      <w:rPr>
        <w:rFonts w:ascii="Wingdings" w:hAnsi="Wingdings" w:hint="default"/>
      </w:rPr>
    </w:lvl>
    <w:lvl w:ilvl="6" w:tplc="04090001" w:tentative="1">
      <w:start w:val="1"/>
      <w:numFmt w:val="bullet"/>
      <w:lvlText w:val=""/>
      <w:lvlJc w:val="left"/>
      <w:pPr>
        <w:tabs>
          <w:tab w:val="num" w:pos="4356"/>
        </w:tabs>
        <w:ind w:left="4356" w:hanging="420"/>
      </w:pPr>
      <w:rPr>
        <w:rFonts w:ascii="Wingdings" w:hAnsi="Wingdings" w:hint="default"/>
      </w:rPr>
    </w:lvl>
    <w:lvl w:ilvl="7" w:tplc="04090003" w:tentative="1">
      <w:start w:val="1"/>
      <w:numFmt w:val="bullet"/>
      <w:lvlText w:val=""/>
      <w:lvlJc w:val="left"/>
      <w:pPr>
        <w:tabs>
          <w:tab w:val="num" w:pos="4776"/>
        </w:tabs>
        <w:ind w:left="4776" w:hanging="420"/>
      </w:pPr>
      <w:rPr>
        <w:rFonts w:ascii="Wingdings" w:hAnsi="Wingdings" w:hint="default"/>
      </w:rPr>
    </w:lvl>
    <w:lvl w:ilvl="8" w:tplc="04090005" w:tentative="1">
      <w:start w:val="1"/>
      <w:numFmt w:val="bullet"/>
      <w:lvlText w:val=""/>
      <w:lvlJc w:val="left"/>
      <w:pPr>
        <w:tabs>
          <w:tab w:val="num" w:pos="5196"/>
        </w:tabs>
        <w:ind w:left="5196" w:hanging="420"/>
      </w:pPr>
      <w:rPr>
        <w:rFonts w:ascii="Wingdings" w:hAnsi="Wingdings" w:hint="default"/>
      </w:rPr>
    </w:lvl>
  </w:abstractNum>
  <w:abstractNum w:abstractNumId="4" w15:restartNumberingAfterBreak="0">
    <w:nsid w:val="33F45F20"/>
    <w:multiLevelType w:val="hybridMultilevel"/>
    <w:tmpl w:val="26C22C46"/>
    <w:lvl w:ilvl="0" w:tplc="DF847DB6">
      <w:start w:val="1"/>
      <w:numFmt w:val="decimal"/>
      <w:lvlText w:val="(%1)"/>
      <w:lvlJc w:val="left"/>
      <w:pPr>
        <w:tabs>
          <w:tab w:val="num" w:pos="1065"/>
        </w:tabs>
        <w:ind w:left="1065" w:hanging="360"/>
      </w:pPr>
      <w:rPr>
        <w:rFonts w:hint="default"/>
      </w:rPr>
    </w:lvl>
    <w:lvl w:ilvl="1" w:tplc="280A0019" w:tentative="1">
      <w:start w:val="1"/>
      <w:numFmt w:val="lowerLetter"/>
      <w:lvlText w:val="%2."/>
      <w:lvlJc w:val="left"/>
      <w:pPr>
        <w:tabs>
          <w:tab w:val="num" w:pos="1785"/>
        </w:tabs>
        <w:ind w:left="1785" w:hanging="360"/>
      </w:pPr>
    </w:lvl>
    <w:lvl w:ilvl="2" w:tplc="280A001B" w:tentative="1">
      <w:start w:val="1"/>
      <w:numFmt w:val="lowerRoman"/>
      <w:lvlText w:val="%3."/>
      <w:lvlJc w:val="right"/>
      <w:pPr>
        <w:tabs>
          <w:tab w:val="num" w:pos="2505"/>
        </w:tabs>
        <w:ind w:left="2505" w:hanging="180"/>
      </w:pPr>
    </w:lvl>
    <w:lvl w:ilvl="3" w:tplc="280A000F" w:tentative="1">
      <w:start w:val="1"/>
      <w:numFmt w:val="decimal"/>
      <w:lvlText w:val="%4."/>
      <w:lvlJc w:val="left"/>
      <w:pPr>
        <w:tabs>
          <w:tab w:val="num" w:pos="3225"/>
        </w:tabs>
        <w:ind w:left="3225" w:hanging="360"/>
      </w:pPr>
    </w:lvl>
    <w:lvl w:ilvl="4" w:tplc="280A0019" w:tentative="1">
      <w:start w:val="1"/>
      <w:numFmt w:val="lowerLetter"/>
      <w:lvlText w:val="%5."/>
      <w:lvlJc w:val="left"/>
      <w:pPr>
        <w:tabs>
          <w:tab w:val="num" w:pos="3945"/>
        </w:tabs>
        <w:ind w:left="3945" w:hanging="360"/>
      </w:pPr>
    </w:lvl>
    <w:lvl w:ilvl="5" w:tplc="280A001B" w:tentative="1">
      <w:start w:val="1"/>
      <w:numFmt w:val="lowerRoman"/>
      <w:lvlText w:val="%6."/>
      <w:lvlJc w:val="right"/>
      <w:pPr>
        <w:tabs>
          <w:tab w:val="num" w:pos="4665"/>
        </w:tabs>
        <w:ind w:left="4665" w:hanging="180"/>
      </w:pPr>
    </w:lvl>
    <w:lvl w:ilvl="6" w:tplc="280A000F" w:tentative="1">
      <w:start w:val="1"/>
      <w:numFmt w:val="decimal"/>
      <w:lvlText w:val="%7."/>
      <w:lvlJc w:val="left"/>
      <w:pPr>
        <w:tabs>
          <w:tab w:val="num" w:pos="5385"/>
        </w:tabs>
        <w:ind w:left="5385" w:hanging="360"/>
      </w:pPr>
    </w:lvl>
    <w:lvl w:ilvl="7" w:tplc="280A0019" w:tentative="1">
      <w:start w:val="1"/>
      <w:numFmt w:val="lowerLetter"/>
      <w:lvlText w:val="%8."/>
      <w:lvlJc w:val="left"/>
      <w:pPr>
        <w:tabs>
          <w:tab w:val="num" w:pos="6105"/>
        </w:tabs>
        <w:ind w:left="6105" w:hanging="360"/>
      </w:pPr>
    </w:lvl>
    <w:lvl w:ilvl="8" w:tplc="280A001B" w:tentative="1">
      <w:start w:val="1"/>
      <w:numFmt w:val="lowerRoman"/>
      <w:lvlText w:val="%9."/>
      <w:lvlJc w:val="right"/>
      <w:pPr>
        <w:tabs>
          <w:tab w:val="num" w:pos="6825"/>
        </w:tabs>
        <w:ind w:left="6825" w:hanging="180"/>
      </w:pPr>
    </w:lvl>
  </w:abstractNum>
  <w:abstractNum w:abstractNumId="5" w15:restartNumberingAfterBreak="0">
    <w:nsid w:val="36CB49CB"/>
    <w:multiLevelType w:val="hybridMultilevel"/>
    <w:tmpl w:val="2D42C178"/>
    <w:lvl w:ilvl="0" w:tplc="AD9CB042">
      <w:start w:val="1"/>
      <w:numFmt w:val="decimal"/>
      <w:lvlText w:val="%1."/>
      <w:lvlJc w:val="left"/>
      <w:pPr>
        <w:ind w:left="720" w:hanging="360"/>
      </w:pPr>
      <w:rPr>
        <w:rFonts w:hint="default"/>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55BB3A13"/>
    <w:multiLevelType w:val="hybridMultilevel"/>
    <w:tmpl w:val="07A6AE02"/>
    <w:lvl w:ilvl="0" w:tplc="DF1839A0">
      <w:start w:val="8"/>
      <w:numFmt w:val="lowerLetter"/>
      <w:lvlText w:val="%1)"/>
      <w:lvlJc w:val="left"/>
      <w:pPr>
        <w:tabs>
          <w:tab w:val="num" w:pos="822"/>
        </w:tabs>
        <w:ind w:left="822" w:hanging="360"/>
      </w:pPr>
      <w:rPr>
        <w:rFonts w:hint="default"/>
      </w:rPr>
    </w:lvl>
    <w:lvl w:ilvl="1" w:tplc="04090019" w:tentative="1">
      <w:start w:val="1"/>
      <w:numFmt w:val="lowerLetter"/>
      <w:lvlText w:val="%2."/>
      <w:lvlJc w:val="left"/>
      <w:pPr>
        <w:tabs>
          <w:tab w:val="num" w:pos="1542"/>
        </w:tabs>
        <w:ind w:left="1542" w:hanging="360"/>
      </w:pPr>
    </w:lvl>
    <w:lvl w:ilvl="2" w:tplc="0409001B" w:tentative="1">
      <w:start w:val="1"/>
      <w:numFmt w:val="lowerRoman"/>
      <w:lvlText w:val="%3."/>
      <w:lvlJc w:val="right"/>
      <w:pPr>
        <w:tabs>
          <w:tab w:val="num" w:pos="2262"/>
        </w:tabs>
        <w:ind w:left="2262" w:hanging="180"/>
      </w:pPr>
    </w:lvl>
    <w:lvl w:ilvl="3" w:tplc="0409000F" w:tentative="1">
      <w:start w:val="1"/>
      <w:numFmt w:val="decimal"/>
      <w:lvlText w:val="%4."/>
      <w:lvlJc w:val="left"/>
      <w:pPr>
        <w:tabs>
          <w:tab w:val="num" w:pos="2982"/>
        </w:tabs>
        <w:ind w:left="2982" w:hanging="360"/>
      </w:pPr>
    </w:lvl>
    <w:lvl w:ilvl="4" w:tplc="04090019" w:tentative="1">
      <w:start w:val="1"/>
      <w:numFmt w:val="lowerLetter"/>
      <w:lvlText w:val="%5."/>
      <w:lvlJc w:val="left"/>
      <w:pPr>
        <w:tabs>
          <w:tab w:val="num" w:pos="3702"/>
        </w:tabs>
        <w:ind w:left="3702" w:hanging="360"/>
      </w:pPr>
    </w:lvl>
    <w:lvl w:ilvl="5" w:tplc="0409001B" w:tentative="1">
      <w:start w:val="1"/>
      <w:numFmt w:val="lowerRoman"/>
      <w:lvlText w:val="%6."/>
      <w:lvlJc w:val="right"/>
      <w:pPr>
        <w:tabs>
          <w:tab w:val="num" w:pos="4422"/>
        </w:tabs>
        <w:ind w:left="4422" w:hanging="180"/>
      </w:pPr>
    </w:lvl>
    <w:lvl w:ilvl="6" w:tplc="0409000F" w:tentative="1">
      <w:start w:val="1"/>
      <w:numFmt w:val="decimal"/>
      <w:lvlText w:val="%7."/>
      <w:lvlJc w:val="left"/>
      <w:pPr>
        <w:tabs>
          <w:tab w:val="num" w:pos="5142"/>
        </w:tabs>
        <w:ind w:left="5142" w:hanging="360"/>
      </w:pPr>
    </w:lvl>
    <w:lvl w:ilvl="7" w:tplc="04090019" w:tentative="1">
      <w:start w:val="1"/>
      <w:numFmt w:val="lowerLetter"/>
      <w:lvlText w:val="%8."/>
      <w:lvlJc w:val="left"/>
      <w:pPr>
        <w:tabs>
          <w:tab w:val="num" w:pos="5862"/>
        </w:tabs>
        <w:ind w:left="5862" w:hanging="360"/>
      </w:pPr>
    </w:lvl>
    <w:lvl w:ilvl="8" w:tplc="0409001B" w:tentative="1">
      <w:start w:val="1"/>
      <w:numFmt w:val="lowerRoman"/>
      <w:lvlText w:val="%9."/>
      <w:lvlJc w:val="right"/>
      <w:pPr>
        <w:tabs>
          <w:tab w:val="num" w:pos="6582"/>
        </w:tabs>
        <w:ind w:left="6582" w:hanging="180"/>
      </w:pPr>
    </w:lvl>
  </w:abstractNum>
  <w:abstractNum w:abstractNumId="7" w15:restartNumberingAfterBreak="0">
    <w:nsid w:val="6DB45CBF"/>
    <w:multiLevelType w:val="singleLevel"/>
    <w:tmpl w:val="C21412FC"/>
    <w:lvl w:ilvl="0">
      <w:numFmt w:val="bullet"/>
      <w:lvlText w:val="-"/>
      <w:lvlJc w:val="left"/>
      <w:pPr>
        <w:tabs>
          <w:tab w:val="num" w:pos="1428"/>
        </w:tabs>
        <w:ind w:left="1428" w:hanging="360"/>
      </w:pPr>
      <w:rPr>
        <w:rFonts w:ascii="Times New Roman" w:hAnsi="Times New Roman" w:hint="default"/>
      </w:rPr>
    </w:lvl>
  </w:abstractNum>
  <w:num w:numId="1">
    <w:abstractNumId w:val="0"/>
  </w:num>
  <w:num w:numId="2">
    <w:abstractNumId w:val="1"/>
  </w:num>
  <w:num w:numId="3">
    <w:abstractNumId w:val="7"/>
  </w:num>
  <w:num w:numId="4">
    <w:abstractNumId w:val="3"/>
  </w:num>
  <w:num w:numId="5">
    <w:abstractNumId w:val="2"/>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B20"/>
    <w:rsid w:val="00005681"/>
    <w:rsid w:val="00012F30"/>
    <w:rsid w:val="00024CB6"/>
    <w:rsid w:val="000307F9"/>
    <w:rsid w:val="00036033"/>
    <w:rsid w:val="00066323"/>
    <w:rsid w:val="000845D4"/>
    <w:rsid w:val="000915FB"/>
    <w:rsid w:val="00094AB7"/>
    <w:rsid w:val="000B4331"/>
    <w:rsid w:val="000B55EA"/>
    <w:rsid w:val="000C687C"/>
    <w:rsid w:val="000D04B3"/>
    <w:rsid w:val="000D04F9"/>
    <w:rsid w:val="000D5CCE"/>
    <w:rsid w:val="000E4F41"/>
    <w:rsid w:val="000F08A4"/>
    <w:rsid w:val="001222C1"/>
    <w:rsid w:val="0013672A"/>
    <w:rsid w:val="001427B7"/>
    <w:rsid w:val="001538C8"/>
    <w:rsid w:val="00155FF7"/>
    <w:rsid w:val="001638B2"/>
    <w:rsid w:val="00172B20"/>
    <w:rsid w:val="001819E0"/>
    <w:rsid w:val="0019115D"/>
    <w:rsid w:val="001A4023"/>
    <w:rsid w:val="001D0315"/>
    <w:rsid w:val="001E027C"/>
    <w:rsid w:val="0022193C"/>
    <w:rsid w:val="002450C3"/>
    <w:rsid w:val="00264496"/>
    <w:rsid w:val="002B6E27"/>
    <w:rsid w:val="002D237F"/>
    <w:rsid w:val="002E1185"/>
    <w:rsid w:val="002F3841"/>
    <w:rsid w:val="00310C8C"/>
    <w:rsid w:val="0033593C"/>
    <w:rsid w:val="00346C82"/>
    <w:rsid w:val="00353DCB"/>
    <w:rsid w:val="003550BF"/>
    <w:rsid w:val="0035663B"/>
    <w:rsid w:val="003576CD"/>
    <w:rsid w:val="00361986"/>
    <w:rsid w:val="00364950"/>
    <w:rsid w:val="00365297"/>
    <w:rsid w:val="003660BC"/>
    <w:rsid w:val="00367104"/>
    <w:rsid w:val="003712A9"/>
    <w:rsid w:val="00373E2B"/>
    <w:rsid w:val="00374D81"/>
    <w:rsid w:val="00377848"/>
    <w:rsid w:val="00380737"/>
    <w:rsid w:val="00384A0A"/>
    <w:rsid w:val="003866DA"/>
    <w:rsid w:val="0039157F"/>
    <w:rsid w:val="003938D3"/>
    <w:rsid w:val="003B111F"/>
    <w:rsid w:val="003B7988"/>
    <w:rsid w:val="003D3078"/>
    <w:rsid w:val="003D4348"/>
    <w:rsid w:val="003D64BE"/>
    <w:rsid w:val="003E0579"/>
    <w:rsid w:val="003E3A3B"/>
    <w:rsid w:val="003E4A18"/>
    <w:rsid w:val="003F03C8"/>
    <w:rsid w:val="00402C06"/>
    <w:rsid w:val="004120CF"/>
    <w:rsid w:val="004132A1"/>
    <w:rsid w:val="00443B66"/>
    <w:rsid w:val="00456655"/>
    <w:rsid w:val="004675FB"/>
    <w:rsid w:val="004755CC"/>
    <w:rsid w:val="00480A70"/>
    <w:rsid w:val="004865EC"/>
    <w:rsid w:val="00490A0F"/>
    <w:rsid w:val="004A2ECA"/>
    <w:rsid w:val="004C0EA0"/>
    <w:rsid w:val="004C38B8"/>
    <w:rsid w:val="004C5774"/>
    <w:rsid w:val="004C7638"/>
    <w:rsid w:val="004D7D49"/>
    <w:rsid w:val="004E2B90"/>
    <w:rsid w:val="00521A4A"/>
    <w:rsid w:val="005259E0"/>
    <w:rsid w:val="00530BB6"/>
    <w:rsid w:val="0053171F"/>
    <w:rsid w:val="00532460"/>
    <w:rsid w:val="00543937"/>
    <w:rsid w:val="00546D59"/>
    <w:rsid w:val="00567F98"/>
    <w:rsid w:val="00571ABB"/>
    <w:rsid w:val="0057430D"/>
    <w:rsid w:val="00577EE6"/>
    <w:rsid w:val="00585011"/>
    <w:rsid w:val="005A2C41"/>
    <w:rsid w:val="005B1E06"/>
    <w:rsid w:val="005C3FDC"/>
    <w:rsid w:val="005C4719"/>
    <w:rsid w:val="005C6BFA"/>
    <w:rsid w:val="005D23F9"/>
    <w:rsid w:val="005D2420"/>
    <w:rsid w:val="005D543B"/>
    <w:rsid w:val="005F44AA"/>
    <w:rsid w:val="0060075C"/>
    <w:rsid w:val="00601A1E"/>
    <w:rsid w:val="006101D0"/>
    <w:rsid w:val="00620559"/>
    <w:rsid w:val="0062286B"/>
    <w:rsid w:val="00623993"/>
    <w:rsid w:val="0063147D"/>
    <w:rsid w:val="00653522"/>
    <w:rsid w:val="0065606C"/>
    <w:rsid w:val="00686DF1"/>
    <w:rsid w:val="00687639"/>
    <w:rsid w:val="006B058F"/>
    <w:rsid w:val="006B1408"/>
    <w:rsid w:val="006B61AD"/>
    <w:rsid w:val="006C414B"/>
    <w:rsid w:val="006C50D9"/>
    <w:rsid w:val="006E3BD7"/>
    <w:rsid w:val="006F1E6D"/>
    <w:rsid w:val="00702C42"/>
    <w:rsid w:val="0071111F"/>
    <w:rsid w:val="007146BD"/>
    <w:rsid w:val="00720838"/>
    <w:rsid w:val="00724C52"/>
    <w:rsid w:val="00732956"/>
    <w:rsid w:val="00743187"/>
    <w:rsid w:val="00747F89"/>
    <w:rsid w:val="007569AF"/>
    <w:rsid w:val="007610E7"/>
    <w:rsid w:val="00767F10"/>
    <w:rsid w:val="00776CFE"/>
    <w:rsid w:val="00786AC8"/>
    <w:rsid w:val="00793DEB"/>
    <w:rsid w:val="0079729F"/>
    <w:rsid w:val="007B7161"/>
    <w:rsid w:val="007D4679"/>
    <w:rsid w:val="008041CC"/>
    <w:rsid w:val="00846070"/>
    <w:rsid w:val="0084715F"/>
    <w:rsid w:val="00861ECA"/>
    <w:rsid w:val="00867DD8"/>
    <w:rsid w:val="00873CF5"/>
    <w:rsid w:val="00877343"/>
    <w:rsid w:val="00886C5A"/>
    <w:rsid w:val="008A2D0D"/>
    <w:rsid w:val="008A67D1"/>
    <w:rsid w:val="008B6BB7"/>
    <w:rsid w:val="008C1384"/>
    <w:rsid w:val="008C2C02"/>
    <w:rsid w:val="008C5B05"/>
    <w:rsid w:val="008D424A"/>
    <w:rsid w:val="008E00AC"/>
    <w:rsid w:val="008E6974"/>
    <w:rsid w:val="008F328A"/>
    <w:rsid w:val="008F572C"/>
    <w:rsid w:val="009015A1"/>
    <w:rsid w:val="00917D30"/>
    <w:rsid w:val="0092121C"/>
    <w:rsid w:val="00952976"/>
    <w:rsid w:val="00971402"/>
    <w:rsid w:val="00991805"/>
    <w:rsid w:val="00997CA6"/>
    <w:rsid w:val="009A1892"/>
    <w:rsid w:val="009A1C40"/>
    <w:rsid w:val="009A6067"/>
    <w:rsid w:val="009B65B5"/>
    <w:rsid w:val="009C4BCD"/>
    <w:rsid w:val="009D7225"/>
    <w:rsid w:val="009F16CD"/>
    <w:rsid w:val="00A104D1"/>
    <w:rsid w:val="00A33DFE"/>
    <w:rsid w:val="00A528A8"/>
    <w:rsid w:val="00A810DE"/>
    <w:rsid w:val="00A858BF"/>
    <w:rsid w:val="00A97E1D"/>
    <w:rsid w:val="00AA068A"/>
    <w:rsid w:val="00AB151D"/>
    <w:rsid w:val="00AF481F"/>
    <w:rsid w:val="00B04BC5"/>
    <w:rsid w:val="00B05543"/>
    <w:rsid w:val="00B23BEF"/>
    <w:rsid w:val="00B26E9B"/>
    <w:rsid w:val="00B34843"/>
    <w:rsid w:val="00B47F35"/>
    <w:rsid w:val="00B616E8"/>
    <w:rsid w:val="00B8092E"/>
    <w:rsid w:val="00B91DB9"/>
    <w:rsid w:val="00BA2EFA"/>
    <w:rsid w:val="00BA42CA"/>
    <w:rsid w:val="00BA5283"/>
    <w:rsid w:val="00BB022D"/>
    <w:rsid w:val="00BB0AF1"/>
    <w:rsid w:val="00BC4D7C"/>
    <w:rsid w:val="00BC5AB6"/>
    <w:rsid w:val="00BC6A73"/>
    <w:rsid w:val="00BE356A"/>
    <w:rsid w:val="00BF11DF"/>
    <w:rsid w:val="00BF275C"/>
    <w:rsid w:val="00BF60CE"/>
    <w:rsid w:val="00C00BC8"/>
    <w:rsid w:val="00C05635"/>
    <w:rsid w:val="00C106A5"/>
    <w:rsid w:val="00C137F8"/>
    <w:rsid w:val="00C306D4"/>
    <w:rsid w:val="00C452CD"/>
    <w:rsid w:val="00C53AEB"/>
    <w:rsid w:val="00C672A5"/>
    <w:rsid w:val="00C74F21"/>
    <w:rsid w:val="00C8101F"/>
    <w:rsid w:val="00C83AF2"/>
    <w:rsid w:val="00C927A0"/>
    <w:rsid w:val="00C948DB"/>
    <w:rsid w:val="00CB054C"/>
    <w:rsid w:val="00CC26BE"/>
    <w:rsid w:val="00CE6206"/>
    <w:rsid w:val="00D15BBC"/>
    <w:rsid w:val="00D2389A"/>
    <w:rsid w:val="00D2542C"/>
    <w:rsid w:val="00D26422"/>
    <w:rsid w:val="00D31D7B"/>
    <w:rsid w:val="00D37022"/>
    <w:rsid w:val="00D50F7B"/>
    <w:rsid w:val="00D53D76"/>
    <w:rsid w:val="00D5521B"/>
    <w:rsid w:val="00D64E48"/>
    <w:rsid w:val="00D81A13"/>
    <w:rsid w:val="00D96612"/>
    <w:rsid w:val="00DA0E53"/>
    <w:rsid w:val="00DA33CF"/>
    <w:rsid w:val="00DA6AA1"/>
    <w:rsid w:val="00DB68AD"/>
    <w:rsid w:val="00DC02A2"/>
    <w:rsid w:val="00DC0391"/>
    <w:rsid w:val="00DD78EB"/>
    <w:rsid w:val="00DE4F9F"/>
    <w:rsid w:val="00DF31B4"/>
    <w:rsid w:val="00E037F6"/>
    <w:rsid w:val="00E16AE4"/>
    <w:rsid w:val="00E244A4"/>
    <w:rsid w:val="00E25E82"/>
    <w:rsid w:val="00E36D96"/>
    <w:rsid w:val="00E36E8C"/>
    <w:rsid w:val="00E42949"/>
    <w:rsid w:val="00E42B84"/>
    <w:rsid w:val="00E46C6E"/>
    <w:rsid w:val="00E664F7"/>
    <w:rsid w:val="00E70A99"/>
    <w:rsid w:val="00E843AB"/>
    <w:rsid w:val="00EB4072"/>
    <w:rsid w:val="00EC03F3"/>
    <w:rsid w:val="00EF08D9"/>
    <w:rsid w:val="00EF4189"/>
    <w:rsid w:val="00EF6490"/>
    <w:rsid w:val="00F038B4"/>
    <w:rsid w:val="00F22368"/>
    <w:rsid w:val="00F559E4"/>
    <w:rsid w:val="00F71F00"/>
    <w:rsid w:val="00F76DCD"/>
    <w:rsid w:val="00F8700B"/>
    <w:rsid w:val="00F87B1B"/>
    <w:rsid w:val="00FA17EA"/>
    <w:rsid w:val="00FA4D3B"/>
    <w:rsid w:val="00FD54D2"/>
    <w:rsid w:val="00FF1BA0"/>
    <w:rsid w:val="00FF33F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76D1D8"/>
  <w15:chartTrackingRefBased/>
  <w15:docId w15:val="{6FE864B9-E05E-43E5-8349-EC390C5E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03C8"/>
    <w:rPr>
      <w:rFonts w:ascii="Arial" w:hAnsi="Arial"/>
      <w:lang w:val="es-ES" w:eastAsia="es-ES"/>
    </w:rPr>
  </w:style>
  <w:style w:type="paragraph" w:styleId="Ttulo1">
    <w:name w:val="heading 1"/>
    <w:basedOn w:val="Normal"/>
    <w:next w:val="Normal"/>
    <w:qFormat/>
    <w:rsid w:val="003F03C8"/>
    <w:pPr>
      <w:keepNext/>
      <w:jc w:val="center"/>
      <w:outlineLvl w:val="0"/>
    </w:pPr>
    <w:rPr>
      <w:rFonts w:ascii="Times New Roman" w:hAnsi="Times New Roman"/>
      <w:b/>
      <w:sz w:val="22"/>
      <w:lang w:val="es-MX"/>
    </w:rPr>
  </w:style>
  <w:style w:type="paragraph" w:styleId="Ttulo2">
    <w:name w:val="heading 2"/>
    <w:basedOn w:val="Normal"/>
    <w:next w:val="Normal"/>
    <w:qFormat/>
    <w:rsid w:val="003F03C8"/>
    <w:pPr>
      <w:keepNext/>
      <w:jc w:val="center"/>
      <w:outlineLvl w:val="1"/>
    </w:pPr>
    <w:rPr>
      <w:rFonts w:ascii="Times New Roman" w:hAnsi="Times New Roman"/>
      <w:b/>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3F03C8"/>
    <w:pPr>
      <w:jc w:val="center"/>
    </w:pPr>
    <w:rPr>
      <w:bCs/>
      <w:lang w:val="en-US"/>
    </w:rPr>
  </w:style>
  <w:style w:type="paragraph" w:styleId="Encabezado">
    <w:name w:val="header"/>
    <w:basedOn w:val="Normal"/>
    <w:rsid w:val="003F03C8"/>
    <w:pPr>
      <w:tabs>
        <w:tab w:val="center" w:pos="4252"/>
        <w:tab w:val="right" w:pos="8504"/>
      </w:tabs>
    </w:pPr>
  </w:style>
  <w:style w:type="paragraph" w:styleId="Piedepgina">
    <w:name w:val="footer"/>
    <w:basedOn w:val="Normal"/>
    <w:rsid w:val="003F03C8"/>
    <w:pPr>
      <w:tabs>
        <w:tab w:val="center" w:pos="4252"/>
        <w:tab w:val="right" w:pos="8504"/>
      </w:tabs>
    </w:pPr>
  </w:style>
  <w:style w:type="paragraph" w:styleId="Mapadeldocumento">
    <w:name w:val="Document Map"/>
    <w:basedOn w:val="Normal"/>
    <w:semiHidden/>
    <w:rsid w:val="003F03C8"/>
    <w:pPr>
      <w:shd w:val="clear" w:color="auto" w:fill="000080"/>
    </w:pPr>
    <w:rPr>
      <w:rFonts w:ascii="Tahoma" w:hAnsi="Tahoma" w:cs="Tahoma"/>
    </w:rPr>
  </w:style>
  <w:style w:type="paragraph" w:styleId="Subttulo">
    <w:name w:val="Subtitle"/>
    <w:basedOn w:val="Normal"/>
    <w:link w:val="SubttuloCar"/>
    <w:qFormat/>
    <w:rsid w:val="003F03C8"/>
    <w:pPr>
      <w:jc w:val="center"/>
    </w:pPr>
    <w:rPr>
      <w:rFonts w:ascii="Times New Roman" w:hAnsi="Times New Roman"/>
      <w:b/>
      <w:sz w:val="22"/>
      <w:lang w:val="es-MX"/>
    </w:rPr>
  </w:style>
  <w:style w:type="character" w:styleId="Refdecomentario">
    <w:name w:val="annotation reference"/>
    <w:semiHidden/>
    <w:rsid w:val="003F03C8"/>
    <w:rPr>
      <w:sz w:val="16"/>
      <w:szCs w:val="16"/>
    </w:rPr>
  </w:style>
  <w:style w:type="paragraph" w:styleId="Textocomentario">
    <w:name w:val="annotation text"/>
    <w:basedOn w:val="Normal"/>
    <w:semiHidden/>
    <w:rsid w:val="003F03C8"/>
  </w:style>
  <w:style w:type="paragraph" w:styleId="Asuntodelcomentario">
    <w:name w:val="annotation subject"/>
    <w:basedOn w:val="Textocomentario"/>
    <w:next w:val="Textocomentario"/>
    <w:semiHidden/>
    <w:rsid w:val="003F03C8"/>
    <w:rPr>
      <w:b/>
      <w:bCs/>
    </w:rPr>
  </w:style>
  <w:style w:type="paragraph" w:styleId="Textodeglobo">
    <w:name w:val="Balloon Text"/>
    <w:basedOn w:val="Normal"/>
    <w:semiHidden/>
    <w:rsid w:val="003F03C8"/>
    <w:rPr>
      <w:rFonts w:ascii="Tahoma" w:hAnsi="Tahoma" w:cs="Tahoma"/>
      <w:sz w:val="16"/>
      <w:szCs w:val="16"/>
    </w:rPr>
  </w:style>
  <w:style w:type="paragraph" w:styleId="Textonotapie">
    <w:name w:val="footnote text"/>
    <w:basedOn w:val="Normal"/>
    <w:semiHidden/>
    <w:rsid w:val="003F03C8"/>
  </w:style>
  <w:style w:type="character" w:styleId="Refdenotaalpie">
    <w:name w:val="footnote reference"/>
    <w:semiHidden/>
    <w:rsid w:val="003F03C8"/>
    <w:rPr>
      <w:vertAlign w:val="superscript"/>
    </w:rPr>
  </w:style>
  <w:style w:type="paragraph" w:customStyle="1" w:styleId="1">
    <w:name w:val="批注框文本1"/>
    <w:basedOn w:val="Normal"/>
    <w:semiHidden/>
    <w:rsid w:val="003F03C8"/>
    <w:rPr>
      <w:sz w:val="18"/>
      <w:szCs w:val="18"/>
    </w:rPr>
  </w:style>
  <w:style w:type="paragraph" w:styleId="Revisin">
    <w:name w:val="Revision"/>
    <w:hidden/>
    <w:uiPriority w:val="99"/>
    <w:semiHidden/>
    <w:rsid w:val="00543937"/>
    <w:rPr>
      <w:rFonts w:ascii="Arial" w:hAnsi="Arial"/>
      <w:lang w:val="es-ES" w:eastAsia="es-ES"/>
    </w:rPr>
  </w:style>
  <w:style w:type="paragraph" w:styleId="Prrafodelista">
    <w:name w:val="List Paragraph"/>
    <w:basedOn w:val="Normal"/>
    <w:uiPriority w:val="34"/>
    <w:qFormat/>
    <w:rsid w:val="003E0579"/>
    <w:pPr>
      <w:ind w:left="720"/>
      <w:contextualSpacing/>
    </w:pPr>
  </w:style>
  <w:style w:type="character" w:customStyle="1" w:styleId="shorttext">
    <w:name w:val="short_text"/>
    <w:basedOn w:val="Fuentedeprrafopredeter"/>
    <w:rsid w:val="001222C1"/>
  </w:style>
  <w:style w:type="table" w:styleId="Tablaconcuadrcula">
    <w:name w:val="Table Grid"/>
    <w:basedOn w:val="Tablanormal"/>
    <w:rsid w:val="00DA3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tuloCar">
    <w:name w:val="Subtítulo Car"/>
    <w:link w:val="Subttulo"/>
    <w:rsid w:val="00724C52"/>
    <w:rPr>
      <w:b/>
      <w:sz w:val="22"/>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751</Words>
  <Characters>4133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HEALTH CERTIFICATE</vt:lpstr>
    </vt:vector>
  </TitlesOfParts>
  <Company>MINSA</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CERTIFICATE</dc:title>
  <dc:subject/>
  <dc:creator>DIGESA</dc:creator>
  <cp:keywords/>
  <cp:lastModifiedBy>Alex G.</cp:lastModifiedBy>
  <cp:revision>3</cp:revision>
  <cp:lastPrinted>2014-12-17T21:32:00Z</cp:lastPrinted>
  <dcterms:created xsi:type="dcterms:W3CDTF">2024-01-26T00:11:00Z</dcterms:created>
  <dcterms:modified xsi:type="dcterms:W3CDTF">2024-02-02T00:56:00Z</dcterms:modified>
</cp:coreProperties>
</file>