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Арбитражный суд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города Москвы, расположенный по адресу: г. Москва, ул. Большая Тульская, дом 17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Должник: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Иванов Иван Иванович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Адрес: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г. Москва, ул. Цюрупы, дом 19, кв. 44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Телефон: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89993334512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электронной почты: ivan100bannnnk!@gmail.com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Дело N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1223-45665-12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Ходатайство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 предоставлении отсрочки внесения средств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выплату вознаграждения финансовому управляющему 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производстве Арбитражного суда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города Москавы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рассматривается дело N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1223-45665-12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несостоятельности (банкротстве) гражданина Российской Федерации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Иванова Ивана Ивановича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паспорт: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4545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454545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выдан ГУ МВД России по г. Москве "12" ноября 2014 г.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предъявленных требований составляет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750.000 (семьсот пятьдесят тысяч)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рублей. Общая стоимость имущества и имущественных прав должника не превышает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300.000 (трехсот тысяч)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рублей. Размер текущих доходов составляет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75.000 (семьдесят пять)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рублей в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месяц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настоящий момент у должника отсутствуют средства для внесения в депозит суда на выплату вознаграждения финансовому управляющему.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Должник ожидает поступления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заработной платы в размере 50.000 (пятьдесят) рублей в срок до "13"декабря 2023 г.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абз. 3 п. 4 ст. 213.4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Федерального закона от 26.10.2002 N 127-ФЗ "О несостоятельности (банкротстве)" по ходатайству гражданина суд вправе предоставить гражданину отсрочку внесения средств на выплату вознаграждения финансовому управляющему сроком до даты судебного заседания по рассмотрению обоснованности заявления о признании гражданина банкротом. 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вышеизложенного и руководствуясь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абз. 3 п. 4 ст. 213.4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Федерального закона от 26.10.2002 N 127-ФЗ "О несостоятельности (банкротстве)",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ПРОШУ: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Предоставить отсрочку внесения в депозит Арбитражного суда города Москвы средств на выплату вознаграждения финансовому управляющему до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15 декабря 2023 г.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Приложения: 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Документы, подтверждающие обстоятельства, на которых должник основывает свои требования. </w:t>
      </w:r>
    </w:p>
    <w:p>
      <w:pPr>
        <w:spacing w:before="168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"12"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  <w:t xml:space="preserve">ноября 2023 г. 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Должник: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________________/__________________________________________/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                                              (Ф.И.О.)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gin.consultant.ru/link/?req=doc&amp;base=LAW&amp;n=465984&amp;dst=5409&amp;field=134&amp;date=24.03.2024" Id="docRId0" Type="http://schemas.openxmlformats.org/officeDocument/2006/relationships/hyperlink" /><Relationship TargetMode="External" Target="https://login.consultant.ru/link/?req=doc&amp;base=LAW&amp;n=465984&amp;dst=5409&amp;field=134&amp;date=24.03.2024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