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6393" w14:textId="7941A8A8" w:rsidR="001F4CB9" w:rsidRDefault="00BB56F1" w:rsidP="001F4CB9">
      <w:pPr>
        <w:jc w:val="center"/>
      </w:pPr>
      <w:r w:rsidRPr="00BB56F1">
        <w:rPr>
          <w:b/>
          <w:bCs/>
        </w:rPr>
        <w:t>FACE AND IDENTITY VERIFICATION USING CLOUD BASED SAAS MODELS</w:t>
      </w:r>
    </w:p>
    <w:p w14:paraId="05B6A4F1" w14:textId="66F01FCD" w:rsidR="001F4CB9" w:rsidRPr="001F4CB9" w:rsidRDefault="001F4CB9" w:rsidP="001F4CB9">
      <w:pPr>
        <w:jc w:val="center"/>
      </w:pPr>
      <w:r>
        <w:t>b</w:t>
      </w:r>
      <w:r w:rsidR="00BB56F1" w:rsidRPr="001F4CB9">
        <w:t>y</w:t>
      </w:r>
    </w:p>
    <w:p w14:paraId="6DCB7DC7" w14:textId="0245A71D" w:rsidR="00BB56F1" w:rsidRPr="00BB56F1" w:rsidRDefault="001F4CB9" w:rsidP="001F4CB9">
      <w:pPr>
        <w:jc w:val="center"/>
      </w:pPr>
      <w:r>
        <w:rPr>
          <w:b/>
          <w:bCs/>
        </w:rPr>
        <w:t>Ahmet Abdullah Gültekin</w:t>
      </w:r>
      <w:r w:rsidR="00BB56F1" w:rsidRPr="00BB56F1">
        <w:rPr>
          <w:b/>
          <w:bCs/>
        </w:rPr>
        <w:t xml:space="preserve"> - </w:t>
      </w:r>
      <w:r>
        <w:rPr>
          <w:b/>
          <w:bCs/>
        </w:rPr>
        <w:t>150121025</w:t>
      </w:r>
    </w:p>
    <w:p w14:paraId="32A53414" w14:textId="3B168890" w:rsidR="00BB56F1" w:rsidRPr="00BB56F1" w:rsidRDefault="001F4CB9" w:rsidP="001F4CB9">
      <w:pPr>
        <w:jc w:val="center"/>
      </w:pPr>
      <w:r>
        <w:rPr>
          <w:b/>
          <w:bCs/>
        </w:rPr>
        <w:t>Ayşe Gülsüm Eren</w:t>
      </w:r>
      <w:r w:rsidR="00BB56F1" w:rsidRPr="00BB56F1">
        <w:rPr>
          <w:b/>
          <w:bCs/>
        </w:rPr>
        <w:t xml:space="preserve"> - </w:t>
      </w:r>
      <w:r>
        <w:rPr>
          <w:b/>
          <w:bCs/>
        </w:rPr>
        <w:t>150120005</w:t>
      </w:r>
    </w:p>
    <w:p w14:paraId="06CBB59E" w14:textId="4BA7A3BF" w:rsidR="00BB56F1" w:rsidRDefault="001F4CB9" w:rsidP="001F4CB9">
      <w:pPr>
        <w:jc w:val="center"/>
        <w:rPr>
          <w:b/>
          <w:bCs/>
        </w:rPr>
      </w:pPr>
      <w:r>
        <w:rPr>
          <w:b/>
          <w:bCs/>
        </w:rPr>
        <w:t>Ayşenur Arıcı</w:t>
      </w:r>
      <w:r w:rsidR="00BB56F1" w:rsidRPr="00BB56F1">
        <w:rPr>
          <w:b/>
          <w:bCs/>
        </w:rPr>
        <w:t xml:space="preserve"> </w:t>
      </w:r>
      <w:r>
        <w:rPr>
          <w:b/>
          <w:bCs/>
        </w:rPr>
        <w:t>–</w:t>
      </w:r>
      <w:r w:rsidR="00BB56F1" w:rsidRPr="00BB56F1">
        <w:rPr>
          <w:b/>
          <w:bCs/>
        </w:rPr>
        <w:t xml:space="preserve"> </w:t>
      </w:r>
      <w:r>
        <w:rPr>
          <w:b/>
          <w:bCs/>
        </w:rPr>
        <w:t>150123825</w:t>
      </w:r>
    </w:p>
    <w:p w14:paraId="77574968" w14:textId="77777777" w:rsidR="001F4CB9" w:rsidRPr="001F4CB9" w:rsidRDefault="001F4CB9" w:rsidP="001F4CB9">
      <w:pPr>
        <w:jc w:val="center"/>
        <w:rPr>
          <w:sz w:val="32"/>
          <w:szCs w:val="32"/>
        </w:rPr>
      </w:pPr>
    </w:p>
    <w:p w14:paraId="22393141" w14:textId="77777777" w:rsidR="001F4CB9" w:rsidRPr="001F4CB9" w:rsidRDefault="00BB56F1" w:rsidP="001F4CB9">
      <w:pPr>
        <w:jc w:val="center"/>
        <w:rPr>
          <w:sz w:val="32"/>
          <w:szCs w:val="32"/>
        </w:rPr>
      </w:pPr>
      <w:r w:rsidRPr="001F4CB9">
        <w:rPr>
          <w:b/>
          <w:bCs/>
          <w:sz w:val="32"/>
          <w:szCs w:val="32"/>
        </w:rPr>
        <w:t>CSE4297 Engineering Project 1</w:t>
      </w:r>
      <w:r w:rsidRPr="001F4CB9">
        <w:rPr>
          <w:sz w:val="32"/>
          <w:szCs w:val="32"/>
        </w:rPr>
        <w:t xml:space="preserve"> </w:t>
      </w:r>
    </w:p>
    <w:p w14:paraId="5003136A" w14:textId="70A5C310" w:rsidR="00BB56F1" w:rsidRDefault="00BB56F1" w:rsidP="001F4CB9">
      <w:pPr>
        <w:jc w:val="center"/>
        <w:rPr>
          <w:b/>
          <w:bCs/>
          <w:sz w:val="32"/>
          <w:szCs w:val="32"/>
        </w:rPr>
      </w:pPr>
      <w:r w:rsidRPr="001F4CB9">
        <w:rPr>
          <w:b/>
          <w:bCs/>
          <w:sz w:val="32"/>
          <w:szCs w:val="32"/>
        </w:rPr>
        <w:t>Project Specification Document</w:t>
      </w:r>
    </w:p>
    <w:p w14:paraId="30D83820" w14:textId="77777777" w:rsidR="001F4CB9" w:rsidRPr="001F4CB9" w:rsidRDefault="001F4CB9" w:rsidP="001F4CB9">
      <w:pPr>
        <w:jc w:val="center"/>
        <w:rPr>
          <w:sz w:val="32"/>
          <w:szCs w:val="32"/>
        </w:rPr>
      </w:pPr>
    </w:p>
    <w:p w14:paraId="210C9902" w14:textId="77777777" w:rsidR="00BB56F1" w:rsidRPr="00BB56F1" w:rsidRDefault="00BB56F1" w:rsidP="001F4CB9">
      <w:pPr>
        <w:jc w:val="center"/>
      </w:pPr>
      <w:r w:rsidRPr="00BB56F1">
        <w:rPr>
          <w:b/>
          <w:bCs/>
        </w:rPr>
        <w:t>Supervised by:</w:t>
      </w:r>
    </w:p>
    <w:p w14:paraId="7B56B0D9" w14:textId="298A1086" w:rsidR="00BB56F1" w:rsidRDefault="001F4CB9" w:rsidP="001F4CB9">
      <w:pPr>
        <w:jc w:val="center"/>
        <w:rPr>
          <w:b/>
          <w:bCs/>
        </w:rPr>
      </w:pPr>
      <w:r>
        <w:rPr>
          <w:b/>
          <w:bCs/>
        </w:rPr>
        <w:t>Assoc. Prof. Mustafa Ağaoğlu</w:t>
      </w:r>
    </w:p>
    <w:p w14:paraId="50F69D5A" w14:textId="77777777" w:rsidR="001F4CB9" w:rsidRDefault="001F4CB9" w:rsidP="001F4CB9">
      <w:pPr>
        <w:jc w:val="center"/>
        <w:rPr>
          <w:b/>
          <w:bCs/>
        </w:rPr>
      </w:pPr>
    </w:p>
    <w:p w14:paraId="23F25194" w14:textId="77777777" w:rsidR="001F4CB9" w:rsidRDefault="001F4CB9" w:rsidP="001F4CB9">
      <w:pPr>
        <w:jc w:val="center"/>
        <w:rPr>
          <w:b/>
          <w:bCs/>
        </w:rPr>
      </w:pPr>
    </w:p>
    <w:p w14:paraId="37C2724F" w14:textId="77777777" w:rsidR="001F4CB9" w:rsidRPr="00BB56F1" w:rsidRDefault="001F4CB9" w:rsidP="001F4CB9">
      <w:pPr>
        <w:jc w:val="center"/>
      </w:pPr>
    </w:p>
    <w:p w14:paraId="47CB6DD7" w14:textId="77777777" w:rsidR="00BB56F1" w:rsidRPr="00BB56F1" w:rsidRDefault="00BB56F1" w:rsidP="001F4CB9">
      <w:pPr>
        <w:jc w:val="center"/>
      </w:pPr>
      <w:r w:rsidRPr="00BB56F1">
        <w:rPr>
          <w:b/>
          <w:bCs/>
        </w:rPr>
        <w:t>Marmara University, Faculty of Engineering</w:t>
      </w:r>
    </w:p>
    <w:p w14:paraId="6241B86E" w14:textId="77777777" w:rsidR="00BB56F1" w:rsidRPr="00BB56F1" w:rsidRDefault="00BB56F1" w:rsidP="001F4CB9">
      <w:pPr>
        <w:jc w:val="center"/>
      </w:pPr>
      <w:r w:rsidRPr="00BB56F1">
        <w:rPr>
          <w:b/>
          <w:bCs/>
        </w:rPr>
        <w:t>Computer Engineering Department</w:t>
      </w:r>
    </w:p>
    <w:p w14:paraId="0E4D4050" w14:textId="030B0049" w:rsidR="00BB56F1" w:rsidRPr="00BB56F1" w:rsidRDefault="001F4CB9" w:rsidP="001F4CB9">
      <w:pPr>
        <w:jc w:val="center"/>
      </w:pPr>
      <w:r>
        <w:rPr>
          <w:b/>
          <w:bCs/>
        </w:rPr>
        <w:t>05.11.</w:t>
      </w:r>
      <w:r w:rsidR="00BB56F1" w:rsidRPr="00BB56F1">
        <w:rPr>
          <w:b/>
          <w:bCs/>
        </w:rPr>
        <w:t>2025</w:t>
      </w:r>
    </w:p>
    <w:p w14:paraId="009BF6FB" w14:textId="77777777" w:rsidR="001F4CB9" w:rsidRDefault="001F4CB9" w:rsidP="001F4CB9">
      <w:pPr>
        <w:jc w:val="center"/>
      </w:pPr>
    </w:p>
    <w:p w14:paraId="1F030830" w14:textId="77777777" w:rsidR="001F4CB9" w:rsidRDefault="001F4CB9" w:rsidP="001F4CB9">
      <w:pPr>
        <w:jc w:val="center"/>
      </w:pPr>
    </w:p>
    <w:p w14:paraId="77061696" w14:textId="77777777" w:rsidR="001F4CB9" w:rsidRDefault="001F4CB9" w:rsidP="001F4CB9">
      <w:pPr>
        <w:jc w:val="center"/>
      </w:pPr>
    </w:p>
    <w:p w14:paraId="15602B1B" w14:textId="77777777" w:rsidR="001F4CB9" w:rsidRDefault="001F4CB9" w:rsidP="001F4CB9">
      <w:pPr>
        <w:jc w:val="center"/>
      </w:pPr>
    </w:p>
    <w:p w14:paraId="4BD5F086" w14:textId="77777777" w:rsidR="001F4CB9" w:rsidRDefault="001F4CB9" w:rsidP="001F4CB9">
      <w:pPr>
        <w:jc w:val="center"/>
      </w:pPr>
    </w:p>
    <w:p w14:paraId="687A7021" w14:textId="77777777" w:rsidR="001F4CB9" w:rsidRDefault="001F4CB9" w:rsidP="001F4CB9">
      <w:pPr>
        <w:jc w:val="center"/>
      </w:pPr>
    </w:p>
    <w:p w14:paraId="1662AE78" w14:textId="77777777" w:rsidR="001F4CB9" w:rsidRDefault="001F4CB9" w:rsidP="001F4CB9">
      <w:pPr>
        <w:jc w:val="center"/>
      </w:pPr>
    </w:p>
    <w:p w14:paraId="43CF0D52" w14:textId="77777777" w:rsidR="001F4CB9" w:rsidRDefault="001F4CB9" w:rsidP="001F4CB9">
      <w:pPr>
        <w:jc w:val="center"/>
      </w:pPr>
    </w:p>
    <w:p w14:paraId="44A8E333" w14:textId="62CBE9A3" w:rsidR="00BB56F1" w:rsidRDefault="00BB56F1" w:rsidP="001F4CB9">
      <w:pPr>
        <w:jc w:val="center"/>
      </w:pPr>
      <w:r w:rsidRPr="00BB56F1">
        <w:t xml:space="preserve">Copyright © </w:t>
      </w:r>
      <w:r w:rsidR="001F4CB9">
        <w:t>Group members listed above</w:t>
      </w:r>
      <w:r w:rsidRPr="00BB56F1">
        <w:t>, 2025. All rights reserved.</w:t>
      </w:r>
    </w:p>
    <w:p w14:paraId="7E23E151" w14:textId="77777777" w:rsidR="001F4CB9" w:rsidRDefault="001F4CB9" w:rsidP="00BB56F1">
      <w:pPr>
        <w:rPr>
          <w:b/>
          <w:bCs/>
        </w:rPr>
      </w:pPr>
    </w:p>
    <w:p w14:paraId="1E2106D4" w14:textId="793EED55" w:rsidR="00BB56F1" w:rsidRPr="00BB56F1" w:rsidRDefault="00BB56F1" w:rsidP="00BB56F1">
      <w:pPr>
        <w:rPr>
          <w:b/>
          <w:bCs/>
        </w:rPr>
      </w:pPr>
      <w:r w:rsidRPr="00BB56F1">
        <w:rPr>
          <w:b/>
          <w:bCs/>
        </w:rPr>
        <w:lastRenderedPageBreak/>
        <w:t>1. PROBLEM STATEMENT</w:t>
      </w:r>
    </w:p>
    <w:p w14:paraId="740FAAAF" w14:textId="77777777" w:rsidR="00BB56F1" w:rsidRPr="00BB56F1" w:rsidRDefault="00BB56F1" w:rsidP="00BB56F1">
      <w:r w:rsidRPr="00BB56F1">
        <w:t xml:space="preserve">This project addresses the inherent security vulnerabilities and poor user experience of traditional authentication methods. A cloud-native SaaS (Software as a Service) platform will be developed, integrating </w:t>
      </w:r>
      <w:r w:rsidRPr="007E03BD">
        <w:t>multi-biometric data</w:t>
      </w:r>
      <w:r w:rsidRPr="00BB56F1">
        <w:t xml:space="preserve"> to provide high resistance against fraud for both physical and digital access scenarios. The system aims to maximize security through an innovative liveness detection algorithm and ensure easy integration via developer-friendly APIs.</w:t>
      </w:r>
    </w:p>
    <w:p w14:paraId="1813FA35" w14:textId="77777777" w:rsidR="00BB56F1" w:rsidRPr="00BB56F1" w:rsidRDefault="00BB56F1" w:rsidP="00BB56F1">
      <w:pPr>
        <w:rPr>
          <w:b/>
          <w:bCs/>
        </w:rPr>
      </w:pPr>
      <w:r w:rsidRPr="00BB56F1">
        <w:rPr>
          <w:b/>
          <w:bCs/>
        </w:rPr>
        <w:t>2. PROBLEM DESCRIPTION AND MOTIVATION</w:t>
      </w:r>
    </w:p>
    <w:p w14:paraId="3E2AB6D9" w14:textId="7EBAC5AC" w:rsidR="00E34A35" w:rsidRDefault="00E34A35" w:rsidP="00E34A35">
      <w:r>
        <w:t>A</w:t>
      </w:r>
      <w:r w:rsidRPr="00E34A35">
        <w:t>uthentication processes have become an integral part of our daily lives</w:t>
      </w:r>
      <w:r>
        <w:t xml:space="preserve"> w</w:t>
      </w:r>
      <w:r w:rsidRPr="00E34A35">
        <w:t>ith the proliferation of digital services and smart buildings. However, widely used methods such as passwords, access cards, or single-factor biometric systems harbor various security risks and usability issues. Passwords can be stolen, cards can be cloned, and simple biometric systems can be easily circumvented by spoofing attacks using static photos or videos. This situation creates significant security gaps for both individual users and corporate entities, establishing the clear importance and worth of developing more robust solutions.</w:t>
      </w:r>
    </w:p>
    <w:p w14:paraId="75AC89C4" w14:textId="43710B3A" w:rsidR="00F43447" w:rsidRDefault="00F43447" w:rsidP="00E34A35">
      <w:r>
        <w:t>Cu</w:t>
      </w:r>
      <w:r w:rsidRPr="00F43447">
        <w:t>rrent biometric systems lack the sophisticated liveness detection capabilities necessary to combat increasingly sophisticated spoofing attempts. The absence of multi-modal biometric fusion leaves these systems vulnerable to presentation attacks, while their centralized data storage architectures present attractive targets for cyber criminals. The integration challenges between physical access control systems and digital authentication platforms result in fragmented security ecosystems that are difficult to manage and monitor comprehensively.</w:t>
      </w:r>
    </w:p>
    <w:p w14:paraId="40E13284" w14:textId="36A2EAB1" w:rsidR="00F43447" w:rsidRDefault="00F43447" w:rsidP="00E34A35">
      <w:r w:rsidRPr="00F43447">
        <w:t>From a distributed systems perspective, traditional authentication services face significant performance bottlenecks when processing high volumes of concurrent verification requests. The lack of proper caching strategies, absence of load balancing mechanisms, and inefficient database query patterns lead to increased latency and degraded user experience</w:t>
      </w:r>
    </w:p>
    <w:p w14:paraId="503B4A2F" w14:textId="038B97F8" w:rsidR="00F43447" w:rsidRDefault="00F43447" w:rsidP="00E34A35">
      <w:r w:rsidRPr="00F43447">
        <w:t>Legacy authentication systems violate fundamental software engineering principles, making them difficult to maintain and extend. The violation of the Single Responsibility Principle results in authentication services that handle everything from user management to audit logging, creating unwieldy codebases. The lack of proper abstraction layers and dependency inversion makes it nearly impossible to swap out components or integrate new biometric modalities without extensive refactoring. These systems often lack comprehensive API documentation, making third-party integration challenging and error-prone.</w:t>
      </w:r>
    </w:p>
    <w:p w14:paraId="52F17C27" w14:textId="305B5606" w:rsidR="00FF2168" w:rsidRPr="00E34A35" w:rsidRDefault="00BA7453" w:rsidP="00E34A35">
      <w:r w:rsidRPr="00BA7453">
        <w:t xml:space="preserve">The primary motivation for this project is to create a secure, flexible, and user-friendly platform that consolidates these fragmented and insecure authentication methods. We </w:t>
      </w:r>
      <w:r w:rsidRPr="00BA7453">
        <w:lastRenderedPageBreak/>
        <w:t xml:space="preserve">plan to develop a cloud-native Software as a Service (SaaS) platform targeting B2B (Business-to-Business) and B2B2C (Business-to-Business-to-Consumer) markets. The project aims to unify both physical (e.g., opening doors) and digital (e.g., logging into systems) access control for a wide range of applications, from residential complexes to corporate offices. The platform is intended to differentiate itself and fill a significant market gap through its unique liveness detection mechanism against fraud and its high accuracy achieved by fusing multiple biometric modalities. </w:t>
      </w:r>
    </w:p>
    <w:p w14:paraId="5B93DE02" w14:textId="77777777" w:rsidR="00BB56F1" w:rsidRPr="00BB56F1" w:rsidRDefault="00BB56F1" w:rsidP="00BB56F1">
      <w:pPr>
        <w:rPr>
          <w:b/>
          <w:bCs/>
        </w:rPr>
      </w:pPr>
      <w:r w:rsidRPr="00BB56F1">
        <w:rPr>
          <w:b/>
          <w:bCs/>
        </w:rPr>
        <w:t>3. MAIN GOAL AND OBJECTIVES</w:t>
      </w:r>
    </w:p>
    <w:p w14:paraId="7F828F59" w14:textId="38AC0E72" w:rsidR="009F17F8" w:rsidRPr="00BB56F1" w:rsidRDefault="00BB56F1" w:rsidP="004F00E9">
      <w:r w:rsidRPr="00BB56F1">
        <w:t xml:space="preserve">The main goal of the project is </w:t>
      </w:r>
      <w:r w:rsidR="004F00E9">
        <w:t>to</w:t>
      </w:r>
      <w:r w:rsidR="009F17F8" w:rsidRPr="009F17F8">
        <w:t xml:space="preserve"> design, develop, and present a prototype of </w:t>
      </w:r>
      <w:r w:rsidR="009F17F8" w:rsidRPr="004F00E9">
        <w:t xml:space="preserve">a multi-tenant, cloud-native, multi-platform system providing a multi-biometric identity authentication SaaS platform </w:t>
      </w:r>
      <w:r w:rsidR="009F17F8" w:rsidRPr="009F17F8">
        <w:t>that serves as a modern, secure, and flexible alternative to traditional authentication systems.</w:t>
      </w:r>
      <w:r w:rsidR="004F00E9">
        <w:t xml:space="preserve"> </w:t>
      </w:r>
    </w:p>
    <w:p w14:paraId="19E261F1" w14:textId="77777777" w:rsidR="00BB56F1" w:rsidRPr="00BB56F1" w:rsidRDefault="00BB56F1" w:rsidP="00BB56F1">
      <w:r w:rsidRPr="00BB56F1">
        <w:t>The specific objectives set to achieve this main goal are as follows:</w:t>
      </w:r>
    </w:p>
    <w:p w14:paraId="1CD41140" w14:textId="77777777" w:rsidR="00BB56F1" w:rsidRPr="00BB56F1" w:rsidRDefault="00BB56F1" w:rsidP="00BB56F1">
      <w:pPr>
        <w:numPr>
          <w:ilvl w:val="0"/>
          <w:numId w:val="37"/>
        </w:numPr>
      </w:pPr>
      <w:r w:rsidRPr="00BB56F1">
        <w:t>To design and develop a secure and scalable backend infrastructure. This infrastructure will consist of a main service (Identity Core API) responsible for user, tenant, and role management, and a specialized service (Biometric Processor API) for handling computationally intensive biometric operations, in accordance with microservices architecture principles.</w:t>
      </w:r>
    </w:p>
    <w:p w14:paraId="0EA68EA8" w14:textId="77777777" w:rsidR="00BB56F1" w:rsidRPr="00BB56F1" w:rsidRDefault="00BB56F1" w:rsidP="00BB56F1">
      <w:pPr>
        <w:numPr>
          <w:ilvl w:val="0"/>
          <w:numId w:val="37"/>
        </w:numPr>
      </w:pPr>
      <w:r w:rsidRPr="00BB56F1">
        <w:t>To develop an innovative and active liveness detection algorithm, the "Biometric Puzzle," which requires the user to complete a randomly generated sequence of actions (e.g., smiling, blinking) to prevent spoofing attacks using static photos, video recordings, or masks.</w:t>
      </w:r>
    </w:p>
    <w:p w14:paraId="26BB84AC" w14:textId="77777777" w:rsidR="00BB56F1" w:rsidRPr="00BB56F1" w:rsidRDefault="00BB56F1" w:rsidP="00BB56F1">
      <w:pPr>
        <w:numPr>
          <w:ilvl w:val="0"/>
          <w:numId w:val="37"/>
        </w:numPr>
      </w:pPr>
      <w:r w:rsidRPr="00BB56F1">
        <w:t>To integrate high-accuracy face recognition and face verification capabilities into the system using proven deep learning models, such as those provided by the DeepFace library, and to evaluate their performance.</w:t>
      </w:r>
    </w:p>
    <w:p w14:paraId="02DD7276" w14:textId="01E8AFD4" w:rsidR="00BB56F1" w:rsidRPr="00BB56F1" w:rsidRDefault="00BB56F1" w:rsidP="00BB56F1">
      <w:pPr>
        <w:numPr>
          <w:ilvl w:val="0"/>
          <w:numId w:val="37"/>
        </w:numPr>
      </w:pPr>
      <w:r w:rsidRPr="00BB56F1">
        <w:t xml:space="preserve">To develop a user-friendly mobile application for both Android and iOS platforms </w:t>
      </w:r>
      <w:r w:rsidR="007E03BD">
        <w:t xml:space="preserve">that </w:t>
      </w:r>
      <w:r w:rsidRPr="00BB56F1">
        <w:t xml:space="preserve"> allows end-users to enroll their biometric data and authenticate their identity.</w:t>
      </w:r>
    </w:p>
    <w:p w14:paraId="047CC049" w14:textId="77777777" w:rsidR="00BB56F1" w:rsidRDefault="00BB56F1" w:rsidP="00BB56F1">
      <w:pPr>
        <w:numPr>
          <w:ilvl w:val="0"/>
          <w:numId w:val="37"/>
        </w:numPr>
      </w:pPr>
      <w:r w:rsidRPr="00BB56F1">
        <w:t>To design the necessary multi-tenant data model for the system to operate as a SaaS platform and to ensure that each tenant's data is completely isolated at the PostgreSQL database level.</w:t>
      </w:r>
    </w:p>
    <w:p w14:paraId="4704BE3F" w14:textId="2284F1BA" w:rsidR="004F00E9" w:rsidRPr="00BB56F1" w:rsidRDefault="004F00E9" w:rsidP="004F00E9">
      <w:pPr>
        <w:numPr>
          <w:ilvl w:val="0"/>
          <w:numId w:val="37"/>
        </w:numPr>
      </w:pPr>
      <w:r w:rsidRPr="004F00E9">
        <w:t>To implement integration capabilities with different types of identity cards (such as student IDs, employee IDs, and driver’s licenses), allowing the system to support multi-source identity verification and enhance the platform’s versatility in different real-world use cases</w:t>
      </w:r>
      <w:r w:rsidRPr="009F17F8">
        <w:t xml:space="preserve"> across educational, enterprise, and governmental domains.</w:t>
      </w:r>
    </w:p>
    <w:p w14:paraId="5B99C640" w14:textId="0F278920" w:rsidR="00877D22" w:rsidRPr="00877D22" w:rsidRDefault="00BB56F1" w:rsidP="00877D22">
      <w:pPr>
        <w:rPr>
          <w:b/>
          <w:bCs/>
        </w:rPr>
      </w:pPr>
      <w:r w:rsidRPr="00BB56F1">
        <w:rPr>
          <w:b/>
          <w:bCs/>
        </w:rPr>
        <w:lastRenderedPageBreak/>
        <w:t>4. RELATED WORK</w:t>
      </w:r>
      <w:r w:rsidR="00877D22">
        <w:t xml:space="preserve"> </w:t>
      </w:r>
    </w:p>
    <w:p w14:paraId="355773D8" w14:textId="77777777" w:rsidR="00877D22" w:rsidRDefault="00877D22" w:rsidP="00877D22">
      <w:r>
        <w:rPr>
          <w:rFonts w:ascii="Arial" w:hAnsi="Arial" w:cs="Arial"/>
        </w:rPr>
        <w:t>​</w:t>
      </w:r>
      <w:r>
        <w:t>The field of automated identity verification has evolved significantly, and our project builds upon several key advancements. Early foundational work, seen in user-friendly frameworks like DeepFace, proved that deep learning could be used for facial recognition. These frameworks provided access to key models like VGG-Face and Google's FaceNet, which established the core principle of converting faces into feature vectors, or "embeddings," for comparison. While effective for basic checks, these models often weren't accurate enough for the high-security applications we are targeting for this project.</w:t>
      </w:r>
    </w:p>
    <w:p w14:paraId="77040333" w14:textId="77777777" w:rsidR="00877D22" w:rsidRDefault="00877D22" w:rsidP="00877D22">
      <w:r>
        <w:rPr>
          <w:rFonts w:ascii="Arial" w:hAnsi="Arial" w:cs="Arial"/>
        </w:rPr>
        <w:t>​</w:t>
      </w:r>
      <w:r>
        <w:t>A major breakthrough for the field came with angular margin-based loss functions, especially ArcFace. This new technique improved the training process by creating more distinct and separable embeddings for different people. We selected this approach as a core part of our biometric engine because it drastically reduces misidentification rates for both 1:1 verification and 1:N searching.</w:t>
      </w:r>
    </w:p>
    <w:p w14:paraId="6FFBC4A5" w14:textId="77777777" w:rsidR="00877D22" w:rsidRDefault="00877D22" w:rsidP="00877D22">
      <w:r>
        <w:rPr>
          <w:rFonts w:ascii="Arial" w:hAnsi="Arial" w:cs="Arial"/>
        </w:rPr>
        <w:t>​</w:t>
      </w:r>
      <w:r>
        <w:t>However, even ArcFace can struggle with real-world challenges. We knew our system would have to compare a new, live photo against an older, possibly low-quality ID photo. Recognizing this gap, we looked at more recent research that produced tougher training methods. Techniques like AdaFace and MagFace adjust the training process to focus on hard examples, making models more robust against masks, makeup, or bad lighting. Our project uses the high-performance InsightFace library to leverage these principles, giving us a model engineered for these exact conditions.</w:t>
      </w:r>
    </w:p>
    <w:p w14:paraId="4191F488" w14:textId="77777777" w:rsidR="00671290" w:rsidRDefault="00877D22" w:rsidP="00877D22">
      <w:r>
        <w:rPr>
          <w:rFonts w:ascii="Arial" w:hAnsi="Arial" w:cs="Arial"/>
        </w:rPr>
        <w:t>​</w:t>
      </w:r>
      <w:r>
        <w:t>Our main innovation is in how we apply this model. We address the challenge of creating a trusted "ground truth" embedding by extracting the face directly from an official ID document during enrollment. This provides a much higher level of trust than systems that just rely on a user's selfie. But a good model isn't enough, as it remains vulnerable to spoofing.</w:t>
      </w:r>
      <w:r w:rsidR="00671290">
        <w:t xml:space="preserve"> </w:t>
      </w:r>
      <w:r w:rsidR="00671290" w:rsidRPr="00671290">
        <w:t>Despite advances in recognition accuracy, facial recognition systems remain vulnerable to presentation attacks, where adversaries attempt to deceive the system using printed photographs, video replays, 3D masks, or increasingly sophisticated deepfake technology. Contemporary research has established that effective anti-spoofing requires multi-modal analysis combining texture, motion, and depth cues. ResNet-18 architectures trained with specialized loss functions</w:t>
      </w:r>
      <w:r w:rsidR="00671290">
        <w:t xml:space="preserve">, </w:t>
      </w:r>
      <w:r w:rsidR="00671290" w:rsidRPr="00671290">
        <w:t>particularly Similarity Loss and AdMSoftmax Loss</w:t>
      </w:r>
      <w:r w:rsidR="00671290">
        <w:t xml:space="preserve">, </w:t>
      </w:r>
      <w:r w:rsidR="00671290" w:rsidRPr="00671290">
        <w:t>have demonstrated superior performance in distinguishing live faces from various spoofing attempts. These models analyze subtle texture patterns, reflectance properties, and micro-movements that differentiate genuine faces from artificial reproductions.</w:t>
      </w:r>
    </w:p>
    <w:p w14:paraId="28B3D75E" w14:textId="1983E941" w:rsidR="00877D22" w:rsidRDefault="00671290" w:rsidP="00877D22">
      <w:r w:rsidRPr="00671290">
        <w:t xml:space="preserve">To address this, our system integrates a dedicated liveness detection module that combines both passive and active approaches. Liveness detection strategies can be categorized into passive and active approaches. Passive methods analyze single images or short video sequences for inherent artifacts of spoofing attacks, such as moiré </w:t>
      </w:r>
      <w:r w:rsidRPr="00671290">
        <w:lastRenderedPageBreak/>
        <w:t>patterns in printed photos, unnatural reflections, or absence of physiological micro-movements. Active methods require user cooperation, typically prompting specific actions such as blinking, head rotation, or facial expressions</w:t>
      </w:r>
      <w:r w:rsidR="00877D22">
        <w:t>. We use Google's Medi</w:t>
      </w:r>
      <w:r w:rsidR="003226B1">
        <w:t>active</w:t>
      </w:r>
      <w:r w:rsidR="00877D22">
        <w:t>aPipe framework for real-time landmark tracking to confirm the user is a live person by detecting actions like blinking, which is crucial for preventing attacks that use a simple photo.</w:t>
      </w:r>
      <w:r>
        <w:t xml:space="preserve"> </w:t>
      </w:r>
      <w:r w:rsidRPr="00671290">
        <w:t>MediaPipe Face Detection has emerged as a particularly effective framework for real-time landmark tracking, enabling robust active liveness verification by monitoring compliance with challenge-response protocols. In our implementation, we deploy a Python-based anti-spoofing microservice that processes live video streams through a ResNet-18 model trained with AdMSoftmax Loss, achieving real-time detection of presentation attacks with sub-100ms latency. This service integrates seamlessly with our MediaPipe-based liveness detection pipeline, providing a two-layer defense: passive texture analysis for immediate artifact detection, followed by active challenge-response verification requiring user interaction.</w:t>
      </w:r>
      <w:r>
        <w:t xml:space="preserve"> </w:t>
      </w:r>
    </w:p>
    <w:p w14:paraId="37FFB9D4" w14:textId="5F69260F" w:rsidR="00671290" w:rsidRDefault="00877D22" w:rsidP="00877D22">
      <w:r>
        <w:rPr>
          <w:rFonts w:ascii="Arial" w:hAnsi="Arial" w:cs="Arial"/>
        </w:rPr>
        <w:t>​</w:t>
      </w:r>
      <w:r>
        <w:t xml:space="preserve">Finally, our project's primary contribution is its complete architecture. While many studies focus only on the AI model's accuracy, we focused on the engineering challenge of building a scalable and secure cloud-based system. </w:t>
      </w:r>
      <w:r w:rsidR="00671290" w:rsidRPr="00671290">
        <w:t>Modern facial recognition systems increasingly adopt microservices architecture to achieve scalability, maintainability, and deployment flexibility. The microservices pattern decomposes monolithic applications into loosely coupled services, each implementing a specific business capability and communicating through well-defined APIs. This architectural style offers several advantages for biometric systems: independent scaling of compute-intensive components (face detection, feature extraction, inference) separate from lightweight operations (user management, audit logging); technology heterogeneity enabling optimal language and framework selection per service; fault isolation ensuring that failures in one component don't cascade through the system; and simplified continuous deployment through independent service versioning.</w:t>
      </w:r>
    </w:p>
    <w:p w14:paraId="3BE3F693" w14:textId="647001BE" w:rsidR="00877D22" w:rsidRDefault="00877D22" w:rsidP="00877D22">
      <w:r>
        <w:t>We adopted a microservices architecture to separate our core Java-based business logic from the heavy Python-based biometric processing. This design, combined with a high-speed FAISS vector database for 1:N identification and a Redis cache for system communication, bridges the critical gap between a theoretical model and a production-ready identity verification system.</w:t>
      </w:r>
    </w:p>
    <w:p w14:paraId="5935EB0D" w14:textId="14EBFA09" w:rsidR="00BB56F1" w:rsidRPr="00BB56F1" w:rsidRDefault="00BB56F1" w:rsidP="00877D22">
      <w:pPr>
        <w:rPr>
          <w:b/>
          <w:bCs/>
        </w:rPr>
      </w:pPr>
      <w:r w:rsidRPr="00BB56F1">
        <w:rPr>
          <w:b/>
          <w:bCs/>
        </w:rPr>
        <w:t>5. SCOPE</w:t>
      </w:r>
    </w:p>
    <w:p w14:paraId="04873143" w14:textId="77777777" w:rsidR="00BB56F1" w:rsidRPr="00BB56F1" w:rsidRDefault="00BB56F1" w:rsidP="00BB56F1">
      <w:r w:rsidRPr="00BB56F1">
        <w:t>The scope of this project includes the development of a Minimum Viable Product (MVP) of the platform, encompassing its core functionalities. The items that are within and outside the scope of this project are clearly defined below.</w:t>
      </w:r>
    </w:p>
    <w:p w14:paraId="51797B28" w14:textId="77777777" w:rsidR="00BB56F1" w:rsidRPr="00BB56F1" w:rsidRDefault="00BB56F1" w:rsidP="00BB56F1">
      <w:pPr>
        <w:rPr>
          <w:b/>
          <w:bCs/>
        </w:rPr>
      </w:pPr>
      <w:r w:rsidRPr="00BB56F1">
        <w:rPr>
          <w:b/>
          <w:bCs/>
        </w:rPr>
        <w:t>5.1. In Scope</w:t>
      </w:r>
    </w:p>
    <w:p w14:paraId="3C7680A1" w14:textId="77777777" w:rsidR="00BB56F1" w:rsidRPr="00BB56F1" w:rsidRDefault="00BB56F1" w:rsidP="00BB56F1">
      <w:pPr>
        <w:numPr>
          <w:ilvl w:val="0"/>
          <w:numId w:val="38"/>
        </w:numPr>
      </w:pPr>
      <w:r w:rsidRPr="00BB56F1">
        <w:rPr>
          <w:b/>
          <w:bCs/>
        </w:rPr>
        <w:lastRenderedPageBreak/>
        <w:t>Backend Development:</w:t>
      </w:r>
      <w:r w:rsidRPr="00BB56F1">
        <w:t xml:space="preserve"> Development of the Identity Core API and Biometric Processor API microservices using Spring Boot and FastAPI.</w:t>
      </w:r>
    </w:p>
    <w:p w14:paraId="293164D3" w14:textId="77777777" w:rsidR="00BB56F1" w:rsidRPr="00BB56F1" w:rsidRDefault="00BB56F1" w:rsidP="00BB56F1">
      <w:pPr>
        <w:numPr>
          <w:ilvl w:val="0"/>
          <w:numId w:val="38"/>
        </w:numPr>
      </w:pPr>
      <w:r w:rsidRPr="00BB56F1">
        <w:rPr>
          <w:b/>
          <w:bCs/>
        </w:rPr>
        <w:t>Database Architecture:</w:t>
      </w:r>
      <w:r w:rsidRPr="00BB56F1">
        <w:t xml:space="preserve"> Design of a multi-tenant data model on PostgreSQL, including user, role, and tenant tables, and the storage of biometric vectors using the pgvector extension.</w:t>
      </w:r>
    </w:p>
    <w:p w14:paraId="66F5BF4D" w14:textId="77777777" w:rsidR="00BB56F1" w:rsidRPr="00BB56F1" w:rsidRDefault="00BB56F1" w:rsidP="00BB56F1">
      <w:pPr>
        <w:numPr>
          <w:ilvl w:val="0"/>
          <w:numId w:val="38"/>
        </w:numPr>
      </w:pPr>
      <w:r w:rsidRPr="00BB56F1">
        <w:rPr>
          <w:b/>
          <w:bCs/>
        </w:rPr>
        <w:t>Face Biometrics:</w:t>
      </w:r>
      <w:r w:rsidRPr="00BB56F1">
        <w:t xml:space="preserve"> Integration of face recognition (1:N) and face verification (1:1) functionalities using the DeepFace library.</w:t>
      </w:r>
    </w:p>
    <w:p w14:paraId="7CB8E634" w14:textId="77777777" w:rsidR="00BB56F1" w:rsidRPr="00BB56F1" w:rsidRDefault="00BB56F1" w:rsidP="00BB56F1">
      <w:pPr>
        <w:numPr>
          <w:ilvl w:val="0"/>
          <w:numId w:val="38"/>
        </w:numPr>
      </w:pPr>
      <w:r w:rsidRPr="00BB56F1">
        <w:rPr>
          <w:b/>
          <w:bCs/>
        </w:rPr>
        <w:t>Liveness Detection:</w:t>
      </w:r>
      <w:r w:rsidRPr="00BB56F1">
        <w:t xml:space="preserve"> Development of the on-device "Biometric Puzzle" algorithm using Google MediaPipe.</w:t>
      </w:r>
    </w:p>
    <w:p w14:paraId="5C64550C" w14:textId="77777777" w:rsidR="00BB56F1" w:rsidRPr="00BB56F1" w:rsidRDefault="00BB56F1" w:rsidP="00BB56F1">
      <w:pPr>
        <w:numPr>
          <w:ilvl w:val="0"/>
          <w:numId w:val="38"/>
        </w:numPr>
      </w:pPr>
      <w:r w:rsidRPr="00BB56F1">
        <w:rPr>
          <w:b/>
          <w:bCs/>
        </w:rPr>
        <w:t>Mobile Application:</w:t>
      </w:r>
      <w:r w:rsidRPr="00BB56F1">
        <w:t xml:space="preserve"> Development of basic user interfaces for both Android and iOS platforms using Flutter, enabling end-user enrollment and authentication.</w:t>
      </w:r>
    </w:p>
    <w:p w14:paraId="101F8674" w14:textId="77777777" w:rsidR="00BB56F1" w:rsidRPr="00BB56F1" w:rsidRDefault="00BB56F1" w:rsidP="00BB56F1">
      <w:pPr>
        <w:numPr>
          <w:ilvl w:val="0"/>
          <w:numId w:val="38"/>
        </w:numPr>
      </w:pPr>
      <w:r w:rsidRPr="00BB56F1">
        <w:rPr>
          <w:b/>
          <w:bCs/>
        </w:rPr>
        <w:t>Infrastructure:</w:t>
      </w:r>
      <w:r w:rsidRPr="00BB56F1">
        <w:t xml:space="preserve"> Containerization of the entire system using Docker and Docker Compose for local development and execution.</w:t>
      </w:r>
    </w:p>
    <w:p w14:paraId="2475C27F" w14:textId="77777777" w:rsidR="00BB56F1" w:rsidRPr="00BB56F1" w:rsidRDefault="00BB56F1" w:rsidP="00BB56F1">
      <w:pPr>
        <w:rPr>
          <w:b/>
          <w:bCs/>
        </w:rPr>
      </w:pPr>
      <w:r w:rsidRPr="00BB56F1">
        <w:rPr>
          <w:b/>
          <w:bCs/>
        </w:rPr>
        <w:t>5.2. Out of Scope</w:t>
      </w:r>
    </w:p>
    <w:p w14:paraId="54B33802" w14:textId="77777777" w:rsidR="00BB56F1" w:rsidRPr="00BB56F1" w:rsidRDefault="00BB56F1" w:rsidP="00BB56F1">
      <w:pPr>
        <w:numPr>
          <w:ilvl w:val="0"/>
          <w:numId w:val="39"/>
        </w:numPr>
      </w:pPr>
      <w:r w:rsidRPr="00BB56F1">
        <w:rPr>
          <w:b/>
          <w:bCs/>
        </w:rPr>
        <w:t>Other Biometric Modalities:</w:t>
      </w:r>
      <w:r w:rsidRPr="00BB56F1">
        <w:t xml:space="preserve"> Other biometric types such as fingerprint and voice recognition will be considered in the architecture but will not be implemented in this initial phase of the project.</w:t>
      </w:r>
    </w:p>
    <w:p w14:paraId="7A789591" w14:textId="77777777" w:rsidR="00BB56F1" w:rsidRPr="00BB56F1" w:rsidRDefault="00BB56F1" w:rsidP="00BB56F1">
      <w:pPr>
        <w:numPr>
          <w:ilvl w:val="0"/>
          <w:numId w:val="39"/>
        </w:numPr>
      </w:pPr>
      <w:r w:rsidRPr="00BB56F1">
        <w:rPr>
          <w:b/>
          <w:bCs/>
        </w:rPr>
        <w:t>Advanced Admin Panel:</w:t>
      </w:r>
      <w:r w:rsidRPr="00BB56F1">
        <w:t xml:space="preserve"> A comprehensive administrative panel with features like advanced reporting, billing, and a detailed rule-engine UI for tenant administrators will not be developed. Basic user management (CRUD) will be handled via the API.</w:t>
      </w:r>
    </w:p>
    <w:p w14:paraId="7F0ECAA4" w14:textId="77777777" w:rsidR="00BB56F1" w:rsidRPr="00BB56F1" w:rsidRDefault="00BB56F1" w:rsidP="00BB56F1">
      <w:pPr>
        <w:numPr>
          <w:ilvl w:val="0"/>
          <w:numId w:val="39"/>
        </w:numPr>
      </w:pPr>
      <w:r w:rsidRPr="00BB56F1">
        <w:rPr>
          <w:b/>
          <w:bCs/>
        </w:rPr>
        <w:t>Edge Device Manufacturing:</w:t>
      </w:r>
      <w:r w:rsidRPr="00BB56F1">
        <w:t xml:space="preserve"> The hardware design and manufacturing of the Edge device for physical access are out of scope. This capability will be simulated in software on a Raspberry Pi or Jetson Nano.</w:t>
      </w:r>
    </w:p>
    <w:p w14:paraId="7580F63A" w14:textId="77777777" w:rsidR="00BB56F1" w:rsidRPr="00BB56F1" w:rsidRDefault="00BB56F1" w:rsidP="00BB56F1">
      <w:pPr>
        <w:numPr>
          <w:ilvl w:val="0"/>
          <w:numId w:val="39"/>
        </w:numPr>
      </w:pPr>
      <w:r w:rsidRPr="00BB56F1">
        <w:rPr>
          <w:b/>
          <w:bCs/>
        </w:rPr>
        <w:t>Production Deployment:</w:t>
      </w:r>
      <w:r w:rsidRPr="00BB56F1">
        <w:t xml:space="preserve"> The project will not be deployed to a production environment (e.g., a Kubernetes cluster). It will be delivered as a fully functional system running in a local environment via Docker Compose.</w:t>
      </w:r>
    </w:p>
    <w:p w14:paraId="6F730AA0" w14:textId="77777777" w:rsidR="00BB56F1" w:rsidRPr="00BB56F1" w:rsidRDefault="00BB56F1" w:rsidP="00BB56F1">
      <w:pPr>
        <w:rPr>
          <w:b/>
          <w:bCs/>
        </w:rPr>
      </w:pPr>
      <w:r w:rsidRPr="00BB56F1">
        <w:rPr>
          <w:b/>
          <w:bCs/>
        </w:rPr>
        <w:t>5.3. Constraints</w:t>
      </w:r>
    </w:p>
    <w:p w14:paraId="2B6B8A32" w14:textId="77777777" w:rsidR="00BB56F1" w:rsidRPr="00BB56F1" w:rsidRDefault="00BB56F1" w:rsidP="00BB56F1">
      <w:pPr>
        <w:numPr>
          <w:ilvl w:val="0"/>
          <w:numId w:val="40"/>
        </w:numPr>
      </w:pPr>
      <w:r w:rsidRPr="00BB56F1">
        <w:rPr>
          <w:b/>
          <w:bCs/>
        </w:rPr>
        <w:t>Technology Constraints:</w:t>
      </w:r>
      <w:r w:rsidRPr="00BB56F1">
        <w:t xml:space="preserve"> The project will be developed exclusively using open-source technologies with permissive licenses. No paid software, APIs, or cloud services will be used.</w:t>
      </w:r>
    </w:p>
    <w:p w14:paraId="57A1738F" w14:textId="77777777" w:rsidR="00BB56F1" w:rsidRPr="00BB56F1" w:rsidRDefault="00BB56F1" w:rsidP="00BB56F1">
      <w:pPr>
        <w:numPr>
          <w:ilvl w:val="0"/>
          <w:numId w:val="40"/>
        </w:numPr>
      </w:pPr>
      <w:r w:rsidRPr="00BB56F1">
        <w:rPr>
          <w:b/>
          <w:bCs/>
        </w:rPr>
        <w:t>Hardware Constraints:</w:t>
      </w:r>
      <w:r w:rsidRPr="00BB56F1">
        <w:t xml:space="preserve"> The performance of the liveness detection algorithm will be limited by the processing power and camera quality of the mobile devices used for testing.</w:t>
      </w:r>
    </w:p>
    <w:p w14:paraId="67DB1528" w14:textId="77777777" w:rsidR="00BB56F1" w:rsidRPr="00BB56F1" w:rsidRDefault="00BB56F1" w:rsidP="00BB56F1">
      <w:pPr>
        <w:numPr>
          <w:ilvl w:val="0"/>
          <w:numId w:val="40"/>
        </w:numPr>
      </w:pPr>
      <w:r w:rsidRPr="00BB56F1">
        <w:rPr>
          <w:b/>
          <w:bCs/>
        </w:rPr>
        <w:lastRenderedPageBreak/>
        <w:t>Data Constraints:</w:t>
      </w:r>
      <w:r w:rsidRPr="00BB56F1">
        <w:t xml:space="preserve"> The training of the face recognition model is out of scope. The system's accuracy will be limited by the performance of the pre-trained models provided by the DeepFace library.</w:t>
      </w:r>
    </w:p>
    <w:p w14:paraId="5AC78210" w14:textId="77777777" w:rsidR="00BB56F1" w:rsidRPr="00BB56F1" w:rsidRDefault="00BB56F1" w:rsidP="00BB56F1">
      <w:pPr>
        <w:rPr>
          <w:b/>
          <w:bCs/>
        </w:rPr>
      </w:pPr>
      <w:r w:rsidRPr="00BB56F1">
        <w:rPr>
          <w:b/>
          <w:bCs/>
        </w:rPr>
        <w:t>5.4. Assumptions</w:t>
      </w:r>
    </w:p>
    <w:p w14:paraId="32D5742F" w14:textId="77777777" w:rsidR="00BB56F1" w:rsidRPr="00BB56F1" w:rsidRDefault="00BB56F1" w:rsidP="00BB56F1">
      <w:pPr>
        <w:numPr>
          <w:ilvl w:val="0"/>
          <w:numId w:val="41"/>
        </w:numPr>
      </w:pPr>
      <w:r w:rsidRPr="00BB56F1">
        <w:t>It is assumed that stable versions of the chosen open-source libraries (DeepFace, MediaPipe, Spring, FastAPI) will be accessible and compatible throughout the project lifecycle.</w:t>
      </w:r>
    </w:p>
    <w:p w14:paraId="41D6F6C8" w14:textId="77777777" w:rsidR="00BB56F1" w:rsidRPr="00BB56F1" w:rsidRDefault="00BB56F1" w:rsidP="00BB56F1">
      <w:pPr>
        <w:numPr>
          <w:ilvl w:val="0"/>
          <w:numId w:val="41"/>
        </w:numPr>
      </w:pPr>
      <w:r w:rsidRPr="00BB56F1">
        <w:t>It is assumed that the mobile devices used for testing meet the minimum hardware requirements for real-time video analysis.</w:t>
      </w:r>
    </w:p>
    <w:p w14:paraId="6EC629F9" w14:textId="77777777" w:rsidR="00BB56F1" w:rsidRPr="00BB56F1" w:rsidRDefault="00BB56F1" w:rsidP="00BB56F1">
      <w:pPr>
        <w:numPr>
          <w:ilvl w:val="0"/>
          <w:numId w:val="41"/>
        </w:numPr>
      </w:pPr>
      <w:r w:rsidRPr="00BB56F1">
        <w:t>It is assumed that the team members possess the fundamental competencies in the selected technologies (Java, Python, Flutter, Docker) and are capable of acquiring any necessary additional knowledge during the project.</w:t>
      </w:r>
    </w:p>
    <w:p w14:paraId="4345350F" w14:textId="77777777" w:rsidR="00BB56F1" w:rsidRPr="00BB56F1" w:rsidRDefault="00BB56F1" w:rsidP="00BB56F1">
      <w:pPr>
        <w:rPr>
          <w:b/>
          <w:bCs/>
        </w:rPr>
      </w:pPr>
      <w:r w:rsidRPr="00BB56F1">
        <w:rPr>
          <w:b/>
          <w:bCs/>
        </w:rPr>
        <w:t>6. METHODOLOGY AND TECHNICAL APPROACH</w:t>
      </w:r>
    </w:p>
    <w:p w14:paraId="5111672D" w14:textId="77777777" w:rsidR="00BB56F1" w:rsidRPr="00BB56F1" w:rsidRDefault="00BB56F1" w:rsidP="00BB56F1">
      <w:r w:rsidRPr="00BB56F1">
        <w:t>The project will be built upon a microservices architecture, adhering to modern software development principles with independently deployable modules. This approach aims to enhance the system's flexibility, scalability, and maintainability. The high-level architecture and core workflows are detailed below.</w:t>
      </w:r>
    </w:p>
    <w:p w14:paraId="23B00450" w14:textId="77777777" w:rsidR="00BB56F1" w:rsidRPr="00BB56F1" w:rsidRDefault="00BB56F1" w:rsidP="00BB56F1">
      <w:pPr>
        <w:rPr>
          <w:b/>
          <w:bCs/>
        </w:rPr>
      </w:pPr>
      <w:r w:rsidRPr="00BB56F1">
        <w:rPr>
          <w:b/>
          <w:bCs/>
        </w:rPr>
        <w:t>6.1. High-Level System Architecture</w:t>
      </w:r>
    </w:p>
    <w:p w14:paraId="32A2382C" w14:textId="77777777" w:rsidR="00BB56F1" w:rsidRPr="00BB56F1" w:rsidRDefault="00BB56F1" w:rsidP="00BB56F1">
      <w:r w:rsidRPr="00BB56F1">
        <w:t>The system consists of microservices running behind an API Gateway, each focused on specific responsibilities. The data layer utilizes specialized solutions for relational data and biometric vectors. Asynchronous communication is facilitated through a message queue to increase system resilience.</w:t>
      </w:r>
    </w:p>
    <w:p w14:paraId="1451B1ED" w14:textId="77777777" w:rsidR="00BB56F1" w:rsidRPr="00BB56F1" w:rsidRDefault="00BB56F1" w:rsidP="00BB56F1">
      <w:r w:rsidRPr="00BB56F1">
        <w:t>[System Architecture Diagram to be inserted here - Can be generated from Mermaid code]</w:t>
      </w:r>
    </w:p>
    <w:p w14:paraId="1D237E95" w14:textId="77777777" w:rsidR="00BB56F1" w:rsidRPr="00BB56F1" w:rsidRDefault="00BB56F1" w:rsidP="00BB56F1">
      <w:r w:rsidRPr="00BB56F1">
        <w:rPr>
          <w:i/>
          <w:iCs/>
        </w:rPr>
        <w:t>Figure 1: High-Level System Architecture</w:t>
      </w:r>
    </w:p>
    <w:p w14:paraId="75BBD76B" w14:textId="77777777" w:rsidR="00BB56F1" w:rsidRPr="00BB56F1" w:rsidRDefault="00BB56F1" w:rsidP="00BB56F1">
      <w:pPr>
        <w:rPr>
          <w:b/>
          <w:bCs/>
        </w:rPr>
      </w:pPr>
      <w:r w:rsidRPr="00BB56F1">
        <w:rPr>
          <w:b/>
          <w:bCs/>
        </w:rPr>
        <w:t>6.2. Technical Approach and Algorithms</w:t>
      </w:r>
    </w:p>
    <w:p w14:paraId="4244140A" w14:textId="77777777" w:rsidR="00BB56F1" w:rsidRPr="00BB56F1" w:rsidRDefault="00BB56F1" w:rsidP="00BB56F1">
      <w:pPr>
        <w:rPr>
          <w:b/>
          <w:bCs/>
        </w:rPr>
      </w:pPr>
      <w:r w:rsidRPr="00BB56F1">
        <w:rPr>
          <w:b/>
          <w:bCs/>
        </w:rPr>
        <w:t>6.2.1. Backend Services</w:t>
      </w:r>
    </w:p>
    <w:p w14:paraId="48C19A53" w14:textId="77777777" w:rsidR="00BB56F1" w:rsidRPr="00BB56F1" w:rsidRDefault="00BB56F1" w:rsidP="00BB56F1">
      <w:r w:rsidRPr="00BB56F1">
        <w:t xml:space="preserve">The backend is composed of two main microservices developed with Hexagonal Architecture principles. The </w:t>
      </w:r>
      <w:r w:rsidRPr="00BB56F1">
        <w:rPr>
          <w:b/>
          <w:bCs/>
        </w:rPr>
        <w:t>Identity Core API (Spring Boot)</w:t>
      </w:r>
      <w:r w:rsidRPr="00BB56F1">
        <w:t xml:space="preserve">, acting as the system's brain, manages user, role, and tenant administration, security policies, and business workflows, using Spring Data JPA for data persistence. The </w:t>
      </w:r>
      <w:r w:rsidRPr="00BB56F1">
        <w:rPr>
          <w:b/>
          <w:bCs/>
        </w:rPr>
        <w:t>Biometric Processor API (FastAPI)</w:t>
      </w:r>
      <w:r w:rsidRPr="00BB56F1">
        <w:t xml:space="preserve"> leverages Python's powerful machine learning ecosystem to handle computationally intensive tasks like face recognition and liveness detection. Communication between the two services will be handled via REST API calls (synchronous) and a Redis-based message queue (asynchronous).</w:t>
      </w:r>
    </w:p>
    <w:p w14:paraId="464A420F" w14:textId="77777777" w:rsidR="00BB56F1" w:rsidRPr="00BB56F1" w:rsidRDefault="00BB56F1" w:rsidP="00BB56F1">
      <w:pPr>
        <w:rPr>
          <w:b/>
          <w:bCs/>
        </w:rPr>
      </w:pPr>
      <w:r w:rsidRPr="00BB56F1">
        <w:rPr>
          <w:b/>
          <w:bCs/>
        </w:rPr>
        <w:lastRenderedPageBreak/>
        <w:t>6.2.2. Biometric Puzzle (Liveness Detection) Algorithm</w:t>
      </w:r>
    </w:p>
    <w:p w14:paraId="29D52679" w14:textId="77777777" w:rsidR="00BB56F1" w:rsidRPr="00BB56F1" w:rsidRDefault="00BB56F1" w:rsidP="00BB56F1">
      <w:r w:rsidRPr="00BB56F1">
        <w:t>Liveness detection will be performed on the mobile application, utilizing the device's own processing power. The flow is as follows:</w:t>
      </w:r>
    </w:p>
    <w:p w14:paraId="7131AE72" w14:textId="77777777" w:rsidR="00BB56F1" w:rsidRPr="00BB56F1" w:rsidRDefault="00BB56F1" w:rsidP="00BB56F1">
      <w:pPr>
        <w:numPr>
          <w:ilvl w:val="0"/>
          <w:numId w:val="42"/>
        </w:numPr>
      </w:pPr>
      <w:r w:rsidRPr="00BB56F1">
        <w:t>The system generates a random and sequential command sequence from a predefined pool of actions (Smile, Blink Left Eye, Look Right, etc.).</w:t>
      </w:r>
    </w:p>
    <w:p w14:paraId="19FE37FD" w14:textId="77777777" w:rsidR="00BB56F1" w:rsidRPr="00BB56F1" w:rsidRDefault="00BB56F1" w:rsidP="00BB56F1">
      <w:pPr>
        <w:numPr>
          <w:ilvl w:val="0"/>
          <w:numId w:val="42"/>
        </w:numPr>
      </w:pPr>
      <w:r w:rsidRPr="00BB56F1">
        <w:t>The mobile application starts reading the camera stream using OpenCV.</w:t>
      </w:r>
    </w:p>
    <w:p w14:paraId="48B6A007" w14:textId="77777777" w:rsidR="00BB56F1" w:rsidRPr="00BB56F1" w:rsidRDefault="00BB56F1" w:rsidP="00BB56F1">
      <w:pPr>
        <w:numPr>
          <w:ilvl w:val="0"/>
          <w:numId w:val="42"/>
        </w:numPr>
      </w:pPr>
      <w:r w:rsidRPr="00BB56F1">
        <w:t>Each video frame is sent to the Google MediaPipe library to obtain the real-time coordinates of 468 facial landmarks.</w:t>
      </w:r>
    </w:p>
    <w:p w14:paraId="21261273" w14:textId="77777777" w:rsidR="00BB56F1" w:rsidRPr="00BB56F1" w:rsidRDefault="00BB56F1" w:rsidP="00BB56F1">
      <w:pPr>
        <w:numPr>
          <w:ilvl w:val="0"/>
          <w:numId w:val="42"/>
        </w:numPr>
      </w:pPr>
      <w:r w:rsidRPr="00BB56F1">
        <w:t>Using these coordinates, metrics such as the Eye Aspect Ratio (EAR) and Mouth Aspect Ratio (MAR) are calculated in real-time.</w:t>
      </w:r>
    </w:p>
    <w:p w14:paraId="4C9E7A74" w14:textId="77777777" w:rsidR="00BB56F1" w:rsidRPr="00BB56F1" w:rsidRDefault="00BB56F1" w:rsidP="00BB56F1">
      <w:pPr>
        <w:numPr>
          <w:ilvl w:val="0"/>
          <w:numId w:val="42"/>
        </w:numPr>
      </w:pPr>
      <w:r w:rsidRPr="00BB56F1">
        <w:t>When a calculated metric matches the requested command (e.g., a "blink" is considered successful when the EAR value suddenly approaches zero), the puzzle proceeds to the next step.</w:t>
      </w:r>
    </w:p>
    <w:p w14:paraId="76CC8236" w14:textId="77777777" w:rsidR="00BB56F1" w:rsidRPr="00BB56F1" w:rsidRDefault="00BB56F1" w:rsidP="00BB56F1">
      <w:pPr>
        <w:numPr>
          <w:ilvl w:val="0"/>
          <w:numId w:val="42"/>
        </w:numPr>
      </w:pPr>
      <w:r w:rsidRPr="00BB56F1">
        <w:t>Once all steps are successfully completed within a specific time frame, liveness is confirmed, and the final frame is sent to the backend for identity verification.</w:t>
      </w:r>
    </w:p>
    <w:p w14:paraId="1EAC5C29" w14:textId="77777777" w:rsidR="00BB56F1" w:rsidRPr="00BB56F1" w:rsidRDefault="00BB56F1" w:rsidP="00BB56F1">
      <w:pPr>
        <w:rPr>
          <w:b/>
          <w:bCs/>
        </w:rPr>
      </w:pPr>
      <w:r w:rsidRPr="00BB56F1">
        <w:rPr>
          <w:b/>
          <w:bCs/>
        </w:rPr>
        <w:t>6.2.3. Face Recognition and Data Storage</w:t>
      </w:r>
    </w:p>
    <w:p w14:paraId="55586530" w14:textId="77777777" w:rsidR="00BB56F1" w:rsidRPr="00BB56F1" w:rsidRDefault="00BB56F1" w:rsidP="00BB56F1">
      <w:r w:rsidRPr="00BB56F1">
        <w:t>For identity verification, the Biometric Processor API will utilize the DeepFace library with the VGG-Face model. During user enrollment, a user's face is converted into a 2622-dimensional vector (embedding) using the DeepFace.represent() function. This vector is stored in the PostgreSQL database in a special vector column using the pgvector extension. During authentication, a new vector is generated in real-time from the liveness-proven face photo, and the cosine distance between this new vector and the stored vector is calculated. If this distance is below a predetermined threshold, the authentication is considered successful.</w:t>
      </w:r>
    </w:p>
    <w:p w14:paraId="3B2EC98A" w14:textId="77777777" w:rsidR="00BB56F1" w:rsidRPr="00BB56F1" w:rsidRDefault="00BB56F1" w:rsidP="00BB56F1">
      <w:pPr>
        <w:rPr>
          <w:b/>
          <w:bCs/>
        </w:rPr>
      </w:pPr>
      <w:r w:rsidRPr="00BB56F1">
        <w:rPr>
          <w:b/>
          <w:bCs/>
        </w:rPr>
        <w:t>6.3. Performance Evaluation</w:t>
      </w:r>
    </w:p>
    <w:p w14:paraId="0CF68A94" w14:textId="77777777" w:rsidR="00BB56F1" w:rsidRPr="00BB56F1" w:rsidRDefault="00BB56F1" w:rsidP="00BB56F1">
      <w:r w:rsidRPr="00BB56F1">
        <w:t>The system's performance will be evaluated based on both biometric accuracy and system response times. The accuracy of the biometric model will be measured using standard metrics: False Acceptance Rate (FAR) and False Rejection Rate (FRR). The success of the liveness detection algorithm will be assessed by its resilience against known spoofing attempts (e.g., printed photos, video replays) and its completion time for legitimate users. API response times and database query latencies will be measured through load testing to ensure they meet the target performance criteria.</w:t>
      </w:r>
    </w:p>
    <w:p w14:paraId="692F0244" w14:textId="77777777" w:rsidR="00BB56F1" w:rsidRPr="00BB56F1" w:rsidRDefault="00BB56F1" w:rsidP="00BB56F1">
      <w:pPr>
        <w:rPr>
          <w:b/>
          <w:bCs/>
        </w:rPr>
      </w:pPr>
      <w:r w:rsidRPr="00BB56F1">
        <w:rPr>
          <w:b/>
          <w:bCs/>
        </w:rPr>
        <w:t>6.4. Resources</w:t>
      </w:r>
    </w:p>
    <w:p w14:paraId="4B76D4E0" w14:textId="77777777" w:rsidR="00BB56F1" w:rsidRPr="00BB56F1" w:rsidRDefault="00BB56F1" w:rsidP="00BB56F1">
      <w:pPr>
        <w:numPr>
          <w:ilvl w:val="0"/>
          <w:numId w:val="43"/>
        </w:numPr>
      </w:pPr>
      <w:r w:rsidRPr="00BB56F1">
        <w:rPr>
          <w:b/>
          <w:bCs/>
        </w:rPr>
        <w:t>Software:</w:t>
      </w:r>
      <w:r w:rsidRPr="00BB56F1">
        <w:t xml:space="preserve"> IntelliJ IDEA (Java), PyCharm (Python), VS Code (Flutter), Docker Desktop, Postman, Git.</w:t>
      </w:r>
    </w:p>
    <w:p w14:paraId="28D17DFA" w14:textId="77777777" w:rsidR="00BB56F1" w:rsidRPr="00BB56F1" w:rsidRDefault="00BB56F1" w:rsidP="00BB56F1">
      <w:pPr>
        <w:numPr>
          <w:ilvl w:val="0"/>
          <w:numId w:val="43"/>
        </w:numPr>
      </w:pPr>
      <w:r w:rsidRPr="00BB56F1">
        <w:rPr>
          <w:b/>
          <w:bCs/>
        </w:rPr>
        <w:lastRenderedPageBreak/>
        <w:t>Libraries/Frameworks:</w:t>
      </w:r>
      <w:r w:rsidRPr="00BB56F1">
        <w:t xml:space="preserve"> Spring Boot, FastAPI, Flutter, DeepFace, Google MediaPipe, OpenCV, PostgreSQL, Redis, pgvector.</w:t>
      </w:r>
    </w:p>
    <w:p w14:paraId="07DAA92E" w14:textId="77777777" w:rsidR="00BB56F1" w:rsidRPr="00BB56F1" w:rsidRDefault="00BB56F1" w:rsidP="00BB56F1">
      <w:pPr>
        <w:numPr>
          <w:ilvl w:val="0"/>
          <w:numId w:val="43"/>
        </w:numPr>
      </w:pPr>
      <w:r w:rsidRPr="00BB56F1">
        <w:rPr>
          <w:b/>
          <w:bCs/>
        </w:rPr>
        <w:t>Hardware:</w:t>
      </w:r>
      <w:r w:rsidRPr="00BB56F1">
        <w:t xml:space="preserve"> Standard personal computers for development. At least 2 different (mid-range and high-end) Android and iOS mobile devices for testing. A Raspberry Pi 4 for Edge AI simulation.</w:t>
      </w:r>
    </w:p>
    <w:p w14:paraId="6A98F684" w14:textId="77777777" w:rsidR="00BB56F1" w:rsidRPr="00BB56F1" w:rsidRDefault="00BB56F1" w:rsidP="00BB56F1">
      <w:pPr>
        <w:numPr>
          <w:ilvl w:val="0"/>
          <w:numId w:val="43"/>
        </w:numPr>
      </w:pPr>
      <w:r w:rsidRPr="00BB56F1">
        <w:rPr>
          <w:b/>
          <w:bCs/>
        </w:rPr>
        <w:t>Data:</w:t>
      </w:r>
      <w:r w:rsidRPr="00BB56F1">
        <w:t xml:space="preserve"> Publicly available face datasets (e.g., Labeled Faces in the Wild) will be utilized for testing the face recognition model, and test data will be created with the consent of team members.</w:t>
      </w:r>
    </w:p>
    <w:p w14:paraId="0936179F" w14:textId="77777777" w:rsidR="00BB56F1" w:rsidRPr="00BB56F1" w:rsidRDefault="00BB56F1" w:rsidP="00BB56F1">
      <w:pPr>
        <w:rPr>
          <w:b/>
          <w:bCs/>
        </w:rPr>
      </w:pPr>
      <w:r w:rsidRPr="00BB56F1">
        <w:rPr>
          <w:b/>
          <w:bCs/>
        </w:rPr>
        <w:t>7. PROFESSIONAL CONSIDERATIONS</w:t>
      </w:r>
    </w:p>
    <w:p w14:paraId="7B34F74A" w14:textId="77777777" w:rsidR="00BB56F1" w:rsidRPr="00BB56F1" w:rsidRDefault="00BB56F1" w:rsidP="00BB56F1">
      <w:pPr>
        <w:rPr>
          <w:b/>
          <w:bCs/>
        </w:rPr>
      </w:pPr>
      <w:r w:rsidRPr="00BB56F1">
        <w:rPr>
          <w:b/>
          <w:bCs/>
        </w:rPr>
        <w:t>7.1. Methodological considerations/engineering standards</w:t>
      </w:r>
    </w:p>
    <w:p w14:paraId="39FFCB7E" w14:textId="77777777" w:rsidR="00BB56F1" w:rsidRPr="00BB56F1" w:rsidRDefault="00BB56F1" w:rsidP="00BB56F1">
      <w:r w:rsidRPr="00BB56F1">
        <w:t xml:space="preserve">The project development process will adhere to modern software engineering standards and methodologies. A Kanban board on </w:t>
      </w:r>
      <w:r w:rsidRPr="00BB56F1">
        <w:rPr>
          <w:b/>
          <w:bCs/>
        </w:rPr>
        <w:t>GitHub Projects</w:t>
      </w:r>
      <w:r w:rsidRPr="00BB56F1">
        <w:t xml:space="preserve"> will be used for project management. </w:t>
      </w:r>
      <w:r w:rsidRPr="00BB56F1">
        <w:rPr>
          <w:b/>
          <w:bCs/>
        </w:rPr>
        <w:t>Git</w:t>
      </w:r>
      <w:r w:rsidRPr="00BB56F1">
        <w:t xml:space="preserve"> and a </w:t>
      </w:r>
      <w:r w:rsidRPr="00BB56F1">
        <w:rPr>
          <w:b/>
          <w:bCs/>
        </w:rPr>
        <w:t>GitHub Organization</w:t>
      </w:r>
      <w:r w:rsidRPr="00BB56F1">
        <w:t xml:space="preserve"> will be used for source code control and versioning. Every code change will be reviewed by the team via the "pull request" mechanism before being merged into the main branch. </w:t>
      </w:r>
      <w:r w:rsidRPr="00BB56F1">
        <w:rPr>
          <w:b/>
          <w:bCs/>
        </w:rPr>
        <w:t>UML (Unified Modeling Language)</w:t>
      </w:r>
      <w:r w:rsidRPr="00BB56F1">
        <w:t xml:space="preserve"> diagrams (Sequence, State, Activity) will be used to document the system's architecture and design. A </w:t>
      </w:r>
      <w:r w:rsidRPr="00BB56F1">
        <w:rPr>
          <w:b/>
          <w:bCs/>
        </w:rPr>
        <w:t>Gantt chart</w:t>
      </w:r>
      <w:r w:rsidRPr="00BB56F1">
        <w:t xml:space="preserve"> will be created to track the project timeline and work packages. Linting rules will be enforced for each language to ensure code quality and standards.</w:t>
      </w:r>
    </w:p>
    <w:p w14:paraId="252E731F" w14:textId="77777777" w:rsidR="00BB56F1" w:rsidRPr="00BB56F1" w:rsidRDefault="00BB56F1" w:rsidP="00BB56F1">
      <w:pPr>
        <w:rPr>
          <w:b/>
          <w:bCs/>
        </w:rPr>
      </w:pPr>
      <w:r w:rsidRPr="00BB56F1">
        <w:rPr>
          <w:b/>
          <w:bCs/>
        </w:rPr>
        <w:t>7.2. Realistic Constraints</w:t>
      </w:r>
    </w:p>
    <w:p w14:paraId="020337A5" w14:textId="77777777" w:rsidR="00BB56F1" w:rsidRPr="00BB56F1" w:rsidRDefault="00BB56F1" w:rsidP="00BB56F1">
      <w:r w:rsidRPr="00BB56F1">
        <w:t>The project design has been made considering economic, environmental, ethical, health and safety, sustainability, and social factors, as detailed in the Appendix.</w:t>
      </w:r>
    </w:p>
    <w:p w14:paraId="507A5E14" w14:textId="77777777" w:rsidR="00BB56F1" w:rsidRPr="00BB56F1" w:rsidRDefault="00BB56F1" w:rsidP="00BB56F1">
      <w:pPr>
        <w:numPr>
          <w:ilvl w:val="0"/>
          <w:numId w:val="44"/>
        </w:numPr>
      </w:pPr>
      <w:r w:rsidRPr="00BB56F1">
        <w:rPr>
          <w:b/>
          <w:bCs/>
        </w:rPr>
        <w:t>Economic:</w:t>
      </w:r>
      <w:r w:rsidRPr="00BB56F1">
        <w:t xml:space="preserve"> As the project is developed entirely using free and open-source technologies, the initial software cost is zero. The SaaS model holds the potential for future market entry with low initial costs for customers.</w:t>
      </w:r>
    </w:p>
    <w:p w14:paraId="0177F465" w14:textId="77777777" w:rsidR="00BB56F1" w:rsidRPr="00BB56F1" w:rsidRDefault="00BB56F1" w:rsidP="00BB56F1">
      <w:pPr>
        <w:numPr>
          <w:ilvl w:val="0"/>
          <w:numId w:val="44"/>
        </w:numPr>
      </w:pPr>
      <w:r w:rsidRPr="00BB56F1">
        <w:rPr>
          <w:b/>
          <w:bCs/>
        </w:rPr>
        <w:t>Environmental:</w:t>
      </w:r>
      <w:r w:rsidRPr="00BB56F1">
        <w:t xml:space="preserve"> The project is a software product and does not produce direct environmental waste. However, the energy consumption of the servers and mobile devices it runs on constitutes an indirect environmental impact. The architecture is designed to operate efficiently to minimize this impact.</w:t>
      </w:r>
    </w:p>
    <w:p w14:paraId="71E789F9" w14:textId="77777777" w:rsidR="00BB56F1" w:rsidRPr="00BB56F1" w:rsidRDefault="00BB56F1" w:rsidP="00BB56F1">
      <w:pPr>
        <w:numPr>
          <w:ilvl w:val="0"/>
          <w:numId w:val="44"/>
        </w:numPr>
      </w:pPr>
      <w:r w:rsidRPr="00BB56F1">
        <w:rPr>
          <w:b/>
          <w:bCs/>
        </w:rPr>
        <w:t>Ethical:</w:t>
      </w:r>
      <w:r w:rsidRPr="00BB56F1">
        <w:t xml:space="preserve"> The processing of biometric data is the most significant ethical consideration. The system will be based on the principle of transparently informing users about how their data will be used and obtaining their explicit consent (opt-in). Potential biases in face recognition algorithms will be acknowledged, and efforts will be made to mitigate this risk by using diverse datasets during the testing phase.</w:t>
      </w:r>
    </w:p>
    <w:p w14:paraId="5AA51A01" w14:textId="77777777" w:rsidR="00BB56F1" w:rsidRPr="00BB56F1" w:rsidRDefault="00BB56F1" w:rsidP="00BB56F1">
      <w:pPr>
        <w:numPr>
          <w:ilvl w:val="0"/>
          <w:numId w:val="44"/>
        </w:numPr>
      </w:pPr>
      <w:r w:rsidRPr="00BB56F1">
        <w:rPr>
          <w:b/>
          <w:bCs/>
        </w:rPr>
        <w:lastRenderedPageBreak/>
        <w:t>Health and Safety:</w:t>
      </w:r>
      <w:r w:rsidRPr="00BB56F1">
        <w:t xml:space="preserve"> The system poses no direct health risks. From a security standpoint, all personal data, including biometric data, will be encrypted at the highest level, both during transmission (TLS) and at rest (AES-256 encryption).</w:t>
      </w:r>
    </w:p>
    <w:p w14:paraId="0AE38A2F" w14:textId="77777777" w:rsidR="00BB56F1" w:rsidRPr="00BB56F1" w:rsidRDefault="00BB56F1" w:rsidP="00BB56F1">
      <w:pPr>
        <w:numPr>
          <w:ilvl w:val="0"/>
          <w:numId w:val="44"/>
        </w:numPr>
      </w:pPr>
      <w:r w:rsidRPr="00BB56F1">
        <w:rPr>
          <w:b/>
          <w:bCs/>
        </w:rPr>
        <w:t>Sustainability:</w:t>
      </w:r>
      <w:r w:rsidRPr="00BB56F1">
        <w:t xml:space="preserve"> The microservices architecture and containerization (Docker) contribute to the long-term sustainability of the system by facilitating maintenance and updates. Changes in one module can be made without affecting others.</w:t>
      </w:r>
    </w:p>
    <w:p w14:paraId="5638DD2D" w14:textId="77777777" w:rsidR="00BB56F1" w:rsidRPr="00BB56F1" w:rsidRDefault="00BB56F1" w:rsidP="00BB56F1">
      <w:pPr>
        <w:numPr>
          <w:ilvl w:val="0"/>
          <w:numId w:val="44"/>
        </w:numPr>
      </w:pPr>
      <w:r w:rsidRPr="00BB56F1">
        <w:rPr>
          <w:b/>
          <w:bCs/>
        </w:rPr>
        <w:t>Social:</w:t>
      </w:r>
      <w:r w:rsidRPr="00BB56F1">
        <w:t xml:space="preserve"> The platform has the potential to make a positive contribution to the quality of life by increasing security and improving user experience. However, to prevent misuse for surveillance, usage policies and data access controls will be designed strictly.</w:t>
      </w:r>
    </w:p>
    <w:p w14:paraId="5E89F8B6" w14:textId="77777777" w:rsidR="00BB56F1" w:rsidRPr="00BB56F1" w:rsidRDefault="00BB56F1" w:rsidP="00BB56F1">
      <w:pPr>
        <w:rPr>
          <w:b/>
          <w:bCs/>
        </w:rPr>
      </w:pPr>
      <w:r w:rsidRPr="00BB56F1">
        <w:rPr>
          <w:b/>
          <w:bCs/>
        </w:rPr>
        <w:t>7.3. Legal considerations</w:t>
      </w:r>
    </w:p>
    <w:p w14:paraId="6E175780" w14:textId="77777777" w:rsidR="00BB56F1" w:rsidRPr="00BB56F1" w:rsidRDefault="00BB56F1" w:rsidP="00BB56F1">
      <w:r w:rsidRPr="00BB56F1">
        <w:t>As the project processes personal and sensitive biometric data, it will be designed to be fully compliant with the Personal Data Protection Law (KVKK) No. 6698 in Turkey and the General Data Protection Regulation (GDPR) in the European Union. In this context, fundamental principles such as data minimization, purpose limitation, explicit consent, data security, and the "right to be forgotten" will be respected. The licenses of all open-source libraries to be used (MIT, Apache 2.0, etc.) will be reviewed to ensure they pose no legal obstacles to potential commercialization.</w:t>
      </w:r>
    </w:p>
    <w:p w14:paraId="1084AD3C" w14:textId="77777777" w:rsidR="00BB56F1" w:rsidRPr="00BB56F1" w:rsidRDefault="00BB56F1" w:rsidP="00BB56F1">
      <w:pPr>
        <w:rPr>
          <w:b/>
          <w:bCs/>
        </w:rPr>
      </w:pPr>
      <w:r w:rsidRPr="00BB56F1">
        <w:rPr>
          <w:b/>
          <w:bCs/>
        </w:rPr>
        <w:t>8. MANAGEMENT PLAN</w:t>
      </w:r>
    </w:p>
    <w:p w14:paraId="4CF68148" w14:textId="77777777" w:rsidR="00BB56F1" w:rsidRPr="00BB56F1" w:rsidRDefault="00BB56F1" w:rsidP="00BB56F1">
      <w:pPr>
        <w:rPr>
          <w:b/>
          <w:bCs/>
        </w:rPr>
      </w:pPr>
      <w:r w:rsidRPr="00BB56F1">
        <w:rPr>
          <w:b/>
          <w:bCs/>
        </w:rPr>
        <w:t>8.1. Description of all task phases and their durations</w:t>
      </w:r>
    </w:p>
    <w:p w14:paraId="27CA809F" w14:textId="77777777" w:rsidR="00BB56F1" w:rsidRPr="00BB56F1" w:rsidRDefault="00BB56F1" w:rsidP="00BB56F1">
      <w:r w:rsidRPr="00BB56F1">
        <w:t>The project will be conducted over two main academic semesters (Fall and Spring). Work packages are planned to include analysis, design, development, testing, and documentation phases. The duration and details of each main task are illustrated in the Gantt chart provided below.</w:t>
      </w:r>
    </w:p>
    <w:p w14:paraId="1EB528F5" w14:textId="77777777" w:rsidR="00BB56F1" w:rsidRPr="00BB56F1" w:rsidRDefault="00BB56F1" w:rsidP="00BB56F1">
      <w:pPr>
        <w:rPr>
          <w:b/>
          <w:bCs/>
        </w:rPr>
      </w:pPr>
      <w:r w:rsidRPr="00BB56F1">
        <w:rPr>
          <w:b/>
          <w:bCs/>
        </w:rPr>
        <w:t>8.2. Division of responsibilities and duties among team members</w:t>
      </w:r>
    </w:p>
    <w:p w14:paraId="26F106A3" w14:textId="77777777" w:rsidR="00BB56F1" w:rsidRPr="00BB56F1" w:rsidRDefault="00BB56F1" w:rsidP="00BB56F1">
      <w:r w:rsidRPr="00BB56F1">
        <w:t>To ensure the successful execution of the project, the following division of responsibilities has been established among the team members:</w:t>
      </w:r>
    </w:p>
    <w:p w14:paraId="07986792" w14:textId="77777777" w:rsidR="00BB56F1" w:rsidRPr="00BB56F1" w:rsidRDefault="00BB56F1" w:rsidP="00BB56F1">
      <w:pPr>
        <w:numPr>
          <w:ilvl w:val="0"/>
          <w:numId w:val="45"/>
        </w:numPr>
      </w:pPr>
      <w:r w:rsidRPr="00BB56F1">
        <w:rPr>
          <w:b/>
          <w:bCs/>
        </w:rPr>
        <w:t>[Your Name Surname] (Project Lead &amp; Backend Developer):</w:t>
      </w:r>
      <w:r w:rsidRPr="00BB56F1">
        <w:t xml:space="preserve"> Tracking the project plan, team coordination, system architecture design, development of the Identity Core API (Spring Boot) and database architecture.</w:t>
      </w:r>
    </w:p>
    <w:p w14:paraId="7CCA0308" w14:textId="77777777" w:rsidR="00BB56F1" w:rsidRPr="00BB56F1" w:rsidRDefault="00BB56F1" w:rsidP="00BB56F1">
      <w:pPr>
        <w:numPr>
          <w:ilvl w:val="0"/>
          <w:numId w:val="45"/>
        </w:numPr>
      </w:pPr>
      <w:r w:rsidRPr="00BB56F1">
        <w:rPr>
          <w:b/>
          <w:bCs/>
        </w:rPr>
        <w:t>[Team Member's Name] (Mobile Application Developer):</w:t>
      </w:r>
      <w:r w:rsidRPr="00BB56F1">
        <w:t xml:space="preserve"> UI/UX design and development of the mobile application with Flutter, and implementation of API integrations.</w:t>
      </w:r>
    </w:p>
    <w:p w14:paraId="6CE3568B" w14:textId="77777777" w:rsidR="00BB56F1" w:rsidRPr="00BB56F1" w:rsidRDefault="00BB56F1" w:rsidP="00BB56F1">
      <w:pPr>
        <w:numPr>
          <w:ilvl w:val="0"/>
          <w:numId w:val="45"/>
        </w:numPr>
      </w:pPr>
      <w:r w:rsidRPr="00BB56F1">
        <w:rPr>
          <w:b/>
          <w:bCs/>
        </w:rPr>
        <w:lastRenderedPageBreak/>
        <w:t>[Team Member's Name] (AI/ML &amp; Biometric Systems):</w:t>
      </w:r>
      <w:r w:rsidRPr="00BB56F1">
        <w:t xml:space="preserve"> Development of the Biometric Processor API (FastAPI), integration of DeepFace and MediaPipe libraries, design and implementation of the "Biometric Puzzle" algorithm.</w:t>
      </w:r>
    </w:p>
    <w:p w14:paraId="687C1073" w14:textId="77777777" w:rsidR="00BB56F1" w:rsidRPr="00BB56F1" w:rsidRDefault="00BB56F1" w:rsidP="00BB56F1">
      <w:pPr>
        <w:rPr>
          <w:b/>
          <w:bCs/>
        </w:rPr>
      </w:pPr>
      <w:r w:rsidRPr="00BB56F1">
        <w:rPr>
          <w:b/>
          <w:bCs/>
        </w:rPr>
        <w:t>8.3. Time line with milestones</w:t>
      </w:r>
    </w:p>
    <w:p w14:paraId="7A8FF2A7" w14:textId="77777777" w:rsidR="00BB56F1" w:rsidRPr="00BB56F1" w:rsidRDefault="00BB56F1" w:rsidP="00BB56F1">
      <w:r w:rsidRPr="00BB56F1">
        <w:t>The project timeline is visualized with a Gantt chart that includes key milestones.</w:t>
      </w:r>
    </w:p>
    <w:p w14:paraId="7F5CD990" w14:textId="77777777" w:rsidR="00BB56F1" w:rsidRPr="00BB56F1" w:rsidRDefault="00BB56F1" w:rsidP="00BB56F1">
      <w:r w:rsidRPr="00BB56F1">
        <w:t>[Gantt Chart to be inserted here]</w:t>
      </w:r>
    </w:p>
    <w:p w14:paraId="281374E8" w14:textId="77777777" w:rsidR="00BB56F1" w:rsidRPr="00BB56F1" w:rsidRDefault="00BB56F1" w:rsidP="00BB56F1">
      <w:r w:rsidRPr="00BB56F1">
        <w:rPr>
          <w:i/>
          <w:iCs/>
        </w:rPr>
        <w:t>Figure 2: Project Timeline (Gantt Chart)</w:t>
      </w:r>
    </w:p>
    <w:p w14:paraId="0D78AB0C" w14:textId="77777777" w:rsidR="00BB56F1" w:rsidRPr="00BB56F1" w:rsidRDefault="00BB56F1" w:rsidP="00BB56F1">
      <w:pPr>
        <w:rPr>
          <w:b/>
          <w:bCs/>
        </w:rPr>
      </w:pPr>
      <w:r w:rsidRPr="00BB56F1">
        <w:rPr>
          <w:b/>
          <w:bCs/>
        </w:rPr>
        <w:t>9. SUCCESS FACTORS AND RISK MANAGEMENT</w:t>
      </w:r>
    </w:p>
    <w:p w14:paraId="694698C4" w14:textId="77777777" w:rsidR="00BB56F1" w:rsidRPr="00BB56F1" w:rsidRDefault="00BB56F1" w:rsidP="00BB56F1">
      <w:pPr>
        <w:rPr>
          <w:b/>
          <w:bCs/>
        </w:rPr>
      </w:pPr>
      <w:r w:rsidRPr="00BB56F1">
        <w:rPr>
          <w:b/>
          <w:bCs/>
        </w:rPr>
        <w:t>9.1. Measurability/Measuring Success</w:t>
      </w:r>
    </w:p>
    <w:p w14:paraId="545F73E3" w14:textId="77777777" w:rsidR="00BB56F1" w:rsidRPr="00BB56F1" w:rsidRDefault="00BB56F1" w:rsidP="00BB56F1">
      <w:r w:rsidRPr="00BB56F1">
        <w:t>The success of the project will be evaluated based on the extent to which each objective defined in Section 3 is met. The success criteria for each objective are defined below:</w:t>
      </w:r>
    </w:p>
    <w:p w14:paraId="6CEDBFC0" w14:textId="77777777" w:rsidR="00BB56F1" w:rsidRPr="00BB56F1" w:rsidRDefault="00BB56F1" w:rsidP="00BB56F1">
      <w:pPr>
        <w:numPr>
          <w:ilvl w:val="0"/>
          <w:numId w:val="46"/>
        </w:numPr>
      </w:pPr>
      <w:r w:rsidRPr="00BB56F1">
        <w:rPr>
          <w:b/>
          <w:bCs/>
        </w:rPr>
        <w:t>Objective 1: To design and develop a secure and scalable backend infrastructure.</w:t>
      </w:r>
      <w:r w:rsidRPr="00BB56F1">
        <w:t xml:space="preserve"> </w:t>
      </w:r>
      <w:r w:rsidRPr="00BB56F1">
        <w:rPr>
          <w:i/>
          <w:iCs/>
        </w:rPr>
        <w:t>Success Factor:</w:t>
      </w:r>
      <w:r w:rsidRPr="00BB56F1">
        <w:t xml:space="preserve"> All microservices run smoothly on Docker, API endpoints pass Postman tests successfully, and basic user/tenant CRUD operations function as expected.</w:t>
      </w:r>
    </w:p>
    <w:p w14:paraId="77E2255A" w14:textId="77777777" w:rsidR="00BB56F1" w:rsidRPr="00BB56F1" w:rsidRDefault="00BB56F1" w:rsidP="00BB56F1">
      <w:pPr>
        <w:numPr>
          <w:ilvl w:val="0"/>
          <w:numId w:val="46"/>
        </w:numPr>
      </w:pPr>
      <w:r w:rsidRPr="00BB56F1">
        <w:rPr>
          <w:b/>
          <w:bCs/>
        </w:rPr>
        <w:t>Objective 2: To develop an innovative and active liveness detection algorithm ("Biometric Puzzle").</w:t>
      </w:r>
      <w:r w:rsidRPr="00BB56F1">
        <w:t xml:space="preserve"> </w:t>
      </w:r>
      <w:r w:rsidRPr="00BB56F1">
        <w:rPr>
          <w:i/>
          <w:iCs/>
        </w:rPr>
        <w:t>Success Factor:</w:t>
      </w:r>
      <w:r w:rsidRPr="00BB56F1">
        <w:t xml:space="preserve"> The developed algorithm can be completed by legitimate users with a success rate of over 95%, and it rejects simple spoofing attacks, such as static photos or videos held up to the camera, with a rate of over 99%.</w:t>
      </w:r>
    </w:p>
    <w:p w14:paraId="39BFF099" w14:textId="77777777" w:rsidR="00BB56F1" w:rsidRPr="00BB56F1" w:rsidRDefault="00BB56F1" w:rsidP="00BB56F1">
      <w:pPr>
        <w:numPr>
          <w:ilvl w:val="0"/>
          <w:numId w:val="46"/>
        </w:numPr>
      </w:pPr>
      <w:r w:rsidRPr="00BB56F1">
        <w:rPr>
          <w:b/>
          <w:bCs/>
        </w:rPr>
        <w:t>Objective 3: To integrate high-accuracy face recognition capabilities into the system.</w:t>
      </w:r>
      <w:r w:rsidRPr="00BB56F1">
        <w:t xml:space="preserve"> </w:t>
      </w:r>
      <w:r w:rsidRPr="00BB56F1">
        <w:rPr>
          <w:i/>
          <w:iCs/>
        </w:rPr>
        <w:t>Success Factor:</w:t>
      </w:r>
      <w:r w:rsidRPr="00BB56F1">
        <w:t xml:space="preserve"> The system operates in a controlled test environment with a False Acceptance Rate (FAR) of less than 1% and a False Rejection Rate (FRR) of less than 5%.</w:t>
      </w:r>
    </w:p>
    <w:p w14:paraId="137DDDA6" w14:textId="77777777" w:rsidR="00BB56F1" w:rsidRPr="00BB56F1" w:rsidRDefault="00BB56F1" w:rsidP="00BB56F1">
      <w:pPr>
        <w:numPr>
          <w:ilvl w:val="0"/>
          <w:numId w:val="46"/>
        </w:numPr>
      </w:pPr>
      <w:r w:rsidRPr="00BB56F1">
        <w:rPr>
          <w:b/>
          <w:bCs/>
        </w:rPr>
        <w:t>Objective 4: To develop a user-friendly mobile application.</w:t>
      </w:r>
      <w:r w:rsidRPr="00BB56F1">
        <w:t xml:space="preserve"> </w:t>
      </w:r>
      <w:r w:rsidRPr="00BB56F1">
        <w:rPr>
          <w:i/>
          <w:iCs/>
        </w:rPr>
        <w:t>Success Factor:</w:t>
      </w:r>
      <w:r w:rsidRPr="00BB56F1">
        <w:t xml:space="preserve"> The mobile application runs stably on both Android and iOS devices, and an end-user can complete the enrollment and authentication flow smoothly in under 1 minute.</w:t>
      </w:r>
    </w:p>
    <w:p w14:paraId="5EACE865" w14:textId="77777777" w:rsidR="00BB56F1" w:rsidRPr="00BB56F1" w:rsidRDefault="00BB56F1" w:rsidP="00BB56F1">
      <w:pPr>
        <w:numPr>
          <w:ilvl w:val="0"/>
          <w:numId w:val="46"/>
        </w:numPr>
      </w:pPr>
      <w:r w:rsidRPr="00BB56F1">
        <w:rPr>
          <w:b/>
          <w:bCs/>
        </w:rPr>
        <w:t>Objective 5: To design the multi-tenant data model.</w:t>
      </w:r>
      <w:r w:rsidRPr="00BB56F1">
        <w:t xml:space="preserve"> </w:t>
      </w:r>
      <w:r w:rsidRPr="00BB56F1">
        <w:rPr>
          <w:i/>
          <w:iCs/>
        </w:rPr>
        <w:t>Success Factor:</w:t>
      </w:r>
      <w:r w:rsidRPr="00BB56F1">
        <w:t xml:space="preserve"> Integration tests prove that a user belonging to one tenant cannot access the data of another tenant under any circumstances.</w:t>
      </w:r>
    </w:p>
    <w:p w14:paraId="2A5C4249" w14:textId="77777777" w:rsidR="00BB56F1" w:rsidRPr="00BB56F1" w:rsidRDefault="00BB56F1" w:rsidP="00BB56F1">
      <w:pPr>
        <w:rPr>
          <w:b/>
          <w:bCs/>
        </w:rPr>
      </w:pPr>
      <w:r w:rsidRPr="00BB56F1">
        <w:rPr>
          <w:b/>
          <w:bCs/>
        </w:rPr>
        <w:t>9.2. Risk Management</w:t>
      </w:r>
    </w:p>
    <w:p w14:paraId="3067AAF6" w14:textId="77777777" w:rsidR="00BB56F1" w:rsidRPr="00BB56F1" w:rsidRDefault="00BB56F1" w:rsidP="00BB56F1">
      <w:r w:rsidRPr="00BB56F1">
        <w:t>Potential risks that may be encountered during the project and the contingency plans (Plan B) for these risks are listed below:</w:t>
      </w:r>
    </w:p>
    <w:p w14:paraId="14165AF0" w14:textId="77777777" w:rsidR="00BB56F1" w:rsidRPr="00BB56F1" w:rsidRDefault="00BB56F1" w:rsidP="00BB56F1">
      <w:pPr>
        <w:numPr>
          <w:ilvl w:val="0"/>
          <w:numId w:val="47"/>
        </w:numPr>
      </w:pPr>
      <w:r w:rsidRPr="00BB56F1">
        <w:rPr>
          <w:b/>
          <w:bCs/>
        </w:rPr>
        <w:lastRenderedPageBreak/>
        <w:t>Risk 1: Insufficient Technical Competency</w:t>
      </w:r>
      <w:r w:rsidRPr="00BB56F1">
        <w:t xml:space="preserve"> </w:t>
      </w:r>
      <w:r w:rsidRPr="00BB56F1">
        <w:rPr>
          <w:i/>
          <w:iCs/>
        </w:rPr>
        <w:t>Description:</w:t>
      </w:r>
      <w:r w:rsidRPr="00BB56F1">
        <w:t xml:space="preserve"> Team members encounter more difficulty than expected with one of the selected technologies (e.g., Spring Boot, Flutter), slowing down the development process. </w:t>
      </w:r>
      <w:r w:rsidRPr="00BB56F1">
        <w:rPr>
          <w:i/>
          <w:iCs/>
        </w:rPr>
        <w:t>Plan B:</w:t>
      </w:r>
      <w:r w:rsidRPr="00BB56F1">
        <w:t xml:space="preserve"> Undertake intensive online training and seek support from relevant technology communities (forums, Discord channels). If necessary, simplify the scope of the feature.</w:t>
      </w:r>
    </w:p>
    <w:p w14:paraId="38AB6C2D" w14:textId="77777777" w:rsidR="00BB56F1" w:rsidRPr="00BB56F1" w:rsidRDefault="00BB56F1" w:rsidP="00BB56F1">
      <w:pPr>
        <w:numPr>
          <w:ilvl w:val="0"/>
          <w:numId w:val="47"/>
        </w:numPr>
      </w:pPr>
      <w:r w:rsidRPr="00BB56F1">
        <w:rPr>
          <w:b/>
          <w:bCs/>
        </w:rPr>
        <w:t>Risk 2: Library Performance Issues</w:t>
      </w:r>
      <w:r w:rsidRPr="00BB56F1">
        <w:t xml:space="preserve"> </w:t>
      </w:r>
      <w:r w:rsidRPr="00BB56F1">
        <w:rPr>
          <w:i/>
          <w:iCs/>
        </w:rPr>
        <w:t>Description:</w:t>
      </w:r>
      <w:r w:rsidRPr="00BB56F1">
        <w:t xml:space="preserve"> Google MediaPipe fails to deliver adequate performance for real-time analysis on the low-end devices used for testing. </w:t>
      </w:r>
      <w:r w:rsidRPr="00BB56F1">
        <w:rPr>
          <w:i/>
          <w:iCs/>
        </w:rPr>
        <w:t>Plan B:</w:t>
      </w:r>
      <w:r w:rsidRPr="00BB56F1">
        <w:t xml:space="preserve"> Reduce the number of landmarks to be analyzed, decrease the resolution of the video stream, or reduce the number of steps in the "Biometric Puzzle" to lighten the processing load.</w:t>
      </w:r>
    </w:p>
    <w:p w14:paraId="2361BCA9" w14:textId="77777777" w:rsidR="00BB56F1" w:rsidRPr="00BB56F1" w:rsidRDefault="00BB56F1" w:rsidP="00BB56F1">
      <w:pPr>
        <w:numPr>
          <w:ilvl w:val="0"/>
          <w:numId w:val="47"/>
        </w:numPr>
      </w:pPr>
      <w:r w:rsidRPr="00BB56F1">
        <w:rPr>
          <w:b/>
          <w:bCs/>
        </w:rPr>
        <w:t>Risk 3: Integration Problems</w:t>
      </w:r>
      <w:r w:rsidRPr="00BB56F1">
        <w:t xml:space="preserve"> </w:t>
      </w:r>
      <w:r w:rsidRPr="00BB56F1">
        <w:rPr>
          <w:i/>
          <w:iCs/>
        </w:rPr>
        <w:t>Description:</w:t>
      </w:r>
      <w:r w:rsidRPr="00BB56F1">
        <w:t xml:space="preserve"> Unexpected issues arise in the communication between microservices written in different languages (Java and Python) or with the mobile application. </w:t>
      </w:r>
      <w:r w:rsidRPr="00BB56F1">
        <w:rPr>
          <w:i/>
          <w:iCs/>
        </w:rPr>
        <w:t>Plan B:</w:t>
      </w:r>
      <w:r w:rsidRPr="00BB56F1">
        <w:t xml:space="preserve"> Define API contracts (OpenAPI) in great detail from the very beginning. Consider a stricter protocol for inter-service communication, such as gRPC.</w:t>
      </w:r>
    </w:p>
    <w:p w14:paraId="778F6FB7" w14:textId="77777777" w:rsidR="00BB56F1" w:rsidRPr="00BB56F1" w:rsidRDefault="00BB56F1" w:rsidP="00BB56F1">
      <w:pPr>
        <w:rPr>
          <w:b/>
          <w:bCs/>
        </w:rPr>
      </w:pPr>
      <w:r w:rsidRPr="00BB56F1">
        <w:rPr>
          <w:b/>
          <w:bCs/>
        </w:rPr>
        <w:t>10. BENEFITS AND IMPACT OF THE PROJECT</w:t>
      </w:r>
    </w:p>
    <w:p w14:paraId="54BDB4E4" w14:textId="77777777" w:rsidR="00BB56F1" w:rsidRPr="00BB56F1" w:rsidRDefault="00BB56F1" w:rsidP="00BB56F1">
      <w:pPr>
        <w:rPr>
          <w:b/>
          <w:bCs/>
        </w:rPr>
      </w:pPr>
      <w:r w:rsidRPr="00BB56F1">
        <w:rPr>
          <w:b/>
          <w:bCs/>
        </w:rPr>
        <w:t>10.1. Benefits/Implications</w:t>
      </w:r>
    </w:p>
    <w:p w14:paraId="0CD180F3" w14:textId="77777777" w:rsidR="00BB56F1" w:rsidRPr="00BB56F1" w:rsidRDefault="00BB56F1" w:rsidP="00BB56F1">
      <w:r w:rsidRPr="00BB56F1">
        <w:t>Upon successful completion, the project will benefit multiple stakeholders, primarily end-users and service-providing institutions. End-users will enjoy a more secure and seamless authentication experience, free from the hassle of remembering multiple passwords or carrying access cards. Service providers (companies, property managers) will reduce operational costs, such as password resets, enhance their security, and gain a competitive advantage by offering a modern service to their users.</w:t>
      </w:r>
    </w:p>
    <w:p w14:paraId="5C4C8FE4" w14:textId="77777777" w:rsidR="00BB56F1" w:rsidRPr="00BB56F1" w:rsidRDefault="00BB56F1" w:rsidP="00BB56F1">
      <w:pPr>
        <w:rPr>
          <w:b/>
          <w:bCs/>
        </w:rPr>
      </w:pPr>
      <w:r w:rsidRPr="00BB56F1">
        <w:rPr>
          <w:b/>
          <w:bCs/>
        </w:rPr>
        <w:t>10.2. Scientific Impact</w:t>
      </w:r>
    </w:p>
    <w:p w14:paraId="0038FEB7" w14:textId="77777777" w:rsidR="00BB56F1" w:rsidRPr="00BB56F1" w:rsidRDefault="00BB56F1" w:rsidP="00BB56F1">
      <w:r w:rsidRPr="00BB56F1">
        <w:t>The "Biometric Puzzle" algorithm to be developed within this project presents an innovative approach to active liveness detection. The results of the analysis on the algorithm's performance, accuracy, and resilience against spoofing attacks have the potential to contribute to the literature in this field. If successful results are obtained, the project outcomes are targeted for presentation at a national or international conference or for publication as a scientific paper.</w:t>
      </w:r>
    </w:p>
    <w:p w14:paraId="259060A3" w14:textId="77777777" w:rsidR="00BB56F1" w:rsidRPr="00BB56F1" w:rsidRDefault="00BB56F1" w:rsidP="00BB56F1">
      <w:pPr>
        <w:rPr>
          <w:b/>
          <w:bCs/>
        </w:rPr>
      </w:pPr>
      <w:r w:rsidRPr="00BB56F1">
        <w:rPr>
          <w:b/>
          <w:bCs/>
        </w:rPr>
        <w:t>10.3. Economic/Commercial/Social Impact</w:t>
      </w:r>
    </w:p>
    <w:p w14:paraId="2ED822DC" w14:textId="77777777" w:rsidR="00BB56F1" w:rsidRPr="00BB56F1" w:rsidRDefault="00BB56F1" w:rsidP="00BB56F1">
      <w:r w:rsidRPr="00BB56F1">
        <w:t xml:space="preserve">This project will produce a prototype with high potential for direct commercialization. The developed SaaS platform can be introduced to the market with a subscription-based revenue model and could form the basis of a start-up company. There is a notable gap in the Turkish market for a domestic, KVKK-compliant, modern biometric solution that unifies both physical and digital access; Bigenity has the potential to fill this gap. </w:t>
      </w:r>
      <w:r w:rsidRPr="00BB56F1">
        <w:lastRenderedPageBreak/>
        <w:t>Socially, secure and easily accessible authentication systems will accelerate digital transformation and reduce cybercrime, thereby improving the overall quality of life.</w:t>
      </w:r>
    </w:p>
    <w:p w14:paraId="34BE2B63" w14:textId="77777777" w:rsidR="00BB56F1" w:rsidRPr="00BB56F1" w:rsidRDefault="00BB56F1" w:rsidP="00BB56F1">
      <w:pPr>
        <w:rPr>
          <w:b/>
          <w:bCs/>
        </w:rPr>
      </w:pPr>
      <w:r w:rsidRPr="00BB56F1">
        <w:rPr>
          <w:b/>
          <w:bCs/>
        </w:rPr>
        <w:t>10.4. Potential Impact on New Projects</w:t>
      </w:r>
    </w:p>
    <w:p w14:paraId="7E934A28" w14:textId="77777777" w:rsidR="00BB56F1" w:rsidRPr="00BB56F1" w:rsidRDefault="00BB56F1" w:rsidP="00BB56F1">
      <w:r w:rsidRPr="00BB56F1">
        <w:t>This project brings together modern engineering practices such as microservices architecture, cloud-native technologies, and the execution of machine learning models on mobile platforms. The project's open-source infrastructure and documentation can serve as a reference and starting point for future student projects. It holds the potential to pioneer new projects that could develop more advanced features, such as integrating different biometric modalities (fingerprint, voice) or implementing risk-based adaptive authentication.</w:t>
      </w:r>
    </w:p>
    <w:p w14:paraId="7390CE86" w14:textId="77777777" w:rsidR="00BB56F1" w:rsidRPr="00BB56F1" w:rsidRDefault="00BB56F1" w:rsidP="00BB56F1">
      <w:pPr>
        <w:rPr>
          <w:b/>
          <w:bCs/>
        </w:rPr>
      </w:pPr>
      <w:r w:rsidRPr="00BB56F1">
        <w:rPr>
          <w:b/>
          <w:bCs/>
        </w:rPr>
        <w:t>REFERENCES</w:t>
      </w:r>
    </w:p>
    <w:p w14:paraId="154FDD66" w14:textId="77777777" w:rsidR="00BB56F1" w:rsidRPr="00BB56F1" w:rsidRDefault="00BB56F1" w:rsidP="00BB56F1">
      <w:r w:rsidRPr="00BB56F1">
        <w:t>[References to be added here. Sample formats are below.]</w:t>
      </w:r>
    </w:p>
    <w:p w14:paraId="33ED4921" w14:textId="77777777" w:rsidR="00BB56F1" w:rsidRPr="00BB56F1" w:rsidRDefault="00BB56F1" w:rsidP="00BB56F1">
      <w:r w:rsidRPr="00BB56F1">
        <w:t xml:space="preserve">Taigman, Y., Yang, M., Ranzato, M., &amp; Wolf, L. (2014). DeepFace: Closing the Gap to Human-Level Performance in Face Verification. </w:t>
      </w:r>
      <w:r w:rsidRPr="00BB56F1">
        <w:rPr>
          <w:i/>
          <w:iCs/>
        </w:rPr>
        <w:t>Conference on Computer Vision and Pattern Recognition (CVPR)</w:t>
      </w:r>
      <w:r w:rsidRPr="00BB56F1">
        <w:t>.</w:t>
      </w:r>
    </w:p>
    <w:p w14:paraId="311B3DDF" w14:textId="77777777" w:rsidR="00BB56F1" w:rsidRPr="00BB56F1" w:rsidRDefault="00BB56F1" w:rsidP="00BB56F1">
      <w:r w:rsidRPr="00BB56F1">
        <w:t xml:space="preserve">Google. (2023). </w:t>
      </w:r>
      <w:r w:rsidRPr="00BB56F1">
        <w:rPr>
          <w:i/>
          <w:iCs/>
        </w:rPr>
        <w:t>MediaPipe Face Landmark Detection</w:t>
      </w:r>
      <w:r w:rsidRPr="00BB56F1">
        <w:t>. Retrieved from https://developers.google.com/mediapipe/solutions/vision/face_landmarker</w:t>
      </w:r>
    </w:p>
    <w:p w14:paraId="7D216767" w14:textId="77777777" w:rsidR="00BB56F1" w:rsidRPr="00BB56F1" w:rsidRDefault="00BB56F1" w:rsidP="00BB56F1">
      <w:r w:rsidRPr="00BB56F1">
        <w:t xml:space="preserve">King, D. E. (2009). Dlib-ml: A Machine Learning Toolkit. </w:t>
      </w:r>
      <w:r w:rsidRPr="00BB56F1">
        <w:rPr>
          <w:i/>
          <w:iCs/>
        </w:rPr>
        <w:t>Journal of Machine Learning Research, 10</w:t>
      </w:r>
      <w:r w:rsidRPr="00BB56F1">
        <w:t>, 1755-1758.</w:t>
      </w:r>
    </w:p>
    <w:p w14:paraId="0588E0FE" w14:textId="77777777" w:rsidR="00BB56F1" w:rsidRPr="00BB56F1" w:rsidRDefault="00BB56F1" w:rsidP="00BB56F1">
      <w:r w:rsidRPr="00BB56F1">
        <w:t xml:space="preserve">Serengil, S.I., &amp; Ozpinar, A. (2021). </w:t>
      </w:r>
      <w:r w:rsidRPr="00BB56F1">
        <w:rPr>
          <w:i/>
          <w:iCs/>
        </w:rPr>
        <w:t>Hyper-extended LightFace: A Facial Attribute Analysis Framework</w:t>
      </w:r>
      <w:r w:rsidRPr="00BB56F1">
        <w:t>. International Conference on Applied Graphene Materials and 2D Materials.</w:t>
      </w:r>
    </w:p>
    <w:p w14:paraId="6F2C2C70" w14:textId="77777777" w:rsidR="00BB56F1" w:rsidRPr="00BB56F1" w:rsidRDefault="00BB56F1" w:rsidP="00BB56F1">
      <w:pPr>
        <w:rPr>
          <w:b/>
          <w:bCs/>
        </w:rPr>
      </w:pPr>
      <w:r w:rsidRPr="00BB56F1">
        <w:rPr>
          <w:b/>
          <w:bCs/>
        </w:rPr>
        <w:t>APPENDIX</w:t>
      </w:r>
    </w:p>
    <w:p w14:paraId="0CB1BF6C" w14:textId="77777777" w:rsidR="00BB56F1" w:rsidRPr="00BB56F1" w:rsidRDefault="00BB56F1" w:rsidP="00BB56F1">
      <w:pPr>
        <w:rPr>
          <w:b/>
          <w:bCs/>
        </w:rPr>
      </w:pPr>
      <w:r w:rsidRPr="00BB56F1">
        <w:rPr>
          <w:b/>
          <w:bCs/>
        </w:rPr>
        <w:t>Realistic Constraints Details</w:t>
      </w:r>
    </w:p>
    <w:p w14:paraId="1A095A18" w14:textId="77777777" w:rsidR="00BB56F1" w:rsidRPr="00BB56F1" w:rsidRDefault="00BB56F1" w:rsidP="00BB56F1">
      <w:pPr>
        <w:rPr>
          <w:b/>
          <w:bCs/>
        </w:rPr>
      </w:pPr>
      <w:r w:rsidRPr="00BB56F1">
        <w:rPr>
          <w:b/>
          <w:bCs/>
        </w:rPr>
        <w:t>Economic</w:t>
      </w:r>
    </w:p>
    <w:p w14:paraId="73D2059C" w14:textId="77777777" w:rsidR="00BB56F1" w:rsidRPr="00BB56F1" w:rsidRDefault="00BB56F1" w:rsidP="00BB56F1">
      <w:r w:rsidRPr="00BB56F1">
        <w:t>The development cost of the project is close to zero as it exclusively uses free and open-source software. In a potential commercialization scenario, the main cost items would be server hosting (cloud), external API costs (e.g., for sending SMS), and personnel expenses. A review of the per-user monthly pricing models of competitor products (e.g., Okta, Auth0) indicates that Bigenity has the potential to enter the market with more competitive pricing.</w:t>
      </w:r>
    </w:p>
    <w:p w14:paraId="5B2E2908" w14:textId="77777777" w:rsidR="00BB56F1" w:rsidRPr="00BB56F1" w:rsidRDefault="00BB56F1" w:rsidP="00BB56F1">
      <w:pPr>
        <w:rPr>
          <w:b/>
          <w:bCs/>
        </w:rPr>
      </w:pPr>
      <w:r w:rsidRPr="00BB56F1">
        <w:rPr>
          <w:b/>
          <w:bCs/>
        </w:rPr>
        <w:t>Environmental</w:t>
      </w:r>
    </w:p>
    <w:p w14:paraId="14E8FF63" w14:textId="77777777" w:rsidR="00BB56F1" w:rsidRPr="00BB56F1" w:rsidRDefault="00BB56F1" w:rsidP="00BB56F1">
      <w:r w:rsidRPr="00BB56F1">
        <w:t xml:space="preserve">The project is a software product by nature and does not generate direct environmental waste. Its indirect impact is the energy consumption of the servers and end-user devices it runs on. The microservices architecture is designed to scale resources </w:t>
      </w:r>
      <w:r w:rsidRPr="00BB56F1">
        <w:lastRenderedPageBreak/>
        <w:t>according to need, thereby preventing unnecessary energy consumption. By eliminating the need for physical cards or keys, it could have an indirect effect of reducing plastic and metal waste.</w:t>
      </w:r>
    </w:p>
    <w:p w14:paraId="499A2685" w14:textId="77777777" w:rsidR="00BB56F1" w:rsidRPr="00BB56F1" w:rsidRDefault="00BB56F1" w:rsidP="00BB56F1">
      <w:pPr>
        <w:rPr>
          <w:b/>
          <w:bCs/>
        </w:rPr>
      </w:pPr>
      <w:r w:rsidRPr="00BB56F1">
        <w:rPr>
          <w:b/>
          <w:bCs/>
        </w:rPr>
        <w:t>Ethical</w:t>
      </w:r>
    </w:p>
    <w:p w14:paraId="39C4A6F1" w14:textId="77777777" w:rsidR="00BB56F1" w:rsidRPr="00BB56F1" w:rsidRDefault="00BB56F1" w:rsidP="00BB56F1">
      <w:r w:rsidRPr="00BB56F1">
        <w:t>The processing of biometric data is the most significant ethical responsibility of the project. The system will strictly adhere to the following ethical principles:</w:t>
      </w:r>
    </w:p>
    <w:p w14:paraId="4845313C" w14:textId="77777777" w:rsidR="00BB56F1" w:rsidRPr="00BB56F1" w:rsidRDefault="00BB56F1" w:rsidP="00BB56F1">
      <w:pPr>
        <w:numPr>
          <w:ilvl w:val="0"/>
          <w:numId w:val="48"/>
        </w:numPr>
      </w:pPr>
      <w:r w:rsidRPr="00BB56F1">
        <w:rPr>
          <w:b/>
          <w:bCs/>
        </w:rPr>
        <w:t>Consent and Transparency:</w:t>
      </w:r>
      <w:r w:rsidRPr="00BB56F1">
        <w:t xml:space="preserve"> Before collecting biometric data from users, they will be clearly and comprehensibly informed about the purpose, method, and location of data storage, and their explicit opt-in consent will be obtained.</w:t>
      </w:r>
    </w:p>
    <w:p w14:paraId="217EA1CA" w14:textId="77777777" w:rsidR="00BB56F1" w:rsidRPr="00BB56F1" w:rsidRDefault="00BB56F1" w:rsidP="00BB56F1">
      <w:pPr>
        <w:numPr>
          <w:ilvl w:val="0"/>
          <w:numId w:val="48"/>
        </w:numPr>
      </w:pPr>
      <w:r w:rsidRPr="00BB56F1">
        <w:rPr>
          <w:b/>
          <w:bCs/>
        </w:rPr>
        <w:t>Data Security:</w:t>
      </w:r>
      <w:r w:rsidRPr="00BB56F1">
        <w:t xml:space="preserve"> Biometric data will never be stored as raw images. Instead, it will be converted into non-reversible mathematical vectors (embeddings). Even these vectors will be stored in an encrypted format in the database.</w:t>
      </w:r>
    </w:p>
    <w:p w14:paraId="121197CE" w14:textId="77777777" w:rsidR="00BB56F1" w:rsidRPr="00BB56F1" w:rsidRDefault="00BB56F1" w:rsidP="00BB56F1">
      <w:pPr>
        <w:numPr>
          <w:ilvl w:val="0"/>
          <w:numId w:val="48"/>
        </w:numPr>
      </w:pPr>
      <w:r w:rsidRPr="00BB56F1">
        <w:rPr>
          <w:b/>
          <w:bCs/>
        </w:rPr>
        <w:t>Bias:</w:t>
      </w:r>
      <w:r w:rsidRPr="00BB56F1">
        <w:t xml:space="preserve"> It is known that face recognition algorithms may perform differently across various demographic groups (race, gender, age). During the development and testing phases, diverse datasets will be used to minimize this bias, and the model's performance will be evaluated specifically for these groups.</w:t>
      </w:r>
    </w:p>
    <w:p w14:paraId="47F97002" w14:textId="77777777" w:rsidR="00BB56F1" w:rsidRPr="00BB56F1" w:rsidRDefault="00BB56F1" w:rsidP="00BB56F1">
      <w:pPr>
        <w:numPr>
          <w:ilvl w:val="0"/>
          <w:numId w:val="48"/>
        </w:numPr>
      </w:pPr>
      <w:r w:rsidRPr="00BB56F1">
        <w:rPr>
          <w:b/>
          <w:bCs/>
        </w:rPr>
        <w:t>Surveillance:</w:t>
      </w:r>
      <w:r w:rsidRPr="00BB56F1">
        <w:t xml:space="preserve"> The system will be designed to prevent its use for tracking or surveillance purposes without the consent of individuals. Data access logs will be maintained to audit for unauthorized access attempts.</w:t>
      </w:r>
    </w:p>
    <w:p w14:paraId="474AE314" w14:textId="77777777" w:rsidR="00BB56F1" w:rsidRPr="00BB56F1" w:rsidRDefault="00BB56F1" w:rsidP="00BB56F1">
      <w:pPr>
        <w:rPr>
          <w:b/>
          <w:bCs/>
        </w:rPr>
      </w:pPr>
      <w:r w:rsidRPr="00BB56F1">
        <w:rPr>
          <w:b/>
          <w:bCs/>
        </w:rPr>
        <w:t>Health and Safety</w:t>
      </w:r>
    </w:p>
    <w:p w14:paraId="1EF654C1" w14:textId="77777777" w:rsidR="00BB56F1" w:rsidRPr="00BB56F1" w:rsidRDefault="00BB56F1" w:rsidP="00BB56F1">
      <w:r w:rsidRPr="00BB56F1">
        <w:t>The use of the application poses no direct health risks. The mobile application's interface will be designed to be ergonomic and easy on the eyes. The system's security layer contributes indirectly to the safety of users by protecting their digital identities and physical spaces from unauthorized access.</w:t>
      </w:r>
    </w:p>
    <w:p w14:paraId="6B1E2576" w14:textId="77777777" w:rsidR="00BB56F1" w:rsidRPr="00BB56F1" w:rsidRDefault="00BB56F1" w:rsidP="00BB56F1">
      <w:pPr>
        <w:rPr>
          <w:b/>
          <w:bCs/>
        </w:rPr>
      </w:pPr>
      <w:r w:rsidRPr="00BB56F1">
        <w:rPr>
          <w:b/>
          <w:bCs/>
        </w:rPr>
        <w:t>Sustainability</w:t>
      </w:r>
    </w:p>
    <w:p w14:paraId="7E90064A" w14:textId="77777777" w:rsidR="00BB56F1" w:rsidRPr="00BB56F1" w:rsidRDefault="00BB56F1" w:rsidP="00BB56F1">
      <w:r w:rsidRPr="00BB56F1">
        <w:t>The sustainability of the project is built on its modular and flexible architecture. The microservices approach allows for the future addition of new biometric modalities (voice, fingerprint) or new features without disrupting the rest of the system. The use of Docker ensures that the system can be easily migrated between different cloud platforms or servers. This technological flexibility aims to ensure the project's longevity by allowing it to adapt to changing needs over many years.</w:t>
      </w:r>
    </w:p>
    <w:p w14:paraId="764E50C5" w14:textId="77777777" w:rsidR="00BB56F1" w:rsidRPr="00BB56F1" w:rsidRDefault="00BB56F1" w:rsidP="00BB56F1">
      <w:pPr>
        <w:rPr>
          <w:b/>
          <w:bCs/>
        </w:rPr>
      </w:pPr>
      <w:r w:rsidRPr="00BB56F1">
        <w:rPr>
          <w:b/>
          <w:bCs/>
        </w:rPr>
        <w:t>Social</w:t>
      </w:r>
    </w:p>
    <w:p w14:paraId="2236DDF3" w14:textId="5892A4C4" w:rsidR="00957369" w:rsidRPr="00BB56F1" w:rsidRDefault="00BB56F1" w:rsidP="00BB56F1">
      <w:r w:rsidRPr="00BB56F1">
        <w:t xml:space="preserve">Bigenity has the potential to make a positive social contribution by increasing digital literacy and security. By offering a secure digital experience with biometric features that everyone possesses, instead of complex and insecure methods like passwords, it can </w:t>
      </w:r>
      <w:r w:rsidRPr="00BB56F1">
        <w:lastRenderedPageBreak/>
        <w:t>promote equality in access to technology. However, ensuring the project does not exclude certain groups (e.g., providing alternative authentication methods for people with facial scars or those who have difficulty making certain expressions) is important for social inclusion and will be considered in future versions.</w:t>
      </w:r>
    </w:p>
    <w:sectPr w:rsidR="00957369" w:rsidRPr="00BB56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561"/>
    <w:multiLevelType w:val="multilevel"/>
    <w:tmpl w:val="A126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46F7"/>
    <w:multiLevelType w:val="multilevel"/>
    <w:tmpl w:val="776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08B4"/>
    <w:multiLevelType w:val="multilevel"/>
    <w:tmpl w:val="161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3A7D"/>
    <w:multiLevelType w:val="multilevel"/>
    <w:tmpl w:val="384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748FD"/>
    <w:multiLevelType w:val="multilevel"/>
    <w:tmpl w:val="A66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845A6"/>
    <w:multiLevelType w:val="multilevel"/>
    <w:tmpl w:val="8F2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14E27"/>
    <w:multiLevelType w:val="multilevel"/>
    <w:tmpl w:val="DE8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6308"/>
    <w:multiLevelType w:val="multilevel"/>
    <w:tmpl w:val="D25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F779B"/>
    <w:multiLevelType w:val="multilevel"/>
    <w:tmpl w:val="A94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F3C5A"/>
    <w:multiLevelType w:val="multilevel"/>
    <w:tmpl w:val="21D0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6704B"/>
    <w:multiLevelType w:val="multilevel"/>
    <w:tmpl w:val="749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F1B6F"/>
    <w:multiLevelType w:val="multilevel"/>
    <w:tmpl w:val="7460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6244"/>
    <w:multiLevelType w:val="multilevel"/>
    <w:tmpl w:val="2B9C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9446AD"/>
    <w:multiLevelType w:val="multilevel"/>
    <w:tmpl w:val="401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05A9F"/>
    <w:multiLevelType w:val="multilevel"/>
    <w:tmpl w:val="8FA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6095F"/>
    <w:multiLevelType w:val="multilevel"/>
    <w:tmpl w:val="6A08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126EF"/>
    <w:multiLevelType w:val="multilevel"/>
    <w:tmpl w:val="907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623CD"/>
    <w:multiLevelType w:val="multilevel"/>
    <w:tmpl w:val="753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D0C11"/>
    <w:multiLevelType w:val="multilevel"/>
    <w:tmpl w:val="4BD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2679B"/>
    <w:multiLevelType w:val="multilevel"/>
    <w:tmpl w:val="F94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B70F1"/>
    <w:multiLevelType w:val="multilevel"/>
    <w:tmpl w:val="200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F10C8"/>
    <w:multiLevelType w:val="multilevel"/>
    <w:tmpl w:val="10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7682D"/>
    <w:multiLevelType w:val="multilevel"/>
    <w:tmpl w:val="ADE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B094D"/>
    <w:multiLevelType w:val="multilevel"/>
    <w:tmpl w:val="FF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25F2F"/>
    <w:multiLevelType w:val="multilevel"/>
    <w:tmpl w:val="D1D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314A4"/>
    <w:multiLevelType w:val="multilevel"/>
    <w:tmpl w:val="2A9C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F541B0"/>
    <w:multiLevelType w:val="multilevel"/>
    <w:tmpl w:val="805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22D9A"/>
    <w:multiLevelType w:val="multilevel"/>
    <w:tmpl w:val="374A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A63E2"/>
    <w:multiLevelType w:val="multilevel"/>
    <w:tmpl w:val="686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80B77"/>
    <w:multiLevelType w:val="multilevel"/>
    <w:tmpl w:val="0F8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70BF7"/>
    <w:multiLevelType w:val="multilevel"/>
    <w:tmpl w:val="4C8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546A1"/>
    <w:multiLevelType w:val="multilevel"/>
    <w:tmpl w:val="C2A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47FD2"/>
    <w:multiLevelType w:val="multilevel"/>
    <w:tmpl w:val="CF2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53F83"/>
    <w:multiLevelType w:val="multilevel"/>
    <w:tmpl w:val="9E9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B0F2A"/>
    <w:multiLevelType w:val="multilevel"/>
    <w:tmpl w:val="DF5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7171B"/>
    <w:multiLevelType w:val="multilevel"/>
    <w:tmpl w:val="3AF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37A6E"/>
    <w:multiLevelType w:val="multilevel"/>
    <w:tmpl w:val="3896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E172B"/>
    <w:multiLevelType w:val="multilevel"/>
    <w:tmpl w:val="083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838EF"/>
    <w:multiLevelType w:val="multilevel"/>
    <w:tmpl w:val="DB8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D67C3"/>
    <w:multiLevelType w:val="multilevel"/>
    <w:tmpl w:val="D2BC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500DB"/>
    <w:multiLevelType w:val="multilevel"/>
    <w:tmpl w:val="DE9E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87005"/>
    <w:multiLevelType w:val="multilevel"/>
    <w:tmpl w:val="6082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D56E81"/>
    <w:multiLevelType w:val="multilevel"/>
    <w:tmpl w:val="2360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64F43"/>
    <w:multiLevelType w:val="multilevel"/>
    <w:tmpl w:val="CD5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D1DCF"/>
    <w:multiLevelType w:val="multilevel"/>
    <w:tmpl w:val="6E8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42DC8"/>
    <w:multiLevelType w:val="multilevel"/>
    <w:tmpl w:val="F91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242AB"/>
    <w:multiLevelType w:val="multilevel"/>
    <w:tmpl w:val="BBE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F416E"/>
    <w:multiLevelType w:val="multilevel"/>
    <w:tmpl w:val="AF1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5081">
    <w:abstractNumId w:val="43"/>
  </w:num>
  <w:num w:numId="2" w16cid:durableId="1575696351">
    <w:abstractNumId w:val="19"/>
  </w:num>
  <w:num w:numId="3" w16cid:durableId="1544253057">
    <w:abstractNumId w:val="18"/>
  </w:num>
  <w:num w:numId="4" w16cid:durableId="461853045">
    <w:abstractNumId w:val="8"/>
  </w:num>
  <w:num w:numId="5" w16cid:durableId="2137334470">
    <w:abstractNumId w:val="21"/>
  </w:num>
  <w:num w:numId="6" w16cid:durableId="1999065592">
    <w:abstractNumId w:val="25"/>
  </w:num>
  <w:num w:numId="7" w16cid:durableId="891187447">
    <w:abstractNumId w:val="26"/>
  </w:num>
  <w:num w:numId="8" w16cid:durableId="713769656">
    <w:abstractNumId w:val="0"/>
  </w:num>
  <w:num w:numId="9" w16cid:durableId="1938556682">
    <w:abstractNumId w:val="30"/>
  </w:num>
  <w:num w:numId="10" w16cid:durableId="235436997">
    <w:abstractNumId w:val="20"/>
  </w:num>
  <w:num w:numId="11" w16cid:durableId="1196237967">
    <w:abstractNumId w:val="11"/>
  </w:num>
  <w:num w:numId="12" w16cid:durableId="487480157">
    <w:abstractNumId w:val="27"/>
  </w:num>
  <w:num w:numId="13" w16cid:durableId="1752699717">
    <w:abstractNumId w:val="24"/>
  </w:num>
  <w:num w:numId="14" w16cid:durableId="483669704">
    <w:abstractNumId w:val="35"/>
  </w:num>
  <w:num w:numId="15" w16cid:durableId="446659060">
    <w:abstractNumId w:val="31"/>
  </w:num>
  <w:num w:numId="16" w16cid:durableId="1614439484">
    <w:abstractNumId w:val="32"/>
  </w:num>
  <w:num w:numId="17" w16cid:durableId="1058477026">
    <w:abstractNumId w:val="6"/>
  </w:num>
  <w:num w:numId="18" w16cid:durableId="2081052639">
    <w:abstractNumId w:val="41"/>
  </w:num>
  <w:num w:numId="19" w16cid:durableId="1805152072">
    <w:abstractNumId w:val="34"/>
  </w:num>
  <w:num w:numId="20" w16cid:durableId="1373722732">
    <w:abstractNumId w:val="33"/>
  </w:num>
  <w:num w:numId="21" w16cid:durableId="227812802">
    <w:abstractNumId w:val="40"/>
  </w:num>
  <w:num w:numId="22" w16cid:durableId="1882665946">
    <w:abstractNumId w:val="22"/>
  </w:num>
  <w:num w:numId="23" w16cid:durableId="288783589">
    <w:abstractNumId w:val="36"/>
  </w:num>
  <w:num w:numId="24" w16cid:durableId="2070684976">
    <w:abstractNumId w:val="16"/>
  </w:num>
  <w:num w:numId="25" w16cid:durableId="2095466684">
    <w:abstractNumId w:val="23"/>
  </w:num>
  <w:num w:numId="26" w16cid:durableId="1101416160">
    <w:abstractNumId w:val="9"/>
  </w:num>
  <w:num w:numId="27" w16cid:durableId="2111923969">
    <w:abstractNumId w:val="28"/>
  </w:num>
  <w:num w:numId="28" w16cid:durableId="1166626493">
    <w:abstractNumId w:val="37"/>
  </w:num>
  <w:num w:numId="29" w16cid:durableId="1276716942">
    <w:abstractNumId w:val="46"/>
  </w:num>
  <w:num w:numId="30" w16cid:durableId="2146115693">
    <w:abstractNumId w:val="15"/>
  </w:num>
  <w:num w:numId="31" w16cid:durableId="161823504">
    <w:abstractNumId w:val="13"/>
  </w:num>
  <w:num w:numId="32" w16cid:durableId="1458989979">
    <w:abstractNumId w:val="1"/>
  </w:num>
  <w:num w:numId="33" w16cid:durableId="264966221">
    <w:abstractNumId w:val="39"/>
  </w:num>
  <w:num w:numId="34" w16cid:durableId="958996128">
    <w:abstractNumId w:val="47"/>
  </w:num>
  <w:num w:numId="35" w16cid:durableId="631713491">
    <w:abstractNumId w:val="5"/>
  </w:num>
  <w:num w:numId="36" w16cid:durableId="438764422">
    <w:abstractNumId w:val="10"/>
  </w:num>
  <w:num w:numId="37" w16cid:durableId="1582254011">
    <w:abstractNumId w:val="17"/>
  </w:num>
  <w:num w:numId="38" w16cid:durableId="348456398">
    <w:abstractNumId w:val="2"/>
  </w:num>
  <w:num w:numId="39" w16cid:durableId="1551107919">
    <w:abstractNumId w:val="38"/>
  </w:num>
  <w:num w:numId="40" w16cid:durableId="1847549527">
    <w:abstractNumId w:val="4"/>
  </w:num>
  <w:num w:numId="41" w16cid:durableId="1258977715">
    <w:abstractNumId w:val="3"/>
  </w:num>
  <w:num w:numId="42" w16cid:durableId="65106023">
    <w:abstractNumId w:val="12"/>
  </w:num>
  <w:num w:numId="43" w16cid:durableId="340163686">
    <w:abstractNumId w:val="44"/>
  </w:num>
  <w:num w:numId="44" w16cid:durableId="1831673264">
    <w:abstractNumId w:val="14"/>
  </w:num>
  <w:num w:numId="45" w16cid:durableId="664475992">
    <w:abstractNumId w:val="7"/>
  </w:num>
  <w:num w:numId="46" w16cid:durableId="1729064769">
    <w:abstractNumId w:val="45"/>
  </w:num>
  <w:num w:numId="47" w16cid:durableId="1599825775">
    <w:abstractNumId w:val="42"/>
  </w:num>
  <w:num w:numId="48" w16cid:durableId="18972337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01"/>
    <w:rsid w:val="00075103"/>
    <w:rsid w:val="00191D47"/>
    <w:rsid w:val="001F4CB9"/>
    <w:rsid w:val="002B4535"/>
    <w:rsid w:val="003226B1"/>
    <w:rsid w:val="003D0B59"/>
    <w:rsid w:val="00416F8B"/>
    <w:rsid w:val="004E6059"/>
    <w:rsid w:val="004F00E9"/>
    <w:rsid w:val="00671290"/>
    <w:rsid w:val="0069295B"/>
    <w:rsid w:val="006B491B"/>
    <w:rsid w:val="007E03BD"/>
    <w:rsid w:val="0085156B"/>
    <w:rsid w:val="00877D22"/>
    <w:rsid w:val="00957369"/>
    <w:rsid w:val="009F17F8"/>
    <w:rsid w:val="00BA7453"/>
    <w:rsid w:val="00BA7980"/>
    <w:rsid w:val="00BB56F1"/>
    <w:rsid w:val="00D82F23"/>
    <w:rsid w:val="00E34A35"/>
    <w:rsid w:val="00ED0B01"/>
    <w:rsid w:val="00F43447"/>
    <w:rsid w:val="00FA2F88"/>
    <w:rsid w:val="00FB297C"/>
    <w:rsid w:val="00FF21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897C"/>
  <w15:chartTrackingRefBased/>
  <w15:docId w15:val="{4326C1C1-D65C-463B-B4D1-3B82A402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D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D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01"/>
    <w:rPr>
      <w:rFonts w:eastAsiaTheme="majorEastAsia" w:cstheme="majorBidi"/>
      <w:color w:val="272727" w:themeColor="text1" w:themeTint="D8"/>
    </w:rPr>
  </w:style>
  <w:style w:type="paragraph" w:styleId="Title">
    <w:name w:val="Title"/>
    <w:basedOn w:val="Normal"/>
    <w:next w:val="Normal"/>
    <w:link w:val="TitleChar"/>
    <w:uiPriority w:val="10"/>
    <w:qFormat/>
    <w:rsid w:val="00ED0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01"/>
    <w:pPr>
      <w:spacing w:before="160"/>
      <w:jc w:val="center"/>
    </w:pPr>
    <w:rPr>
      <w:i/>
      <w:iCs/>
      <w:color w:val="404040" w:themeColor="text1" w:themeTint="BF"/>
    </w:rPr>
  </w:style>
  <w:style w:type="character" w:customStyle="1" w:styleId="QuoteChar">
    <w:name w:val="Quote Char"/>
    <w:basedOn w:val="DefaultParagraphFont"/>
    <w:link w:val="Quote"/>
    <w:uiPriority w:val="29"/>
    <w:rsid w:val="00ED0B01"/>
    <w:rPr>
      <w:i/>
      <w:iCs/>
      <w:color w:val="404040" w:themeColor="text1" w:themeTint="BF"/>
    </w:rPr>
  </w:style>
  <w:style w:type="paragraph" w:styleId="ListParagraph">
    <w:name w:val="List Paragraph"/>
    <w:basedOn w:val="Normal"/>
    <w:uiPriority w:val="34"/>
    <w:qFormat/>
    <w:rsid w:val="00ED0B01"/>
    <w:pPr>
      <w:ind w:left="720"/>
      <w:contextualSpacing/>
    </w:pPr>
  </w:style>
  <w:style w:type="character" w:styleId="IntenseEmphasis">
    <w:name w:val="Intense Emphasis"/>
    <w:basedOn w:val="DefaultParagraphFont"/>
    <w:uiPriority w:val="21"/>
    <w:qFormat/>
    <w:rsid w:val="00ED0B01"/>
    <w:rPr>
      <w:i/>
      <w:iCs/>
      <w:color w:val="0F4761" w:themeColor="accent1" w:themeShade="BF"/>
    </w:rPr>
  </w:style>
  <w:style w:type="paragraph" w:styleId="IntenseQuote">
    <w:name w:val="Intense Quote"/>
    <w:basedOn w:val="Normal"/>
    <w:next w:val="Normal"/>
    <w:link w:val="IntenseQuoteChar"/>
    <w:uiPriority w:val="30"/>
    <w:qFormat/>
    <w:rsid w:val="00ED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01"/>
    <w:rPr>
      <w:i/>
      <w:iCs/>
      <w:color w:val="0F4761" w:themeColor="accent1" w:themeShade="BF"/>
    </w:rPr>
  </w:style>
  <w:style w:type="character" w:styleId="IntenseReference">
    <w:name w:val="Intense Reference"/>
    <w:basedOn w:val="DefaultParagraphFont"/>
    <w:uiPriority w:val="32"/>
    <w:qFormat/>
    <w:rsid w:val="00ED0B01"/>
    <w:rPr>
      <w:b/>
      <w:bCs/>
      <w:smallCaps/>
      <w:color w:val="0F4761" w:themeColor="accent1" w:themeShade="BF"/>
      <w:spacing w:val="5"/>
    </w:rPr>
  </w:style>
  <w:style w:type="paragraph" w:styleId="NormalWeb">
    <w:name w:val="Normal (Web)"/>
    <w:basedOn w:val="Normal"/>
    <w:uiPriority w:val="99"/>
    <w:semiHidden/>
    <w:unhideWhenUsed/>
    <w:rsid w:val="00BA798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BA7980"/>
    <w:rPr>
      <w:b/>
      <w:bCs/>
    </w:rPr>
  </w:style>
  <w:style w:type="character" w:styleId="HTMLCode">
    <w:name w:val="HTML Code"/>
    <w:basedOn w:val="DefaultParagraphFont"/>
    <w:uiPriority w:val="99"/>
    <w:semiHidden/>
    <w:unhideWhenUsed/>
    <w:rsid w:val="00BA7980"/>
    <w:rPr>
      <w:rFonts w:ascii="Courier New" w:eastAsia="Times New Roman" w:hAnsi="Courier New" w:cs="Courier New"/>
      <w:sz w:val="20"/>
      <w:szCs w:val="20"/>
    </w:rPr>
  </w:style>
  <w:style w:type="character" w:styleId="Emphasis">
    <w:name w:val="Emphasis"/>
    <w:basedOn w:val="DefaultParagraphFont"/>
    <w:uiPriority w:val="20"/>
    <w:qFormat/>
    <w:rsid w:val="00BA7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15</Pages>
  <Words>4590</Words>
  <Characters>28083</Characters>
  <Application>Microsoft Office Word</Application>
  <DocSecurity>0</DocSecurity>
  <Lines>494</Lines>
  <Paragraphs>157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Abdullah Gultekin</dc:creator>
  <cp:keywords/>
  <dc:description/>
  <cp:lastModifiedBy>Ayse Gulsum Eren</cp:lastModifiedBy>
  <cp:revision>5</cp:revision>
  <dcterms:created xsi:type="dcterms:W3CDTF">2025-10-17T15:19:00Z</dcterms:created>
  <dcterms:modified xsi:type="dcterms:W3CDTF">2025-10-22T19:51:00Z</dcterms:modified>
</cp:coreProperties>
</file>