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2D73" w14:textId="77777777" w:rsidR="0028315F" w:rsidRPr="0028315F" w:rsidRDefault="0028315F" w:rsidP="0028315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Another way to make the properties reactive is to use “</w:t>
      </w:r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reactive(</w:t>
      </w:r>
      <w:proofErr w:type="gramEnd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)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function.</w:t>
      </w:r>
    </w:p>
    <w:p w14:paraId="0D7B6255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The first difference from developer perspective is that using “</w:t>
      </w:r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ref(</w:t>
      </w:r>
      <w:proofErr w:type="gramEnd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)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you need to declare each single property</w:t>
      </w:r>
    </w:p>
    <w:p w14:paraId="51780A47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const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dice = </w:t>
      </w:r>
      <w:proofErr w:type="gram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ref(</w:t>
      </w:r>
      <w:proofErr w:type="gram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0);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const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rolls = ref([]);</w:t>
      </w:r>
    </w:p>
    <w:p w14:paraId="052F36DD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and when you send the properties to the template you need to list them individually:</w:t>
      </w:r>
    </w:p>
    <w:p w14:paraId="7F58736E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return </w:t>
      </w:r>
      <w:proofErr w:type="gram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{ dice</w:t>
      </w:r>
      <w:proofErr w:type="gram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, rolls, total, roll, restart };</w:t>
      </w:r>
    </w:p>
    <w:p w14:paraId="7F51372C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With “</w:t>
      </w:r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reactive(</w:t>
      </w:r>
      <w:proofErr w:type="gramEnd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)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function you need to collect all properties in one object:</w:t>
      </w:r>
    </w:p>
    <w:p w14:paraId="69BE88B2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const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game = </w:t>
      </w:r>
      <w:proofErr w:type="gram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reactive(</w:t>
      </w:r>
      <w:proofErr w:type="gram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dice: 0,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rolls: []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)</w:t>
      </w:r>
    </w:p>
    <w:p w14:paraId="4D8EFC4A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With this syntax you can pass to the template just the object (game object) instead of all properties (dice, rolls…):</w:t>
      </w:r>
    </w:p>
    <w:p w14:paraId="017184BE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return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game, //data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roll, restart //functions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};</w:t>
      </w:r>
    </w:p>
    <w:p w14:paraId="7AFE290A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Another difference is in the </w:t>
      </w:r>
      <w:proofErr w:type="gramStart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properties</w:t>
      </w:r>
      <w:proofErr w:type="gram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 usage. You can avoid to use “</w:t>
      </w:r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.value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but you need to use it as object attribute “</w:t>
      </w:r>
      <w:proofErr w:type="spellStart"/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game.dice</w:t>
      </w:r>
      <w:proofErr w:type="spellEnd"/>
      <w:proofErr w:type="gram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”. For example:</w:t>
      </w:r>
    </w:p>
    <w:p w14:paraId="0379516F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function </w:t>
      </w:r>
      <w:proofErr w:type="gram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restart(</w:t>
      </w:r>
      <w:proofErr w:type="gram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)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game.dice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=0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game.rolls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= [];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}</w:t>
      </w:r>
    </w:p>
    <w:p w14:paraId="6035C472" w14:textId="77777777" w:rsidR="0028315F" w:rsidRPr="0028315F" w:rsidRDefault="0028315F" w:rsidP="0028315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lastRenderedPageBreak/>
        <w:t>An additional thing: if you want to avoid to use “</w:t>
      </w:r>
      <w:proofErr w:type="spellStart"/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game.dice</w:t>
      </w:r>
      <w:proofErr w:type="spellEnd"/>
      <w:proofErr w:type="gram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and “</w:t>
      </w:r>
      <w:proofErr w:type="spell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game.rolls</w:t>
      </w:r>
      <w:proofErr w:type="spell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and you want use just “</w:t>
      </w:r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dice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and “</w:t>
      </w:r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rolls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”, you could use the object </w:t>
      </w:r>
      <w:proofErr w:type="spellStart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destructuring</w:t>
      </w:r>
      <w:proofErr w:type="spell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 when you send properties to template (in the return </w:t>
      </w:r>
      <w:proofErr w:type="spellStart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clausole</w:t>
      </w:r>
      <w:proofErr w:type="spell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 of setup method).</w:t>
      </w:r>
    </w:p>
    <w:p w14:paraId="09BE414E" w14:textId="77777777" w:rsidR="0028315F" w:rsidRPr="0028315F" w:rsidRDefault="0028315F" w:rsidP="0028315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GB" w:eastAsia="fr-FR"/>
        </w:rPr>
      </w:pPr>
      <w:r w:rsidRPr="0028315F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GB" w:eastAsia="fr-FR"/>
        </w:rPr>
        <w:t>The template</w:t>
      </w:r>
    </w:p>
    <w:p w14:paraId="62DBF26C" w14:textId="77777777" w:rsidR="0028315F" w:rsidRPr="0028315F" w:rsidRDefault="0028315F" w:rsidP="0028315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</w:pP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Thanks to the usage of </w:t>
      </w:r>
      <w:proofErr w:type="spellStart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destructuring</w:t>
      </w:r>
      <w:proofErr w:type="spellEnd"/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 xml:space="preserve"> object, the template is still the same of “</w:t>
      </w:r>
      <w:proofErr w:type="gramStart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ref(</w:t>
      </w:r>
      <w:proofErr w:type="gramEnd"/>
      <w:r w:rsidRPr="0028315F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val="en-GB" w:eastAsia="fr-FR"/>
        </w:rPr>
        <w:t>)</w:t>
      </w:r>
      <w:r w:rsidRPr="0028315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GB" w:eastAsia="fr-FR"/>
        </w:rPr>
        <w:t>” approach.</w:t>
      </w:r>
    </w:p>
    <w:p w14:paraId="2AF01611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&lt;template&gt;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&lt;h1&gt;Number is: {{ dice }}&lt;/h1&gt;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&lt;div&gt;Number of rolls: {{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rolls.length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}}&lt;/div&gt;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&lt;div&gt;Total: {{ total }}&lt;/div&gt;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&lt;button </w:t>
      </w:r>
      <w:hyperlink r:id="rId4" w:tgtFrame="_blank" w:history="1">
        <w:r w:rsidRPr="0028315F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val="en-GB" w:eastAsia="fr-FR"/>
          </w:rPr>
          <w:t>@click</w:t>
        </w:r>
      </w:hyperlink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="roll()"&gt;Let's roll the dice&lt;/button&gt;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&lt;button </w:t>
      </w:r>
      <w:hyperlink r:id="rId5" w:tgtFrame="_blank" w:history="1">
        <w:r w:rsidRPr="0028315F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val="en-GB" w:eastAsia="fr-FR"/>
          </w:rPr>
          <w:t>@click</w:t>
        </w:r>
      </w:hyperlink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="restart()"&gt;Restart&lt;/button&gt;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&lt;ul&gt;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&lt;li  v-for="(t, index) in rolls" :key="index"&gt;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{{ t }}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&lt;/li&gt;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&lt;/ul&gt;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&lt;/template&gt;</w:t>
      </w:r>
    </w:p>
    <w:p w14:paraId="578B552E" w14:textId="77777777" w:rsidR="0028315F" w:rsidRPr="0028315F" w:rsidRDefault="0028315F" w:rsidP="0028315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GB" w:eastAsia="fr-FR"/>
        </w:rPr>
      </w:pPr>
      <w:r w:rsidRPr="0028315F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GB" w:eastAsia="fr-FR"/>
        </w:rPr>
        <w:t>Walking through the code</w:t>
      </w:r>
    </w:p>
    <w:p w14:paraId="174F98BC" w14:textId="77777777" w:rsidR="0028315F" w:rsidRPr="0028315F" w:rsidRDefault="0028315F" w:rsidP="00283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&lt;script&gt;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// ##001 : import from vue3: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// - reactive for making properties reactive;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// - computed for computed function like total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// -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toRefs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for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destructuring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object for template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import { reactive, computed,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toRefs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} from "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vue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";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export default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name: '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RollTheDiceReactive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',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// ##002 : implement setup function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setup()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// ##003 : declare and initialize reactive object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const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game = reactive(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dice: 0,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rolls: [],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// ##004 : we include also computed properties in game object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total: computed(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() =&gt;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  let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temptotal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= 0;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lastRenderedPageBreak/>
        <w:t xml:space="preserve">                for (let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i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=0 ;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i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&lt;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game.rolls.length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;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i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++)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temptotal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=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temptotal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+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game.rolls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[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i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]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  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  return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temptotal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  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    )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  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)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// ##005: implement roll function (inside setup() )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function roll()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game.dice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=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Math.floor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(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Math.random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() *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Math.floor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(5)) + 1;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game.rolls.unshift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(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game.dice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);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}// ##06: implement restart function (inside setup() )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function restart()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game.dice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=0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game.rolls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 xml:space="preserve"> = [];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}// ##007: expose to the template all stuff (object, functions etc)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return {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...</w:t>
      </w:r>
      <w:proofErr w:type="spellStart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toRefs</w:t>
      </w:r>
      <w:proofErr w:type="spellEnd"/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t>(game), //data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  roll, restart //functions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  };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 xml:space="preserve">  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}</w:t>
      </w:r>
      <w:r w:rsidRPr="0028315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GB" w:eastAsia="fr-FR"/>
        </w:rPr>
        <w:br/>
        <w:t>&lt;/script&gt;</w:t>
      </w:r>
    </w:p>
    <w:p w14:paraId="2B757748" w14:textId="77777777" w:rsidR="00CE3621" w:rsidRPr="0028315F" w:rsidRDefault="00CE3621">
      <w:pPr>
        <w:rPr>
          <w:lang w:val="en-GB"/>
        </w:rPr>
      </w:pPr>
    </w:p>
    <w:sectPr w:rsidR="00CE3621" w:rsidRPr="00283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92"/>
    <w:rsid w:val="0028315F"/>
    <w:rsid w:val="006D1392"/>
    <w:rsid w:val="00C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8CCC7-8175-482A-9785-EB7127D2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83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15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hz">
    <w:name w:val="hz"/>
    <w:basedOn w:val="Normal"/>
    <w:rsid w:val="0028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8315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31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ej">
    <w:name w:val="ej"/>
    <w:basedOn w:val="Policepardfaut"/>
    <w:rsid w:val="0028315F"/>
  </w:style>
  <w:style w:type="character" w:styleId="Lienhypertexte">
    <w:name w:val="Hyperlink"/>
    <w:basedOn w:val="Policepardfaut"/>
    <w:uiPriority w:val="99"/>
    <w:semiHidden/>
    <w:unhideWhenUsed/>
    <w:rsid w:val="00283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itter.com/click" TargetMode="External"/><Relationship Id="rId4" Type="http://schemas.openxmlformats.org/officeDocument/2006/relationships/hyperlink" Target="http://twitter.com/cli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2021-10-23T20:12:00Z</dcterms:created>
  <dcterms:modified xsi:type="dcterms:W3CDTF">2021-10-23T20:48:00Z</dcterms:modified>
</cp:coreProperties>
</file>