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3E7A" w14:textId="77777777" w:rsidR="00F344C1" w:rsidRDefault="00F344C1" w:rsidP="00F344C1">
      <w:pPr>
        <w:jc w:val="center"/>
      </w:pPr>
      <w:bookmarkStart w:id="0" w:name="_jh6hp8qq17la" w:colFirst="0" w:colLast="0"/>
      <w:bookmarkEnd w:id="0"/>
      <w:r>
        <w:t>Санкт-Петербургский государственный университет</w:t>
      </w:r>
    </w:p>
    <w:p w14:paraId="64F289BD" w14:textId="77777777" w:rsidR="00F344C1" w:rsidRDefault="00F344C1" w:rsidP="00F344C1">
      <w:pPr>
        <w:jc w:val="center"/>
      </w:pPr>
      <w:r>
        <w:t>Факультет Прикладной Математики – Процессов Управления</w:t>
      </w:r>
    </w:p>
    <w:p w14:paraId="479AF313" w14:textId="77777777" w:rsidR="00F344C1" w:rsidRDefault="00F344C1" w:rsidP="00F344C1">
      <w:pPr>
        <w:rPr>
          <w:b/>
        </w:rPr>
      </w:pPr>
    </w:p>
    <w:p w14:paraId="1E6BEA75" w14:textId="77777777" w:rsidR="00F344C1" w:rsidRDefault="00F344C1" w:rsidP="00F344C1">
      <w:pPr>
        <w:rPr>
          <w:b/>
        </w:rPr>
      </w:pPr>
    </w:p>
    <w:p w14:paraId="2D0E5A14" w14:textId="77777777" w:rsidR="00F344C1" w:rsidRDefault="00F344C1" w:rsidP="00F344C1">
      <w:pPr>
        <w:rPr>
          <w:b/>
        </w:rPr>
      </w:pPr>
    </w:p>
    <w:p w14:paraId="068B058B" w14:textId="7632F241" w:rsidR="00F344C1" w:rsidRDefault="00F344C1" w:rsidP="00F344C1">
      <w:pPr>
        <w:spacing w:after="120"/>
        <w:rPr>
          <w:b/>
        </w:rPr>
      </w:pPr>
    </w:p>
    <w:p w14:paraId="1B8497B5" w14:textId="48BCCA67" w:rsidR="00F344C1" w:rsidRDefault="00F344C1" w:rsidP="00F344C1">
      <w:pPr>
        <w:spacing w:after="120"/>
        <w:rPr>
          <w:b/>
        </w:rPr>
      </w:pPr>
    </w:p>
    <w:p w14:paraId="0DADAE7B" w14:textId="5B0B6F16" w:rsidR="00F344C1" w:rsidRDefault="00F344C1" w:rsidP="00F344C1">
      <w:pPr>
        <w:spacing w:after="120"/>
        <w:rPr>
          <w:b/>
        </w:rPr>
      </w:pPr>
    </w:p>
    <w:p w14:paraId="60B186FE" w14:textId="15949C9C" w:rsidR="00F344C1" w:rsidRDefault="00F344C1" w:rsidP="00F344C1">
      <w:pPr>
        <w:spacing w:after="120"/>
        <w:rPr>
          <w:b/>
        </w:rPr>
      </w:pPr>
    </w:p>
    <w:p w14:paraId="62F13615" w14:textId="77777777" w:rsidR="00F344C1" w:rsidRPr="00F344C1" w:rsidRDefault="00F344C1" w:rsidP="00F344C1">
      <w:pPr>
        <w:jc w:val="center"/>
        <w:rPr>
          <w:b/>
          <w:lang w:val="ru-RU"/>
        </w:rPr>
      </w:pPr>
      <w:r w:rsidRPr="00411A3F">
        <w:rPr>
          <w:b/>
        </w:rPr>
        <w:t xml:space="preserve">Лабораторная работа № </w:t>
      </w:r>
      <w:r w:rsidRPr="00F344C1">
        <w:rPr>
          <w:b/>
          <w:lang w:val="ru-RU"/>
        </w:rPr>
        <w:t>6_1</w:t>
      </w:r>
    </w:p>
    <w:p w14:paraId="5AB4A855" w14:textId="77777777" w:rsidR="00F344C1" w:rsidRDefault="00F344C1" w:rsidP="00F344C1">
      <w:pPr>
        <w:jc w:val="center"/>
        <w:rPr>
          <w:b/>
        </w:rPr>
      </w:pPr>
      <w:r>
        <w:rPr>
          <w:b/>
        </w:rPr>
        <w:t>Критерий знаков для одной выборки</w:t>
      </w:r>
    </w:p>
    <w:p w14:paraId="0148DA74" w14:textId="77777777" w:rsidR="00F344C1" w:rsidRDefault="00F344C1" w:rsidP="00F344C1">
      <w:pPr>
        <w:spacing w:after="120"/>
        <w:rPr>
          <w:b/>
        </w:rPr>
      </w:pPr>
    </w:p>
    <w:p w14:paraId="1E6060FE" w14:textId="77777777" w:rsidR="00F344C1" w:rsidRDefault="00F344C1" w:rsidP="00F344C1">
      <w:pPr>
        <w:spacing w:after="120"/>
        <w:rPr>
          <w:b/>
        </w:rPr>
      </w:pPr>
    </w:p>
    <w:p w14:paraId="7275AC4A" w14:textId="77777777" w:rsidR="00F344C1" w:rsidRDefault="00F344C1" w:rsidP="00F344C1">
      <w:pPr>
        <w:spacing w:after="120"/>
        <w:rPr>
          <w:b/>
        </w:rPr>
      </w:pPr>
    </w:p>
    <w:p w14:paraId="275F7FAE" w14:textId="77777777" w:rsidR="00F344C1" w:rsidRDefault="00F344C1" w:rsidP="00F344C1">
      <w:pPr>
        <w:spacing w:after="120"/>
        <w:jc w:val="right"/>
        <w:rPr>
          <w:b/>
        </w:rPr>
      </w:pPr>
    </w:p>
    <w:p w14:paraId="15B2062A" w14:textId="77777777" w:rsidR="00F344C1" w:rsidRPr="007275DC" w:rsidRDefault="00F344C1" w:rsidP="00F344C1">
      <w:pPr>
        <w:spacing w:after="120"/>
        <w:jc w:val="right"/>
        <w:rPr>
          <w:bCs/>
        </w:rPr>
      </w:pPr>
      <w:r w:rsidRPr="007275DC">
        <w:rPr>
          <w:b/>
        </w:rPr>
        <w:t xml:space="preserve">Выполнил: </w:t>
      </w:r>
      <w:r w:rsidRPr="007275DC">
        <w:rPr>
          <w:bCs/>
        </w:rPr>
        <w:t xml:space="preserve">студент 1 курса магистратуры, </w:t>
      </w:r>
    </w:p>
    <w:p w14:paraId="69A32577" w14:textId="77777777" w:rsidR="00F344C1" w:rsidRPr="007275DC" w:rsidRDefault="00F344C1" w:rsidP="00F344C1">
      <w:pPr>
        <w:spacing w:after="120"/>
        <w:jc w:val="right"/>
        <w:rPr>
          <w:bCs/>
        </w:rPr>
      </w:pPr>
      <w:r w:rsidRPr="007275DC">
        <w:rPr>
          <w:bCs/>
        </w:rPr>
        <w:t xml:space="preserve">образовательная программа </w:t>
      </w:r>
    </w:p>
    <w:p w14:paraId="32E12684" w14:textId="77777777" w:rsidR="00F344C1" w:rsidRPr="007275DC" w:rsidRDefault="00F344C1" w:rsidP="00F344C1">
      <w:pPr>
        <w:spacing w:after="120"/>
        <w:jc w:val="right"/>
        <w:rPr>
          <w:bCs/>
        </w:rPr>
      </w:pPr>
      <w:r w:rsidRPr="007275DC">
        <w:rPr>
          <w:bCs/>
        </w:rPr>
        <w:t>«Распределенные вычислительные технологии»,</w:t>
      </w:r>
    </w:p>
    <w:p w14:paraId="028F5918" w14:textId="77777777" w:rsidR="00F344C1" w:rsidRPr="007275DC" w:rsidRDefault="00F344C1" w:rsidP="00F344C1">
      <w:pPr>
        <w:spacing w:after="120"/>
        <w:jc w:val="right"/>
        <w:rPr>
          <w:bCs/>
        </w:rPr>
      </w:pPr>
      <w:r w:rsidRPr="007275DC">
        <w:rPr>
          <w:bCs/>
        </w:rPr>
        <w:t>группа 2</w:t>
      </w:r>
      <w:r>
        <w:rPr>
          <w:bCs/>
        </w:rPr>
        <w:t>1</w:t>
      </w:r>
      <w:r w:rsidRPr="007275DC">
        <w:rPr>
          <w:bCs/>
        </w:rPr>
        <w:t>.М12-ПУ,</w:t>
      </w:r>
    </w:p>
    <w:p w14:paraId="5059979A" w14:textId="77777777" w:rsidR="00F344C1" w:rsidRPr="007275DC" w:rsidRDefault="00F344C1" w:rsidP="00F344C1">
      <w:pPr>
        <w:spacing w:after="120"/>
        <w:jc w:val="right"/>
        <w:rPr>
          <w:bCs/>
        </w:rPr>
      </w:pPr>
      <w:r>
        <w:rPr>
          <w:bCs/>
        </w:rPr>
        <w:t>Романычев Леонид</w:t>
      </w:r>
    </w:p>
    <w:p w14:paraId="1819DD65" w14:textId="77777777" w:rsidR="00F344C1" w:rsidRDefault="00F344C1" w:rsidP="00F344C1">
      <w:pPr>
        <w:spacing w:after="120"/>
        <w:rPr>
          <w:b/>
        </w:rPr>
      </w:pPr>
    </w:p>
    <w:p w14:paraId="334F2C21" w14:textId="77777777" w:rsidR="00F344C1" w:rsidRDefault="00F344C1" w:rsidP="00F344C1">
      <w:pPr>
        <w:spacing w:after="120"/>
        <w:rPr>
          <w:b/>
        </w:rPr>
      </w:pPr>
    </w:p>
    <w:p w14:paraId="7F5CCFEB" w14:textId="303F943A" w:rsidR="00F344C1" w:rsidRDefault="00F344C1" w:rsidP="00F344C1">
      <w:pPr>
        <w:spacing w:after="120"/>
        <w:rPr>
          <w:b/>
        </w:rPr>
      </w:pPr>
    </w:p>
    <w:p w14:paraId="1226319E" w14:textId="5E4A24E2" w:rsidR="00F344C1" w:rsidRDefault="00F344C1" w:rsidP="00F344C1">
      <w:pPr>
        <w:spacing w:after="120"/>
        <w:rPr>
          <w:b/>
        </w:rPr>
      </w:pPr>
    </w:p>
    <w:p w14:paraId="5D75CB91" w14:textId="0B0F4EDF" w:rsidR="00F344C1" w:rsidRDefault="00F344C1" w:rsidP="00F344C1">
      <w:pPr>
        <w:spacing w:after="120"/>
        <w:rPr>
          <w:b/>
        </w:rPr>
      </w:pPr>
    </w:p>
    <w:p w14:paraId="655188A4" w14:textId="03F3EE4C" w:rsidR="00F344C1" w:rsidRDefault="00F344C1" w:rsidP="00F344C1">
      <w:pPr>
        <w:spacing w:after="120"/>
        <w:rPr>
          <w:b/>
        </w:rPr>
      </w:pPr>
    </w:p>
    <w:p w14:paraId="4009909B" w14:textId="49FD7096" w:rsidR="00F344C1" w:rsidRDefault="00F344C1" w:rsidP="00F344C1">
      <w:pPr>
        <w:spacing w:after="120"/>
        <w:rPr>
          <w:b/>
        </w:rPr>
      </w:pPr>
    </w:p>
    <w:p w14:paraId="1AD50203" w14:textId="77777777" w:rsidR="00F344C1" w:rsidRDefault="00F344C1" w:rsidP="00F344C1">
      <w:pPr>
        <w:spacing w:after="120"/>
        <w:rPr>
          <w:b/>
        </w:rPr>
      </w:pPr>
    </w:p>
    <w:p w14:paraId="26A153B9" w14:textId="77777777" w:rsidR="00F344C1" w:rsidRDefault="00F344C1" w:rsidP="00F344C1">
      <w:pPr>
        <w:spacing w:after="120"/>
        <w:rPr>
          <w:b/>
        </w:rPr>
      </w:pPr>
    </w:p>
    <w:p w14:paraId="1615A2AC" w14:textId="77777777" w:rsidR="00F344C1" w:rsidRPr="00ED4D88" w:rsidRDefault="00F344C1" w:rsidP="00F344C1">
      <w:pPr>
        <w:spacing w:after="120"/>
        <w:jc w:val="center"/>
        <w:rPr>
          <w:b/>
        </w:rPr>
      </w:pPr>
      <w:r w:rsidRPr="007275DC">
        <w:rPr>
          <w:b/>
        </w:rPr>
        <w:t>г. Санкт-Петербург, 202</w:t>
      </w:r>
      <w:r>
        <w:rPr>
          <w:b/>
        </w:rPr>
        <w:t>1</w:t>
      </w:r>
    </w:p>
    <w:p w14:paraId="7B93A465" w14:textId="7D91179A" w:rsidR="00DA1B31" w:rsidRDefault="00DA1B31" w:rsidP="00DA1B31">
      <w:pPr>
        <w:ind w:firstLine="709"/>
        <w:jc w:val="both"/>
      </w:pPr>
      <w:r>
        <w:lastRenderedPageBreak/>
        <w:t xml:space="preserve">1. Прочитайте разделы 2.5.5, 2.5.7 из книги Буре В.М., </w:t>
      </w:r>
      <w:proofErr w:type="spellStart"/>
      <w:r>
        <w:t>Парилина</w:t>
      </w:r>
      <w:proofErr w:type="spellEnd"/>
      <w:r>
        <w:t xml:space="preserve"> Е.М., </w:t>
      </w:r>
      <w:proofErr w:type="spellStart"/>
      <w:r>
        <w:t>Седаков</w:t>
      </w:r>
      <w:proofErr w:type="spellEnd"/>
      <w:r>
        <w:t xml:space="preserve"> А.А. Методы прикладной статистики в </w:t>
      </w:r>
      <w:r>
        <w:rPr>
          <w:lang w:val="en-US"/>
        </w:rPr>
        <w:t>R</w:t>
      </w:r>
      <w:r>
        <w:t xml:space="preserve"> и </w:t>
      </w:r>
      <w:r>
        <w:rPr>
          <w:lang w:val="en-US"/>
        </w:rPr>
        <w:t>Excel</w:t>
      </w:r>
      <w:r>
        <w:t xml:space="preserve">. </w:t>
      </w:r>
    </w:p>
    <w:p w14:paraId="6A16A0A3" w14:textId="77777777" w:rsidR="00DA1B31" w:rsidRDefault="00DA1B31" w:rsidP="00DA1B31">
      <w:pPr>
        <w:ind w:firstLine="709"/>
        <w:jc w:val="both"/>
      </w:pPr>
    </w:p>
    <w:p w14:paraId="011D876D" w14:textId="77777777" w:rsidR="00DA1B31" w:rsidRDefault="00DA1B31" w:rsidP="00DA1B31">
      <w:pPr>
        <w:ind w:firstLine="709"/>
        <w:jc w:val="both"/>
      </w:pPr>
      <w:r>
        <w:t xml:space="preserve"> В табл.4 приводятся данные об уровне производительности труда (выпуск продукции в среднем за 1 ч, % к уровню 1982 г) по экономике США в 1960 – 1990 г</w:t>
      </w:r>
    </w:p>
    <w:p w14:paraId="64E11DE3" w14:textId="77777777" w:rsidR="00DA1B31" w:rsidRDefault="00DA1B31" w:rsidP="00DA1B31">
      <w:pPr>
        <w:ind w:firstLine="709"/>
        <w:jc w:val="both"/>
      </w:pPr>
    </w:p>
    <w:p w14:paraId="2B447DA3" w14:textId="77777777" w:rsidR="00DA1B31" w:rsidRDefault="00DA1B31" w:rsidP="00DA1B31">
      <w:pPr>
        <w:ind w:firstLine="709"/>
        <w:jc w:val="both"/>
      </w:pPr>
      <w:r>
        <w:t>Вычислите первые разности временного ряда:</w:t>
      </w:r>
    </w:p>
    <w:p w14:paraId="7D9491EE" w14:textId="77777777" w:rsidR="00DA1B31" w:rsidRDefault="00260023" w:rsidP="00DA1B31">
      <w:pPr>
        <w:ind w:firstLine="709"/>
        <w:jc w:val="both"/>
      </w:pPr>
      <w:r w:rsidRPr="00260023">
        <w:rPr>
          <w:noProof/>
          <w:position w:val="-12"/>
          <w:sz w:val="24"/>
          <w:szCs w:val="24"/>
          <w:lang w:val="ru-RU" w:eastAsia="en-US"/>
        </w:rPr>
        <w:object w:dxaOrig="3204" w:dyaOrig="360" w14:anchorId="28A61A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160.55pt;height:18pt;mso-width-percent:0;mso-height-percent:0;mso-width-percent:0;mso-height-percent:0" o:ole="">
            <v:imagedata r:id="rId4" o:title=""/>
          </v:shape>
          <o:OLEObject Type="Embed" ProgID="Equation.3" ShapeID="_x0000_i1028" DrawAspect="Content" ObjectID="_1704188309" r:id="rId5"/>
        </w:object>
      </w:r>
    </w:p>
    <w:p w14:paraId="47AF4EBF" w14:textId="77777777" w:rsidR="00DA1B31" w:rsidRDefault="00DA1B31" w:rsidP="00DA1B31">
      <w:pPr>
        <w:ind w:firstLine="709"/>
        <w:jc w:val="both"/>
        <w:rPr>
          <w:lang w:val="en-US"/>
        </w:rPr>
      </w:pPr>
    </w:p>
    <w:p w14:paraId="2B6CD5D2" w14:textId="77777777" w:rsidR="00DA1B31" w:rsidRDefault="00DA1B31" w:rsidP="00DA1B31">
      <w:pPr>
        <w:ind w:firstLine="709"/>
        <w:jc w:val="both"/>
        <w:rPr>
          <w:lang w:val="ru-RU"/>
        </w:rPr>
      </w:pPr>
      <w:r>
        <w:t xml:space="preserve">Проверьте гипотезу о том, что медиана генеральной совокупности </w:t>
      </w:r>
      <w:r w:rsidR="00260023" w:rsidRPr="00260023">
        <w:rPr>
          <w:noProof/>
          <w:position w:val="-12"/>
          <w:sz w:val="24"/>
          <w:szCs w:val="24"/>
          <w:lang w:val="ru-RU" w:eastAsia="en-US"/>
        </w:rPr>
        <w:object w:dxaOrig="804" w:dyaOrig="360" w14:anchorId="07652EC1">
          <v:shape id="_x0000_i1027" type="#_x0000_t75" alt="" style="width:40.3pt;height:18pt;mso-width-percent:0;mso-height-percent:0;mso-width-percent:0;mso-height-percent:0" o:ole="">
            <v:imagedata r:id="rId6" o:title=""/>
          </v:shape>
          <o:OLEObject Type="Embed" ProgID="Equation.3" ShapeID="_x0000_i1027" DrawAspect="Content" ObjectID="_1704188310" r:id="rId7"/>
        </w:object>
      </w:r>
      <w:r>
        <w:t xml:space="preserve"> при двусторонней альтернативе </w:t>
      </w:r>
      <w:r w:rsidR="00260023" w:rsidRPr="00260023">
        <w:rPr>
          <w:noProof/>
          <w:position w:val="-12"/>
          <w:sz w:val="24"/>
          <w:szCs w:val="24"/>
          <w:lang w:val="ru-RU" w:eastAsia="en-US"/>
        </w:rPr>
        <w:object w:dxaOrig="660" w:dyaOrig="360" w14:anchorId="4FBF5E5B">
          <v:shape id="_x0000_i1026" type="#_x0000_t75" alt="" style="width:33.1pt;height:18pt;mso-width-percent:0;mso-height-percent:0;mso-width-percent:0;mso-height-percent:0" o:ole="">
            <v:imagedata r:id="rId8" o:title=""/>
          </v:shape>
          <o:OLEObject Type="Embed" ProgID="Equation.3" ShapeID="_x0000_i1026" DrawAspect="Content" ObjectID="_1704188311" r:id="rId9"/>
        </w:object>
      </w:r>
      <w:r>
        <w:t>.</w:t>
      </w:r>
    </w:p>
    <w:p w14:paraId="0953AA5D" w14:textId="77777777" w:rsidR="00DA1B31" w:rsidRDefault="00DA1B31" w:rsidP="00DA1B31">
      <w:pPr>
        <w:ind w:firstLine="709"/>
        <w:jc w:val="both"/>
      </w:pPr>
      <w:r>
        <w:t>Табл.4</w:t>
      </w:r>
    </w:p>
    <w:tbl>
      <w:tblPr>
        <w:tblW w:w="8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1"/>
        <w:gridCol w:w="2702"/>
        <w:gridCol w:w="625"/>
        <w:gridCol w:w="864"/>
        <w:gridCol w:w="2702"/>
        <w:gridCol w:w="573"/>
      </w:tblGrid>
      <w:tr w:rsidR="00DA1B31" w14:paraId="75CDB8D0" w14:textId="77777777" w:rsidTr="00DA1B31">
        <w:trPr>
          <w:trHeight w:val="525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B79CA" w14:textId="77777777" w:rsidR="00DA1B31" w:rsidRDefault="00DA1B31">
            <w:r>
              <w:t>Год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C2993" w14:textId="77777777" w:rsidR="00DA1B31" w:rsidRDefault="00DA1B31">
            <w:r>
              <w:t>Производительность</w:t>
            </w:r>
          </w:p>
          <w:p w14:paraId="1713DB86" w14:textId="77777777" w:rsidR="00DA1B31" w:rsidRDefault="00DA1B31">
            <w:r>
              <w:t>труда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6577" w14:textId="77777777" w:rsidR="00DA1B31" w:rsidRDefault="00DA1B31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7282" w14:textId="77777777" w:rsidR="00DA1B31" w:rsidRDefault="00DA1B31">
            <w:r>
              <w:t>Год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38479" w14:textId="77777777" w:rsidR="00DA1B31" w:rsidRDefault="00DA1B31">
            <w:r>
              <w:t>Производительность</w:t>
            </w:r>
          </w:p>
          <w:p w14:paraId="7D6DE5FB" w14:textId="77777777" w:rsidR="00DA1B31" w:rsidRDefault="00DA1B31">
            <w:r>
              <w:t>труда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BEB9" w14:textId="77777777" w:rsidR="00DA1B31" w:rsidRDefault="00DA1B31"/>
        </w:tc>
      </w:tr>
      <w:tr w:rsidR="00DA1B31" w14:paraId="041AB138" w14:textId="77777777" w:rsidTr="00DA1B31">
        <w:trPr>
          <w:trHeight w:val="388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7FC45" w14:textId="77777777" w:rsidR="00DA1B31" w:rsidRDefault="00DA1B31">
            <w:r>
              <w:t>1960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5D4E2" w14:textId="77777777" w:rsidR="00DA1B31" w:rsidRDefault="00DA1B31">
            <w:r>
              <w:t>65,6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4B8A4" w14:textId="77777777" w:rsidR="00DA1B31" w:rsidRDefault="00DA1B31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C63EA" w14:textId="77777777" w:rsidR="00DA1B31" w:rsidRDefault="00DA1B31">
            <w:r>
              <w:t>1978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D6E8" w14:textId="77777777" w:rsidR="00DA1B31" w:rsidRDefault="00DA1B31">
            <w:r>
              <w:t>100,4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E6662" w14:textId="77777777" w:rsidR="00DA1B31" w:rsidRDefault="00DA1B31"/>
        </w:tc>
      </w:tr>
      <w:tr w:rsidR="00DA1B31" w14:paraId="0E7F9661" w14:textId="77777777" w:rsidTr="00DA1B31">
        <w:trPr>
          <w:trHeight w:val="355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D6F50" w14:textId="77777777" w:rsidR="00DA1B31" w:rsidRDefault="00DA1B31">
            <w:r>
              <w:t>1961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0BDC" w14:textId="77777777" w:rsidR="00DA1B31" w:rsidRDefault="00DA1B31">
            <w:r>
              <w:t>68,1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A873" w14:textId="77777777" w:rsidR="00DA1B31" w:rsidRDefault="00DA1B31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2017" w14:textId="77777777" w:rsidR="00DA1B31" w:rsidRDefault="00DA1B31">
            <w:r>
              <w:t>1979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E3CE" w14:textId="77777777" w:rsidR="00DA1B31" w:rsidRDefault="00DA1B31">
            <w:r>
              <w:t>99,3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1A53" w14:textId="77777777" w:rsidR="00DA1B31" w:rsidRDefault="00DA1B31"/>
        </w:tc>
      </w:tr>
      <w:tr w:rsidR="00DA1B31" w14:paraId="26804EDA" w14:textId="77777777" w:rsidTr="00DA1B31">
        <w:trPr>
          <w:trHeight w:val="351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D1DE" w14:textId="77777777" w:rsidR="00DA1B31" w:rsidRDefault="00DA1B31">
            <w:r>
              <w:t>1962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0832" w14:textId="77777777" w:rsidR="00DA1B31" w:rsidRDefault="00DA1B31">
            <w:r>
              <w:t>70,4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11C6" w14:textId="77777777" w:rsidR="00DA1B31" w:rsidRDefault="00DA1B31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9A7D5" w14:textId="77777777" w:rsidR="00DA1B31" w:rsidRDefault="00DA1B31">
            <w:r>
              <w:t>1980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86281" w14:textId="77777777" w:rsidR="00DA1B31" w:rsidRDefault="00DA1B31">
            <w:r>
              <w:t>98,6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DDAF" w14:textId="77777777" w:rsidR="00DA1B31" w:rsidRDefault="00DA1B31"/>
        </w:tc>
      </w:tr>
      <w:tr w:rsidR="00DA1B31" w14:paraId="3BE73505" w14:textId="77777777" w:rsidTr="00DA1B31">
        <w:trPr>
          <w:trHeight w:val="348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DD797" w14:textId="77777777" w:rsidR="00DA1B31" w:rsidRDefault="00DA1B31">
            <w:r>
              <w:t>1963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47FE3" w14:textId="77777777" w:rsidR="00DA1B31" w:rsidRDefault="00DA1B31">
            <w:r>
              <w:t>73,3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B24F9" w14:textId="77777777" w:rsidR="00DA1B31" w:rsidRDefault="00DA1B31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62173" w14:textId="77777777" w:rsidR="00DA1B31" w:rsidRDefault="00DA1B31">
            <w:r>
              <w:t>1981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E0D12" w14:textId="77777777" w:rsidR="00DA1B31" w:rsidRDefault="00DA1B31">
            <w:r>
              <w:t>99,9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52A4" w14:textId="77777777" w:rsidR="00DA1B31" w:rsidRDefault="00DA1B31"/>
        </w:tc>
      </w:tr>
      <w:tr w:rsidR="00DA1B31" w14:paraId="02D28A8A" w14:textId="77777777" w:rsidTr="00DA1B31">
        <w:trPr>
          <w:trHeight w:val="343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9D9AF" w14:textId="77777777" w:rsidR="00DA1B31" w:rsidRDefault="00DA1B31">
            <w:r>
              <w:t>1964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0D263" w14:textId="77777777" w:rsidR="00DA1B31" w:rsidRDefault="00DA1B31">
            <w:r>
              <w:t>76,5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E233" w14:textId="77777777" w:rsidR="00DA1B31" w:rsidRDefault="00DA1B31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9AE3E" w14:textId="77777777" w:rsidR="00DA1B31" w:rsidRDefault="00DA1B31">
            <w:r>
              <w:t>1982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E7A21" w14:textId="77777777" w:rsidR="00DA1B31" w:rsidRDefault="00DA1B31">
            <w: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03CA0" w14:textId="77777777" w:rsidR="00DA1B31" w:rsidRDefault="00DA1B31"/>
        </w:tc>
      </w:tr>
      <w:tr w:rsidR="00DA1B31" w14:paraId="36767BE3" w14:textId="77777777" w:rsidTr="00DA1B31">
        <w:trPr>
          <w:trHeight w:val="36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7D63" w14:textId="77777777" w:rsidR="00DA1B31" w:rsidRDefault="00DA1B31">
            <w:r>
              <w:t>1965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C3415" w14:textId="77777777" w:rsidR="00DA1B31" w:rsidRDefault="00DA1B31">
            <w:r>
              <w:t>78,6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D070" w14:textId="77777777" w:rsidR="00DA1B31" w:rsidRDefault="00DA1B31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251D" w14:textId="77777777" w:rsidR="00DA1B31" w:rsidRDefault="00DA1B31">
            <w:r>
              <w:t>1983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7ADDC" w14:textId="77777777" w:rsidR="00DA1B31" w:rsidRDefault="00DA1B31">
            <w:r>
              <w:t>102,2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D983" w14:textId="77777777" w:rsidR="00DA1B31" w:rsidRDefault="00DA1B31"/>
        </w:tc>
      </w:tr>
      <w:tr w:rsidR="00DA1B31" w14:paraId="449D3EED" w14:textId="77777777" w:rsidTr="00DA1B31">
        <w:trPr>
          <w:trHeight w:val="315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92B2" w14:textId="77777777" w:rsidR="00DA1B31" w:rsidRDefault="00DA1B31">
            <w:r>
              <w:t>1966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B1B2" w14:textId="77777777" w:rsidR="00DA1B31" w:rsidRDefault="00DA1B31">
            <w:r>
              <w:t>81,0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DD65" w14:textId="77777777" w:rsidR="00DA1B31" w:rsidRDefault="00DA1B31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23C8A" w14:textId="77777777" w:rsidR="00DA1B31" w:rsidRDefault="00DA1B31">
            <w:r>
              <w:t>1984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95399" w14:textId="77777777" w:rsidR="00DA1B31" w:rsidRDefault="00DA1B31">
            <w:r>
              <w:t>104,6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E9C7" w14:textId="77777777" w:rsidR="00DA1B31" w:rsidRDefault="00DA1B31"/>
        </w:tc>
      </w:tr>
      <w:tr w:rsidR="00DA1B31" w14:paraId="4A002F08" w14:textId="77777777" w:rsidTr="00DA1B31">
        <w:trPr>
          <w:trHeight w:val="373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3D673" w14:textId="77777777" w:rsidR="00DA1B31" w:rsidRDefault="00DA1B31">
            <w:r>
              <w:t>1967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D723" w14:textId="77777777" w:rsidR="00DA1B31" w:rsidRDefault="00DA1B31">
            <w:r>
              <w:t>83,0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3FFD" w14:textId="77777777" w:rsidR="00DA1B31" w:rsidRDefault="00DA1B31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BCACB" w14:textId="77777777" w:rsidR="00DA1B31" w:rsidRDefault="00DA1B31">
            <w:r>
              <w:t>1985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8737" w14:textId="77777777" w:rsidR="00DA1B31" w:rsidRDefault="00DA1B31">
            <w:r>
              <w:t>106,1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2F09" w14:textId="77777777" w:rsidR="00DA1B31" w:rsidRDefault="00DA1B31"/>
        </w:tc>
      </w:tr>
      <w:tr w:rsidR="00DA1B31" w14:paraId="3CBC8563" w14:textId="77777777" w:rsidTr="00DA1B31">
        <w:trPr>
          <w:trHeight w:val="299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919AE" w14:textId="77777777" w:rsidR="00DA1B31" w:rsidRDefault="00DA1B31">
            <w:pPr>
              <w:jc w:val="both"/>
            </w:pPr>
            <w:r>
              <w:t>1968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DE88" w14:textId="77777777" w:rsidR="00DA1B31" w:rsidRDefault="00DA1B31">
            <w:pPr>
              <w:jc w:val="both"/>
            </w:pPr>
            <w:r>
              <w:t>85,4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FBB2" w14:textId="77777777" w:rsidR="00DA1B31" w:rsidRDefault="00DA1B31">
            <w:pPr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FB1E9" w14:textId="77777777" w:rsidR="00DA1B31" w:rsidRDefault="00DA1B31">
            <w:pPr>
              <w:jc w:val="both"/>
            </w:pPr>
            <w:r>
              <w:t>1986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8EDBE" w14:textId="77777777" w:rsidR="00DA1B31" w:rsidRDefault="00DA1B31">
            <w:pPr>
              <w:jc w:val="both"/>
            </w:pPr>
            <w:r>
              <w:t>108,3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7168" w14:textId="77777777" w:rsidR="00DA1B31" w:rsidRDefault="00DA1B31">
            <w:pPr>
              <w:jc w:val="both"/>
            </w:pPr>
          </w:p>
        </w:tc>
      </w:tr>
      <w:tr w:rsidR="00DA1B31" w14:paraId="14857F74" w14:textId="77777777" w:rsidTr="00DA1B31">
        <w:trPr>
          <w:trHeight w:val="364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6024E" w14:textId="77777777" w:rsidR="00DA1B31" w:rsidRDefault="00DA1B31">
            <w:pPr>
              <w:jc w:val="both"/>
            </w:pPr>
            <w:r>
              <w:t>1969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32DEC" w14:textId="77777777" w:rsidR="00DA1B31" w:rsidRDefault="00DA1B31">
            <w:pPr>
              <w:jc w:val="both"/>
            </w:pPr>
            <w:r>
              <w:t>85,9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58A6D" w14:textId="77777777" w:rsidR="00DA1B31" w:rsidRDefault="00DA1B31">
            <w:pPr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C73AD" w14:textId="77777777" w:rsidR="00DA1B31" w:rsidRDefault="00DA1B31">
            <w:pPr>
              <w:jc w:val="both"/>
            </w:pPr>
            <w:r>
              <w:t>1987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AC42" w14:textId="77777777" w:rsidR="00DA1B31" w:rsidRDefault="00DA1B31">
            <w:pPr>
              <w:jc w:val="both"/>
            </w:pPr>
            <w:r>
              <w:t>109,4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35D7" w14:textId="77777777" w:rsidR="00DA1B31" w:rsidRDefault="00DA1B31">
            <w:pPr>
              <w:jc w:val="both"/>
            </w:pPr>
          </w:p>
        </w:tc>
      </w:tr>
      <w:tr w:rsidR="00DA1B31" w14:paraId="0DEF859C" w14:textId="77777777" w:rsidTr="00DA1B31">
        <w:trPr>
          <w:trHeight w:val="347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752D7" w14:textId="77777777" w:rsidR="00DA1B31" w:rsidRDefault="00DA1B31">
            <w:pPr>
              <w:jc w:val="both"/>
            </w:pPr>
            <w:r>
              <w:t>1970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E9CE" w14:textId="77777777" w:rsidR="00DA1B31" w:rsidRDefault="00DA1B31">
            <w:pPr>
              <w:jc w:val="both"/>
            </w:pPr>
            <w:r>
              <w:t>87,0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6CA9" w14:textId="77777777" w:rsidR="00DA1B31" w:rsidRDefault="00DA1B31">
            <w:pPr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6DA7" w14:textId="77777777" w:rsidR="00DA1B31" w:rsidRDefault="00DA1B31">
            <w:pPr>
              <w:jc w:val="both"/>
            </w:pPr>
            <w:r>
              <w:t>1988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8CD7" w14:textId="77777777" w:rsidR="00DA1B31" w:rsidRDefault="00DA1B31">
            <w:pPr>
              <w:jc w:val="both"/>
            </w:pPr>
            <w:r>
              <w:t>110,4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2E09B" w14:textId="77777777" w:rsidR="00DA1B31" w:rsidRDefault="00DA1B31">
            <w:pPr>
              <w:jc w:val="both"/>
            </w:pPr>
          </w:p>
        </w:tc>
      </w:tr>
      <w:tr w:rsidR="00DA1B31" w14:paraId="5DB0D19B" w14:textId="77777777" w:rsidTr="00DA1B31">
        <w:trPr>
          <w:trHeight w:val="344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56958" w14:textId="77777777" w:rsidR="00DA1B31" w:rsidRDefault="00DA1B31">
            <w:pPr>
              <w:jc w:val="both"/>
            </w:pPr>
            <w:r>
              <w:t>1971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72D3C" w14:textId="77777777" w:rsidR="00DA1B31" w:rsidRDefault="00DA1B31">
            <w:pPr>
              <w:jc w:val="both"/>
            </w:pPr>
            <w:r>
              <w:t>90,2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2F97" w14:textId="77777777" w:rsidR="00DA1B31" w:rsidRDefault="00DA1B31">
            <w:pPr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170B3" w14:textId="77777777" w:rsidR="00DA1B31" w:rsidRDefault="00DA1B31">
            <w:pPr>
              <w:jc w:val="both"/>
            </w:pPr>
            <w:r>
              <w:t>1989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D4963" w14:textId="77777777" w:rsidR="00DA1B31" w:rsidRDefault="00DA1B31">
            <w:pPr>
              <w:jc w:val="both"/>
            </w:pPr>
            <w:r>
              <w:t>109,5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23F2" w14:textId="77777777" w:rsidR="00DA1B31" w:rsidRDefault="00DA1B31">
            <w:pPr>
              <w:jc w:val="both"/>
            </w:pPr>
          </w:p>
        </w:tc>
      </w:tr>
      <w:tr w:rsidR="00DA1B31" w14:paraId="1406D178" w14:textId="77777777" w:rsidTr="00DA1B31">
        <w:trPr>
          <w:trHeight w:val="345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60737" w14:textId="77777777" w:rsidR="00DA1B31" w:rsidRDefault="00DA1B31">
            <w:pPr>
              <w:jc w:val="both"/>
            </w:pPr>
            <w:r>
              <w:t>1972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FB600" w14:textId="77777777" w:rsidR="00DA1B31" w:rsidRDefault="00DA1B31">
            <w:pPr>
              <w:jc w:val="both"/>
            </w:pPr>
            <w:r>
              <w:t>92,6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602DB" w14:textId="77777777" w:rsidR="00DA1B31" w:rsidRDefault="00DA1B31">
            <w:pPr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51C4" w14:textId="77777777" w:rsidR="00DA1B31" w:rsidRDefault="00DA1B31">
            <w:pPr>
              <w:jc w:val="both"/>
            </w:pPr>
            <w:r>
              <w:t>1990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AD9C" w14:textId="77777777" w:rsidR="00DA1B31" w:rsidRDefault="00DA1B31">
            <w:pPr>
              <w:jc w:val="both"/>
            </w:pPr>
            <w:r>
              <w:t>109,7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2189C" w14:textId="77777777" w:rsidR="00DA1B31" w:rsidRDefault="00DA1B31">
            <w:pPr>
              <w:jc w:val="both"/>
            </w:pPr>
          </w:p>
        </w:tc>
      </w:tr>
      <w:tr w:rsidR="00DA1B31" w14:paraId="6E646FD8" w14:textId="77777777" w:rsidTr="00DA1B31">
        <w:trPr>
          <w:trHeight w:val="36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EB64B" w14:textId="77777777" w:rsidR="00DA1B31" w:rsidRDefault="00DA1B31">
            <w:pPr>
              <w:jc w:val="both"/>
            </w:pPr>
            <w:r>
              <w:t>1973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442F3" w14:textId="77777777" w:rsidR="00DA1B31" w:rsidRDefault="00DA1B31">
            <w:pPr>
              <w:jc w:val="both"/>
            </w:pPr>
            <w:r>
              <w:t>95,0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926BC" w14:textId="77777777" w:rsidR="00DA1B31" w:rsidRDefault="00DA1B31">
            <w:pPr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FEEC" w14:textId="77777777" w:rsidR="00DA1B31" w:rsidRDefault="00DA1B31">
            <w:pPr>
              <w:jc w:val="both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6AB1" w14:textId="77777777" w:rsidR="00DA1B31" w:rsidRDefault="00DA1B31">
            <w:pPr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E2AB" w14:textId="77777777" w:rsidR="00DA1B31" w:rsidRDefault="00DA1B31">
            <w:pPr>
              <w:jc w:val="both"/>
            </w:pPr>
          </w:p>
        </w:tc>
      </w:tr>
      <w:tr w:rsidR="00DA1B31" w14:paraId="7F55A5A5" w14:textId="77777777" w:rsidTr="00DA1B31">
        <w:trPr>
          <w:trHeight w:val="345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9460" w14:textId="77777777" w:rsidR="00DA1B31" w:rsidRDefault="00DA1B31">
            <w:pPr>
              <w:jc w:val="both"/>
            </w:pPr>
            <w:r>
              <w:t>1974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F7B9" w14:textId="77777777" w:rsidR="00DA1B31" w:rsidRDefault="00DA1B31">
            <w:pPr>
              <w:jc w:val="both"/>
            </w:pPr>
            <w:r>
              <w:t>93,3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F4DAC" w14:textId="77777777" w:rsidR="00DA1B31" w:rsidRDefault="00DA1B31">
            <w:pPr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394AE" w14:textId="77777777" w:rsidR="00DA1B31" w:rsidRDefault="00DA1B31">
            <w:pPr>
              <w:jc w:val="both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9ED8" w14:textId="77777777" w:rsidR="00DA1B31" w:rsidRDefault="00DA1B31">
            <w:pPr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90D2" w14:textId="77777777" w:rsidR="00DA1B31" w:rsidRDefault="00DA1B31">
            <w:pPr>
              <w:jc w:val="both"/>
            </w:pPr>
          </w:p>
        </w:tc>
      </w:tr>
      <w:tr w:rsidR="00DA1B31" w14:paraId="263823B4" w14:textId="77777777" w:rsidTr="00DA1B31">
        <w:trPr>
          <w:trHeight w:val="345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0B796" w14:textId="77777777" w:rsidR="00DA1B31" w:rsidRDefault="00DA1B31">
            <w:pPr>
              <w:jc w:val="both"/>
            </w:pPr>
            <w:r>
              <w:t>1975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FA6B8" w14:textId="77777777" w:rsidR="00DA1B31" w:rsidRDefault="00DA1B31">
            <w:pPr>
              <w:jc w:val="both"/>
            </w:pPr>
            <w:r>
              <w:t>95,5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BC7A6" w14:textId="77777777" w:rsidR="00DA1B31" w:rsidRDefault="00DA1B31">
            <w:pPr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E6E0" w14:textId="77777777" w:rsidR="00DA1B31" w:rsidRDefault="00DA1B31">
            <w:pPr>
              <w:jc w:val="both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E25E" w14:textId="77777777" w:rsidR="00DA1B31" w:rsidRDefault="00DA1B31">
            <w:pPr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E319" w14:textId="77777777" w:rsidR="00DA1B31" w:rsidRDefault="00DA1B31">
            <w:pPr>
              <w:jc w:val="both"/>
            </w:pPr>
          </w:p>
        </w:tc>
      </w:tr>
      <w:tr w:rsidR="00DA1B31" w14:paraId="61E40D5A" w14:textId="77777777" w:rsidTr="00DA1B31">
        <w:trPr>
          <w:trHeight w:val="36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E8043" w14:textId="77777777" w:rsidR="00DA1B31" w:rsidRDefault="00DA1B31">
            <w:pPr>
              <w:jc w:val="both"/>
            </w:pPr>
            <w:r>
              <w:t>1976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7C4E" w14:textId="77777777" w:rsidR="00DA1B31" w:rsidRDefault="00DA1B31">
            <w:pPr>
              <w:jc w:val="both"/>
            </w:pPr>
            <w:r>
              <w:t>98,3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A0BD" w14:textId="77777777" w:rsidR="00DA1B31" w:rsidRDefault="00DA1B31">
            <w:pPr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F5BC9" w14:textId="77777777" w:rsidR="00DA1B31" w:rsidRDefault="00DA1B31">
            <w:pPr>
              <w:jc w:val="both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101DD" w14:textId="77777777" w:rsidR="00DA1B31" w:rsidRDefault="00DA1B31">
            <w:pPr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EF1" w14:textId="77777777" w:rsidR="00DA1B31" w:rsidRDefault="00DA1B31">
            <w:pPr>
              <w:jc w:val="both"/>
            </w:pPr>
          </w:p>
        </w:tc>
      </w:tr>
      <w:tr w:rsidR="00DA1B31" w14:paraId="3D9DE511" w14:textId="77777777" w:rsidTr="00DA1B31">
        <w:trPr>
          <w:trHeight w:val="525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132AE" w14:textId="77777777" w:rsidR="00DA1B31" w:rsidRDefault="00DA1B31">
            <w:pPr>
              <w:jc w:val="both"/>
            </w:pPr>
            <w:r>
              <w:t>1977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1EFC9" w14:textId="77777777" w:rsidR="00DA1B31" w:rsidRDefault="00DA1B31">
            <w:pPr>
              <w:jc w:val="both"/>
            </w:pPr>
            <w:r>
              <w:t>99,8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E32A" w14:textId="77777777" w:rsidR="00DA1B31" w:rsidRDefault="00DA1B31">
            <w:pPr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F8061" w14:textId="77777777" w:rsidR="00DA1B31" w:rsidRDefault="00DA1B31">
            <w:pPr>
              <w:jc w:val="both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AC9A" w14:textId="77777777" w:rsidR="00DA1B31" w:rsidRDefault="00DA1B31">
            <w:pPr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685F6" w14:textId="77777777" w:rsidR="00DA1B31" w:rsidRDefault="00DA1B31">
            <w:pPr>
              <w:jc w:val="both"/>
            </w:pPr>
          </w:p>
        </w:tc>
      </w:tr>
    </w:tbl>
    <w:p w14:paraId="6D698794" w14:textId="77777777" w:rsidR="00DA1B31" w:rsidRDefault="00DA1B31" w:rsidP="00DA1B31">
      <w:pPr>
        <w:ind w:firstLine="709"/>
        <w:jc w:val="both"/>
        <w:rPr>
          <w:lang w:eastAsia="en-US"/>
        </w:rPr>
      </w:pPr>
    </w:p>
    <w:p w14:paraId="619D051D" w14:textId="4B3B6929" w:rsidR="00514A82" w:rsidRPr="00DA1B31" w:rsidRDefault="00514A82">
      <w:pPr>
        <w:rPr>
          <w:lang w:val="en-US"/>
        </w:rPr>
      </w:pPr>
    </w:p>
    <w:p w14:paraId="5C5DE6F3" w14:textId="77777777" w:rsidR="00DA1B31" w:rsidRDefault="00DA1B31">
      <w:pPr>
        <w:rPr>
          <w:lang w:val="ru-RU"/>
        </w:rPr>
      </w:pPr>
    </w:p>
    <w:p w14:paraId="5FDA0D1D" w14:textId="781BC4E8" w:rsidR="00514A82" w:rsidRDefault="005B3911">
      <w:r>
        <w:lastRenderedPageBreak/>
        <w:t>Нулевая гипотеза H</w:t>
      </w:r>
      <w:r>
        <w:rPr>
          <w:vertAlign w:val="subscript"/>
        </w:rPr>
        <w:t>0</w:t>
      </w:r>
      <w:r>
        <w:t xml:space="preserve"> —  </w:t>
      </w:r>
      <m:oMath>
        <m:r>
          <w:rPr>
            <w:rFonts w:ascii="Cambria Math" w:hAnsi="Cambria Math"/>
          </w:rPr>
          <m:t>θ=1,5</m:t>
        </m:r>
      </m:oMath>
    </w:p>
    <w:p w14:paraId="4B35FABC" w14:textId="57589A7B" w:rsidR="00514A82" w:rsidRDefault="005B3911">
      <w:r>
        <w:t>Альтернативная гипотеза H</w:t>
      </w:r>
      <w:r>
        <w:rPr>
          <w:vertAlign w:val="subscript"/>
        </w:rPr>
        <w:t>1</w:t>
      </w:r>
      <w:r>
        <w:t xml:space="preserve"> — </w:t>
      </w:r>
      <m:oMath>
        <m:r>
          <w:rPr>
            <w:rFonts w:ascii="Cambria Math" w:hAnsi="Cambria Math"/>
          </w:rPr>
          <m:t>θ≠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D2B3AAB" w14:textId="767B8C99" w:rsidR="00DA1B31" w:rsidRDefault="00DA1B31" w:rsidP="00DA1B31">
      <w:pPr>
        <w:rPr>
          <w:lang w:val="ru-RU" w:eastAsia="en-US"/>
        </w:rPr>
      </w:pPr>
      <w:r>
        <w:rPr>
          <w:lang w:val="ru-RU"/>
        </w:rPr>
        <w:t xml:space="preserve">Вычисляем первые разности по формуле </w:t>
      </w:r>
      <w:r w:rsidR="00260023" w:rsidRPr="00260023">
        <w:rPr>
          <w:noProof/>
          <w:position w:val="-12"/>
          <w:sz w:val="24"/>
          <w:szCs w:val="24"/>
          <w:lang w:val="ru-RU" w:eastAsia="en-US"/>
        </w:rPr>
        <w:object w:dxaOrig="3204" w:dyaOrig="360" w14:anchorId="1C077A31">
          <v:shape id="_x0000_i1025" type="#_x0000_t75" alt="" style="width:160.55pt;height:18pt;mso-width-percent:0;mso-height-percent:0;mso-width-percent:0;mso-height-percent:0" o:ole="">
            <v:imagedata r:id="rId4" o:title=""/>
          </v:shape>
          <o:OLEObject Type="Embed" ProgID="Equation.3" ShapeID="_x0000_i1025" DrawAspect="Content" ObjectID="_1704188312" r:id="rId10"/>
        </w:object>
      </w:r>
      <w:r>
        <w:rPr>
          <w:sz w:val="24"/>
          <w:szCs w:val="24"/>
          <w:lang w:val="ru-RU" w:eastAsia="en-US"/>
        </w:rPr>
        <w:t xml:space="preserve"> </w:t>
      </w:r>
      <w:r>
        <w:rPr>
          <w:lang w:val="ru-RU" w:eastAsia="en-US"/>
        </w:rPr>
        <w:t xml:space="preserve">и знаки по формуле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 w:eastAsia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 w:eastAsia="en-US"/>
              </w:rPr>
              <m:t>if</m:t>
            </m:r>
            <m:r>
              <w:rPr>
                <w:rFonts w:ascii="Cambria Math"/>
                <w:sz w:val="24"/>
                <w:szCs w:val="24"/>
                <w:lang w:val="ru-RU" w:eastAsia="en-US"/>
              </w:rPr>
              <m:t xml:space="preserve"> y</m:t>
            </m:r>
          </m:e>
          <m:sub>
            <m:r>
              <w:rPr>
                <w:rFonts w:ascii="Cambria Math"/>
                <w:sz w:val="24"/>
                <w:szCs w:val="24"/>
                <w:lang w:val="ru-RU" w:eastAsia="en-US"/>
              </w:rPr>
              <m:t>t</m:t>
            </m:r>
          </m:sub>
        </m:sSub>
        <m:r>
          <w:rPr>
            <w:rFonts w:ascii="Cambria Math"/>
            <w:sz w:val="24"/>
            <w:szCs w:val="24"/>
            <w:lang w:val="ru-RU" w:eastAsia="en-US"/>
          </w:rPr>
          <m:t>&gt;0</m:t>
        </m:r>
        <m:r>
          <w:rPr>
            <w:rFonts w:ascii="Cambria Math" w:hAnsi="Cambria Math"/>
            <w:sz w:val="24"/>
            <w:szCs w:val="24"/>
            <w:lang w:val="ru-RU"/>
          </w:rPr>
          <m:t>:s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 w:eastAsia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ru-RU" w:eastAsia="en-US"/>
                  </w:rPr>
                  <m:t>y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ru-RU" w:eastAsia="en-US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ru-RU" w:eastAsia="en-US"/>
              </w:rPr>
            </m:ctrlPr>
          </m:e>
        </m:d>
        <m:r>
          <w:rPr>
            <w:rFonts w:ascii="Cambria Math" w:hAnsi="Cambria Math"/>
            <w:sz w:val="24"/>
            <w:szCs w:val="24"/>
            <w:lang w:val="ru-RU" w:eastAsia="en-US"/>
          </w:rPr>
          <m:t xml:space="preserve">=1, else </m:t>
        </m:r>
        <m:r>
          <w:rPr>
            <w:rFonts w:ascii="Cambria Math" w:hAnsi="Cambria Math"/>
            <w:sz w:val="24"/>
            <w:szCs w:val="24"/>
            <w:lang w:val="ru-RU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 w:eastAsia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ru-RU" w:eastAsia="en-US"/>
                  </w:rPr>
                  <m:t>y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ru-RU" w:eastAsia="en-US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ru-RU" w:eastAsia="en-US"/>
              </w:rPr>
            </m:ctrlPr>
          </m:e>
        </m:d>
        <m:r>
          <w:rPr>
            <w:rFonts w:ascii="Cambria Math" w:hAnsi="Cambria Math"/>
            <w:sz w:val="24"/>
            <w:szCs w:val="24"/>
            <w:lang w:val="ru-RU" w:eastAsia="en-US"/>
          </w:rPr>
          <m:t>=0</m:t>
        </m:r>
      </m:oMath>
      <w:r w:rsidRPr="00DA1B31">
        <w:rPr>
          <w:sz w:val="24"/>
          <w:szCs w:val="24"/>
          <w:lang w:val="ru-RU" w:eastAsia="en-US"/>
        </w:rPr>
        <w:t xml:space="preserve"> </w:t>
      </w:r>
      <w:r>
        <w:rPr>
          <w:lang w:val="ru-RU" w:eastAsia="en-US"/>
        </w:rPr>
        <w:t>и получаем:</w:t>
      </w:r>
    </w:p>
    <w:p w14:paraId="7CCDBC5E" w14:textId="77777777" w:rsidR="00783200" w:rsidRPr="00DA1B31" w:rsidRDefault="00783200" w:rsidP="00DA1B31">
      <w:pPr>
        <w:rPr>
          <w:lang w:val="ru-RU"/>
        </w:rPr>
      </w:pPr>
    </w:p>
    <w:tbl>
      <w:tblPr>
        <w:tblW w:w="5320" w:type="dxa"/>
        <w:jc w:val="center"/>
        <w:tblLook w:val="04A0" w:firstRow="1" w:lastRow="0" w:firstColumn="1" w:lastColumn="0" w:noHBand="0" w:noVBand="1"/>
      </w:tblPr>
      <w:tblGrid>
        <w:gridCol w:w="2020"/>
        <w:gridCol w:w="3300"/>
      </w:tblGrid>
      <w:tr w:rsidR="00DA1B31" w:rsidRPr="00DA1B31" w14:paraId="0E443EDA" w14:textId="77777777" w:rsidTr="00783200">
        <w:trPr>
          <w:trHeight w:val="312"/>
          <w:jc w:val="center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CC771" w14:textId="77777777" w:rsidR="00DA1B31" w:rsidRPr="00DA1B31" w:rsidRDefault="00DA1B31" w:rsidP="00DA1B31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DA1B31">
              <w:rPr>
                <w:b/>
                <w:bCs/>
                <w:color w:val="000000"/>
                <w:sz w:val="24"/>
                <w:szCs w:val="24"/>
                <w:lang w:val="ru-RU"/>
              </w:rPr>
              <w:t>Первые разности</w:t>
            </w:r>
          </w:p>
        </w:tc>
        <w:tc>
          <w:tcPr>
            <w:tcW w:w="3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7C292C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DA1B3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ru-RU"/>
              </w:rPr>
              <w:t>Знаки</w:t>
            </w:r>
          </w:p>
        </w:tc>
      </w:tr>
      <w:tr w:rsidR="00DA1B31" w:rsidRPr="00DA1B31" w14:paraId="55DC84E9" w14:textId="77777777" w:rsidTr="00783200">
        <w:trPr>
          <w:trHeight w:val="288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BD7B5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2,5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F2288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</w:t>
            </w:r>
          </w:p>
        </w:tc>
      </w:tr>
      <w:tr w:rsidR="00DA1B31" w:rsidRPr="00DA1B31" w14:paraId="000611A2" w14:textId="77777777" w:rsidTr="00783200">
        <w:trPr>
          <w:trHeight w:val="288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3BFC1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2,3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0122D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</w:t>
            </w:r>
          </w:p>
        </w:tc>
      </w:tr>
      <w:tr w:rsidR="00DA1B31" w:rsidRPr="00DA1B31" w14:paraId="35B03762" w14:textId="77777777" w:rsidTr="00783200">
        <w:trPr>
          <w:trHeight w:val="288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DF19B2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2,9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96ABA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</w:t>
            </w:r>
          </w:p>
        </w:tc>
      </w:tr>
      <w:tr w:rsidR="00DA1B31" w:rsidRPr="00DA1B31" w14:paraId="47BBFB48" w14:textId="77777777" w:rsidTr="00783200">
        <w:trPr>
          <w:trHeight w:val="288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97BC0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3,2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D43B9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</w:t>
            </w:r>
          </w:p>
        </w:tc>
      </w:tr>
      <w:tr w:rsidR="00DA1B31" w:rsidRPr="00DA1B31" w14:paraId="7A263C78" w14:textId="77777777" w:rsidTr="00783200">
        <w:trPr>
          <w:trHeight w:val="288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3C24A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2,1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14F26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</w:t>
            </w:r>
          </w:p>
        </w:tc>
      </w:tr>
      <w:tr w:rsidR="00DA1B31" w:rsidRPr="00DA1B31" w14:paraId="183A26D1" w14:textId="77777777" w:rsidTr="00783200">
        <w:trPr>
          <w:trHeight w:val="288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EAB55E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2,4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C8EAB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</w:t>
            </w:r>
          </w:p>
        </w:tc>
      </w:tr>
      <w:tr w:rsidR="00DA1B31" w:rsidRPr="00DA1B31" w14:paraId="49754940" w14:textId="77777777" w:rsidTr="00783200">
        <w:trPr>
          <w:trHeight w:val="288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FDA99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2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1DBAC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</w:t>
            </w:r>
          </w:p>
        </w:tc>
      </w:tr>
      <w:tr w:rsidR="00DA1B31" w:rsidRPr="00DA1B31" w14:paraId="2CFD6661" w14:textId="77777777" w:rsidTr="00783200">
        <w:trPr>
          <w:trHeight w:val="288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7E814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2,4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F1A35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</w:t>
            </w:r>
          </w:p>
        </w:tc>
      </w:tr>
      <w:tr w:rsidR="00DA1B31" w:rsidRPr="00DA1B31" w14:paraId="7F6FA092" w14:textId="77777777" w:rsidTr="00783200">
        <w:trPr>
          <w:trHeight w:val="288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4D6C49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0,5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FE638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</w:tr>
      <w:tr w:rsidR="00DA1B31" w:rsidRPr="00DA1B31" w14:paraId="2A1F9A96" w14:textId="77777777" w:rsidTr="00783200">
        <w:trPr>
          <w:trHeight w:val="288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00403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1,1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6D468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</w:tr>
      <w:tr w:rsidR="00DA1B31" w:rsidRPr="00DA1B31" w14:paraId="1C75090A" w14:textId="77777777" w:rsidTr="00783200">
        <w:trPr>
          <w:trHeight w:val="288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7A2943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3,2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8DAEBA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</w:t>
            </w:r>
          </w:p>
        </w:tc>
      </w:tr>
      <w:tr w:rsidR="00DA1B31" w:rsidRPr="00DA1B31" w14:paraId="55447FE3" w14:textId="77777777" w:rsidTr="00783200">
        <w:trPr>
          <w:trHeight w:val="288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874A9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2,4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061CC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</w:t>
            </w:r>
          </w:p>
        </w:tc>
      </w:tr>
      <w:tr w:rsidR="00DA1B31" w:rsidRPr="00DA1B31" w14:paraId="3B277D72" w14:textId="77777777" w:rsidTr="00783200">
        <w:trPr>
          <w:trHeight w:val="288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B0AD2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2,4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AFA0C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</w:t>
            </w:r>
          </w:p>
        </w:tc>
      </w:tr>
      <w:tr w:rsidR="00DA1B31" w:rsidRPr="00DA1B31" w14:paraId="30C15ADE" w14:textId="77777777" w:rsidTr="00783200">
        <w:trPr>
          <w:trHeight w:val="288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44525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-1,7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D8843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</w:tr>
      <w:tr w:rsidR="00DA1B31" w:rsidRPr="00DA1B31" w14:paraId="45CF103E" w14:textId="77777777" w:rsidTr="00783200">
        <w:trPr>
          <w:trHeight w:val="288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7B90A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2,2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2658F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</w:t>
            </w:r>
          </w:p>
        </w:tc>
      </w:tr>
      <w:tr w:rsidR="00DA1B31" w:rsidRPr="00DA1B31" w14:paraId="7461F702" w14:textId="77777777" w:rsidTr="00783200">
        <w:trPr>
          <w:trHeight w:val="288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EE694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2,8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D07D40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</w:t>
            </w:r>
          </w:p>
        </w:tc>
      </w:tr>
      <w:tr w:rsidR="00DA1B31" w:rsidRPr="00DA1B31" w14:paraId="5C7E6464" w14:textId="77777777" w:rsidTr="00783200">
        <w:trPr>
          <w:trHeight w:val="288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4E041B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1,5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006DBA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</w:tr>
      <w:tr w:rsidR="00DA1B31" w:rsidRPr="00DA1B31" w14:paraId="451D1064" w14:textId="77777777" w:rsidTr="00783200">
        <w:trPr>
          <w:trHeight w:val="288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DE38C6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0,6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50C14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</w:tr>
      <w:tr w:rsidR="00DA1B31" w:rsidRPr="00DA1B31" w14:paraId="3A6BD9C6" w14:textId="77777777" w:rsidTr="00783200">
        <w:trPr>
          <w:trHeight w:val="288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0A9DDB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-1,1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67FA6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</w:tr>
      <w:tr w:rsidR="00DA1B31" w:rsidRPr="00DA1B31" w14:paraId="2C225C33" w14:textId="77777777" w:rsidTr="00783200">
        <w:trPr>
          <w:trHeight w:val="288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8E4BEF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-0,7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3E2D9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</w:tr>
      <w:tr w:rsidR="00DA1B31" w:rsidRPr="00DA1B31" w14:paraId="419CE9E9" w14:textId="77777777" w:rsidTr="00783200">
        <w:trPr>
          <w:trHeight w:val="288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7E14D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1,3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B1979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</w:tr>
      <w:tr w:rsidR="00DA1B31" w:rsidRPr="00DA1B31" w14:paraId="0BCB565A" w14:textId="77777777" w:rsidTr="00783200">
        <w:trPr>
          <w:trHeight w:val="288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C656E7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0,1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0ABCB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</w:tr>
      <w:tr w:rsidR="00DA1B31" w:rsidRPr="00DA1B31" w14:paraId="74B9DC00" w14:textId="77777777" w:rsidTr="00783200">
        <w:trPr>
          <w:trHeight w:val="288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C78BD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2,2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70AD6B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</w:t>
            </w:r>
          </w:p>
        </w:tc>
      </w:tr>
      <w:tr w:rsidR="00DA1B31" w:rsidRPr="00DA1B31" w14:paraId="04F3FD6C" w14:textId="77777777" w:rsidTr="00783200">
        <w:trPr>
          <w:trHeight w:val="288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9EF0D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2,4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9493B9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</w:t>
            </w:r>
          </w:p>
        </w:tc>
      </w:tr>
      <w:tr w:rsidR="00DA1B31" w:rsidRPr="00DA1B31" w14:paraId="469896F5" w14:textId="77777777" w:rsidTr="00783200">
        <w:trPr>
          <w:trHeight w:val="288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4DCA37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1,5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535961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</w:tr>
      <w:tr w:rsidR="00DA1B31" w:rsidRPr="00DA1B31" w14:paraId="7DB1FA5D" w14:textId="77777777" w:rsidTr="00783200">
        <w:trPr>
          <w:trHeight w:val="288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42219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2,2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FD04E7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</w:t>
            </w:r>
          </w:p>
        </w:tc>
      </w:tr>
      <w:tr w:rsidR="00DA1B31" w:rsidRPr="00DA1B31" w14:paraId="36E05DCD" w14:textId="77777777" w:rsidTr="00783200">
        <w:trPr>
          <w:trHeight w:val="288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EC9EE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1,1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58AF4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</w:tr>
      <w:tr w:rsidR="00DA1B31" w:rsidRPr="00DA1B31" w14:paraId="5CF9E3AD" w14:textId="77777777" w:rsidTr="00783200">
        <w:trPr>
          <w:trHeight w:val="288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7B4CED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2F691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</w:tr>
      <w:tr w:rsidR="00DA1B31" w:rsidRPr="00DA1B31" w14:paraId="724C101A" w14:textId="77777777" w:rsidTr="00783200">
        <w:trPr>
          <w:trHeight w:val="288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A05D3A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-0,9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25842A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</w:tr>
      <w:tr w:rsidR="00DA1B31" w:rsidRPr="00DA1B31" w14:paraId="55206892" w14:textId="77777777" w:rsidTr="00783200">
        <w:trPr>
          <w:trHeight w:val="288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2B545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0,2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113C6" w14:textId="77777777" w:rsidR="00DA1B31" w:rsidRPr="00DA1B31" w:rsidRDefault="00DA1B31" w:rsidP="00DA1B3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DA1B31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</w:tr>
    </w:tbl>
    <w:p w14:paraId="23DF4E89" w14:textId="77777777" w:rsidR="00514A82" w:rsidRDefault="00514A82"/>
    <w:p w14:paraId="766332C7" w14:textId="3427B9F1" w:rsidR="00783200" w:rsidRDefault="00783200">
      <w:pPr>
        <w:rPr>
          <w:lang w:val="ru-RU"/>
        </w:rPr>
      </w:pPr>
      <w:r>
        <w:rPr>
          <w:lang w:val="ru-RU"/>
        </w:rPr>
        <w:t>Посчитаем статистику по формуле:</w:t>
      </w:r>
    </w:p>
    <w:p w14:paraId="7315214C" w14:textId="58819542" w:rsidR="00783200" w:rsidRPr="00783200" w:rsidRDefault="003406E6" w:rsidP="00783200">
      <w:pPr>
        <w:jc w:val="center"/>
        <w:rPr>
          <w:lang w:val="ru-RU"/>
        </w:rPr>
      </w:pPr>
      <w:r>
        <w:rPr>
          <w:noProof/>
        </w:rPr>
        <w:drawing>
          <wp:inline distT="114300" distB="114300" distL="114300" distR="114300" wp14:anchorId="7E47DE36" wp14:editId="2624CAA2">
            <wp:extent cx="2095500" cy="7143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3A4AEF" w14:textId="650B1CF8" w:rsidR="00514A82" w:rsidRPr="00712432" w:rsidRDefault="005B3911">
      <w:pPr>
        <w:rPr>
          <w:lang w:val="ru-RU"/>
        </w:rPr>
      </w:pPr>
      <w:r>
        <w:t>Статистика равна 16.</w:t>
      </w:r>
    </w:p>
    <w:p w14:paraId="16598147" w14:textId="77777777" w:rsidR="00514A82" w:rsidRDefault="005B3911">
      <w:r>
        <w:lastRenderedPageBreak/>
        <w:t>Рассмотрим критическую область для двусторонней альтернативы:</w:t>
      </w:r>
    </w:p>
    <w:p w14:paraId="440E5E71" w14:textId="7649DB2E" w:rsidR="002811F8" w:rsidRPr="002811F8" w:rsidRDefault="005B3911" w:rsidP="002811F8">
      <w:pPr>
        <w:jc w:val="center"/>
      </w:pPr>
      <w:r>
        <w:rPr>
          <w:noProof/>
        </w:rPr>
        <w:drawing>
          <wp:inline distT="114300" distB="114300" distL="114300" distR="114300" wp14:anchorId="31843D17" wp14:editId="1C400BA8">
            <wp:extent cx="2872740" cy="525780"/>
            <wp:effectExtent l="0" t="0" r="3810" b="762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525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CC9CD" w14:textId="435637C3" w:rsidR="00514A82" w:rsidRPr="00DA1B31" w:rsidRDefault="00712432">
      <w:pPr>
        <w:rPr>
          <w:lang w:val="ru-RU"/>
        </w:rPr>
      </w:pPr>
      <w:r>
        <w:rPr>
          <w:lang w:val="ru-RU"/>
        </w:rPr>
        <w:t>Первый квантиль равен 10. Второй 20</w:t>
      </w:r>
      <w:r w:rsidR="005B3911">
        <w:t>.</w:t>
      </w:r>
      <w:r w:rsidR="005B3911" w:rsidRPr="005B3911">
        <w:rPr>
          <w:lang w:val="ru-RU"/>
        </w:rPr>
        <w:t xml:space="preserve"> </w:t>
      </w:r>
      <w:r>
        <w:rPr>
          <w:lang w:val="ru-RU"/>
        </w:rPr>
        <w:t xml:space="preserve">Полученные критические интервалы: </w:t>
      </w:r>
      <w:r w:rsidRPr="00DA1B31">
        <w:rPr>
          <w:lang w:val="ru-RU"/>
        </w:rPr>
        <w:t xml:space="preserve">[0; 10] </w:t>
      </w:r>
      <w:r>
        <w:rPr>
          <w:lang w:val="en-US"/>
        </w:rPr>
        <w:t>U</w:t>
      </w:r>
      <w:r w:rsidRPr="00DA1B31">
        <w:rPr>
          <w:lang w:val="ru-RU"/>
        </w:rPr>
        <w:t xml:space="preserve"> [20; 30]</w:t>
      </w:r>
      <w:r w:rsidR="002811F8">
        <w:rPr>
          <w:lang w:val="ru-RU"/>
        </w:rPr>
        <w:t xml:space="preserve">. Статистика не попадает в </w:t>
      </w:r>
      <w:proofErr w:type="spellStart"/>
      <w:r w:rsidR="002811F8">
        <w:rPr>
          <w:lang w:val="ru-RU"/>
        </w:rPr>
        <w:t>крит</w:t>
      </w:r>
      <w:proofErr w:type="spellEnd"/>
      <w:r w:rsidR="002811F8">
        <w:rPr>
          <w:lang w:val="ru-RU"/>
        </w:rPr>
        <w:t>. интервалы.</w:t>
      </w:r>
    </w:p>
    <w:p w14:paraId="33C1D16E" w14:textId="2D8C3683" w:rsidR="00712432" w:rsidRPr="00DA1B31" w:rsidRDefault="00712432">
      <w:pPr>
        <w:rPr>
          <w:lang w:val="ru-RU"/>
        </w:rPr>
      </w:pPr>
    </w:p>
    <w:p w14:paraId="7714195A" w14:textId="363DC590" w:rsidR="00712432" w:rsidRDefault="00712432">
      <w:pPr>
        <w:rPr>
          <w:lang w:val="ru-RU"/>
        </w:rPr>
      </w:pPr>
      <w:r w:rsidRPr="002811F8">
        <w:rPr>
          <w:b/>
          <w:bCs/>
          <w:lang w:val="ru-RU"/>
        </w:rPr>
        <w:t>Вывод</w:t>
      </w:r>
      <w:r>
        <w:rPr>
          <w:lang w:val="ru-RU"/>
        </w:rPr>
        <w:t>:</w:t>
      </w:r>
    </w:p>
    <w:p w14:paraId="7AD0F76E" w14:textId="6704A48B" w:rsidR="00712432" w:rsidRPr="00712432" w:rsidRDefault="002811F8">
      <w:pPr>
        <w:rPr>
          <w:lang w:val="ru-RU"/>
        </w:rPr>
      </w:pPr>
      <w:r>
        <w:rPr>
          <w:lang w:val="ru-RU"/>
        </w:rPr>
        <w:t>Н</w:t>
      </w:r>
      <w:r w:rsidR="00712432">
        <w:rPr>
          <w:lang w:val="ru-RU"/>
        </w:rPr>
        <w:t>ельзя отвергать нулевую гипотезу.</w:t>
      </w:r>
    </w:p>
    <w:sectPr w:rsidR="00712432" w:rsidRPr="007124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A82"/>
    <w:rsid w:val="00260023"/>
    <w:rsid w:val="002811F8"/>
    <w:rsid w:val="003406E6"/>
    <w:rsid w:val="003732E2"/>
    <w:rsid w:val="00514A82"/>
    <w:rsid w:val="005B3911"/>
    <w:rsid w:val="00712432"/>
    <w:rsid w:val="00783200"/>
    <w:rsid w:val="00B02F78"/>
    <w:rsid w:val="00D00A4C"/>
    <w:rsid w:val="00DA1B31"/>
    <w:rsid w:val="00F3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46E5C"/>
  <w15:docId w15:val="{F56B6011-6AE2-43F6-BB2E-96D552F3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png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Романычев Леонид Романович</cp:lastModifiedBy>
  <cp:revision>7</cp:revision>
  <dcterms:created xsi:type="dcterms:W3CDTF">2022-01-17T09:55:00Z</dcterms:created>
  <dcterms:modified xsi:type="dcterms:W3CDTF">2022-01-20T09:49:00Z</dcterms:modified>
</cp:coreProperties>
</file>