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p>
    <w:tbl>
      <w:tblPr>
        <w:tblInd w:w="2411" w:type="dxa"/>
      </w:tblPr>
      <w:tblGrid>
        <w:gridCol w:w="778"/>
        <w:gridCol w:w="5507"/>
      </w:tblGrid>
      <w:tr>
        <w:trPr>
          <w:trHeight w:val="700" w:hRule="auto"/>
          <w:jc w:val="left"/>
        </w:trPr>
        <w:tc>
          <w:tcPr>
            <w:tcW w:w="77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7"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Current Address: 5ta cerrada del Iman, Pedregal de la Zorra</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Mobil phone: 5542501552</w:t>
            </w:r>
          </w:p>
          <w:p>
            <w:pPr>
              <w:spacing w:before="0" w:after="0" w:line="240"/>
              <w:ind w:right="0" w:left="0" w:firstLine="0"/>
              <w:jc w:val="left"/>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22"/>
                <w:shd w:fill="auto" w:val="clear"/>
              </w:rPr>
              <w:t xml:space="preserve">e-mail: </w:t>
            </w:r>
            <w:hyperlink xmlns:r="http://schemas.openxmlformats.org/officeDocument/2006/relationships" r:id="docRId0">
              <w:r>
                <w:rPr>
                  <w:rFonts w:ascii="Times New Roman" w:hAnsi="Times New Roman" w:cs="Times New Roman" w:eastAsia="Times New Roman"/>
                  <w:color w:val="0000FF"/>
                  <w:spacing w:val="0"/>
                  <w:position w:val="0"/>
                  <w:sz w:val="16"/>
                  <w:u w:val="single"/>
                  <w:shd w:fill="auto" w:val="clear"/>
                </w:rPr>
                <w:t xml:space="preserve">romvargas81@gmail.com</w:t>
              </w:r>
            </w:hyperlink>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Linkedin :  </w:t>
            </w:r>
            <w:hyperlink xmlns:r="http://schemas.openxmlformats.org/officeDocument/2006/relationships" r:id="docRId1">
              <w:r>
                <w:rPr>
                  <w:rFonts w:ascii="Times New Roman" w:hAnsi="Times New Roman" w:cs="Times New Roman" w:eastAsia="Times New Roman"/>
                  <w:color w:val="000000"/>
                  <w:spacing w:val="0"/>
                  <w:position w:val="0"/>
                  <w:sz w:val="22"/>
                  <w:u w:val="single"/>
                  <w:shd w:fill="auto" w:val="clear"/>
                </w:rPr>
                <w:t xml:space="preserve">www.linkedin.com/in/román-vargas-7b293226</w:t>
              </w:r>
            </w:hyperlink>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GitHub: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https://github.com/RomVargas</w:t>
              </w:r>
            </w:hyperlink>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Blog: roman-vargas.xyz</w:t>
            </w:r>
          </w:p>
          <w:p>
            <w:pPr>
              <w:spacing w:before="0" w:after="0" w:line="240"/>
              <w:ind w:right="0" w:left="0" w:firstLine="0"/>
              <w:jc w:val="left"/>
              <w:rPr>
                <w:spacing w:val="0"/>
                <w:position w:val="0"/>
              </w:rPr>
            </w:pPr>
          </w:p>
        </w:tc>
      </w:tr>
    </w:tbl>
    <w:p>
      <w:pPr>
        <w:spacing w:before="360" w:after="440" w:line="240"/>
        <w:ind w:right="0" w:left="2160" w:firstLine="0"/>
        <w:jc w:val="left"/>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48"/>
          <w:shd w:fill="auto" w:val="clear"/>
        </w:rPr>
        <w:t xml:space="preserve">Román Vargas Garnica</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tbl>
      <w:tblPr/>
      <w:tblGrid>
        <w:gridCol w:w="2173"/>
        <w:gridCol w:w="6719"/>
      </w:tblGrid>
      <w:tr>
        <w:trPr>
          <w:trHeight w:val="1600" w:hRule="auto"/>
          <w:jc w:val="left"/>
        </w:trPr>
        <w:tc>
          <w:tcPr>
            <w:tcW w:w="2173"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120" w:after="0" w:line="240"/>
              <w:ind w:right="0" w:left="0" w:firstLine="0"/>
              <w:jc w:val="left"/>
              <w:rPr>
                <w:spacing w:val="0"/>
                <w:position w:val="0"/>
              </w:rPr>
            </w:pPr>
            <w:r>
              <w:rPr>
                <w:rFonts w:ascii="Arial" w:hAnsi="Arial" w:cs="Arial" w:eastAsia="Arial"/>
                <w:b/>
                <w:color w:val="000000"/>
                <w:spacing w:val="0"/>
                <w:position w:val="0"/>
                <w:sz w:val="24"/>
                <w:shd w:fill="E5E5E5" w:val="clear"/>
              </w:rPr>
              <w:t xml:space="preserve">Personal Information</w:t>
            </w:r>
          </w:p>
        </w:tc>
        <w:tc>
          <w:tcPr>
            <w:tcW w:w="6719"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0"/>
              </w:numPr>
              <w:spacing w:before="0" w:after="60" w:line="240"/>
              <w:ind w:right="0" w:left="24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Marital Status: Married</w:t>
            </w:r>
          </w:p>
          <w:p>
            <w:pPr>
              <w:numPr>
                <w:ilvl w:val="0"/>
                <w:numId w:val="10"/>
              </w:numPr>
              <w:spacing w:before="0" w:after="60" w:line="240"/>
              <w:ind w:right="0" w:left="24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Nationality: Mexican</w:t>
            </w:r>
          </w:p>
          <w:p>
            <w:pPr>
              <w:numPr>
                <w:ilvl w:val="0"/>
                <w:numId w:val="10"/>
              </w:numPr>
              <w:spacing w:before="0" w:after="60" w:line="240"/>
              <w:ind w:right="0" w:left="24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Age: 41 years</w:t>
            </w:r>
          </w:p>
          <w:p>
            <w:pPr>
              <w:numPr>
                <w:ilvl w:val="0"/>
                <w:numId w:val="10"/>
              </w:numPr>
              <w:spacing w:before="0" w:after="60" w:line="240"/>
              <w:ind w:right="0" w:left="24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Place of birth: México D.F.</w:t>
            </w:r>
          </w:p>
          <w:p>
            <w:pPr>
              <w:spacing w:before="0" w:after="60" w:line="240"/>
              <w:ind w:right="0" w:left="0" w:firstLine="0"/>
              <w:jc w:val="left"/>
              <w:rPr>
                <w:spacing w:val="0"/>
                <w:position w:val="0"/>
              </w:rPr>
            </w:pPr>
          </w:p>
        </w:tc>
      </w:tr>
      <w:tr>
        <w:trPr>
          <w:trHeight w:val="2340" w:hRule="auto"/>
          <w:jc w:val="left"/>
        </w:trPr>
        <w:tc>
          <w:tcPr>
            <w:tcW w:w="2173"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120" w:after="0" w:line="240"/>
              <w:ind w:right="0" w:left="0" w:firstLine="0"/>
              <w:jc w:val="left"/>
              <w:rPr>
                <w:spacing w:val="0"/>
                <w:position w:val="0"/>
              </w:rPr>
            </w:pPr>
            <w:r>
              <w:rPr>
                <w:rFonts w:ascii="Arial" w:hAnsi="Arial" w:cs="Arial" w:eastAsia="Arial"/>
                <w:b/>
                <w:color w:val="000000"/>
                <w:spacing w:val="0"/>
                <w:position w:val="0"/>
                <w:sz w:val="24"/>
                <w:shd w:fill="E5E5E5" w:val="clear"/>
              </w:rPr>
              <w:t xml:space="preserve">Work experience</w:t>
            </w:r>
          </w:p>
        </w:tc>
        <w:tc>
          <w:tcPr>
            <w:tcW w:w="6719"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Freelance Developer / FullStack Developer / DevOps</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As a DevOps and development consultant, I implemented the architecture for CI / CD, using tools such as Jenkins, SonarQube, Docker containers and using Kubernetes as an orchestrator, I had to generate templates for applications made with Python 3.7 and Flask and Django as a framework to generate REST services, unit tests with Pytest, Lambdas AWS to obtain snapshots of applications, scripts with Terraform to create servers and different components in AWS, applications with Java 1.8 and Spring Boot, Spring Security, Spring Batch, as well as SPA's with Angular 8 and 9 generating unit tests with JUnit , Karma and Jazmine respectively.</w:t>
            </w:r>
            <w:r>
              <w:rPr>
                <w:rFonts w:ascii="Times New Roman" w:hAnsi="Times New Roman" w:cs="Times New Roman" w:eastAsia="Times New Roman"/>
                <w:color w:val="000000"/>
                <w:spacing w:val="0"/>
                <w:position w:val="0"/>
                <w:sz w:val="24"/>
                <w:shd w:fill="auto" w:val="clear"/>
              </w:rPr>
              <w:br/>
            </w:r>
            <w:r>
              <w:rPr>
                <w:rFonts w:ascii="Times New Roman" w:hAnsi="Times New Roman" w:cs="Times New Roman" w:eastAsia="Times New Roman"/>
                <w:color w:val="222222"/>
                <w:spacing w:val="0"/>
                <w:position w:val="0"/>
                <w:sz w:val="24"/>
                <w:shd w:fill="auto" w:val="clear"/>
              </w:rPr>
              <w:t xml:space="preserve">(August 2019 - current)</w:t>
            </w:r>
          </w:p>
          <w:p>
            <w:pPr>
              <w:spacing w:before="0" w:after="60" w:line="240"/>
              <w:ind w:right="0" w:left="0" w:firstLine="0"/>
              <w:jc w:val="left"/>
              <w:rPr>
                <w:rFonts w:ascii="Times New Roman" w:hAnsi="Times New Roman" w:cs="Times New Roman" w:eastAsia="Times New Roman"/>
                <w:b/>
                <w:i/>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4th Source S.A.</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Analist / Developer / Tech Lead</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team member, I had to resolve the requirements assignaed to me, and help others as a team leader, I had to develop front-end applications with AngularJS 1.6, Angular8, JavaScript, Typescript, Bootstrap 4, and several plugins from Bootstrap to handel calendars, modals, alerts, etc., Karma and Jazmine frameworks to test the JavaScript code; the back-end is build it with several micro-services that are made with Java 1.8 and Spring technologies, or Python 3 and Dajngo framework depending on the project, the test of the Java code is made it with Junit framework and the data bases were Oracle 11g and PostgreSQL .</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(Janury 2018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August 2019)</w:t>
              <w:tab/>
              <w:tab/>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b/>
                <w:i/>
                <w:color w:val="222222"/>
                <w:spacing w:val="0"/>
                <w:position w:val="0"/>
                <w:sz w:val="24"/>
                <w:shd w:fill="auto" w:val="clear"/>
              </w:rPr>
            </w:pPr>
          </w:p>
          <w:p>
            <w:pPr>
              <w:spacing w:before="0" w:after="60" w:line="240"/>
              <w:ind w:right="0" w:left="0" w:firstLine="0"/>
              <w:jc w:val="left"/>
              <w:rPr>
                <w:rFonts w:ascii="Times New Roman" w:hAnsi="Times New Roman" w:cs="Times New Roman" w:eastAsia="Times New Roman"/>
                <w:b/>
                <w:i/>
                <w:color w:val="222222"/>
                <w:spacing w:val="0"/>
                <w:position w:val="0"/>
                <w:sz w:val="24"/>
                <w:shd w:fill="auto" w:val="clear"/>
              </w:rPr>
            </w:pPr>
          </w:p>
          <w:p>
            <w:pPr>
              <w:spacing w:before="0" w:after="60" w:line="240"/>
              <w:ind w:right="0" w:left="0" w:firstLine="0"/>
              <w:jc w:val="left"/>
              <w:rPr>
                <w:rFonts w:ascii="Times New Roman" w:hAnsi="Times New Roman" w:cs="Times New Roman" w:eastAsia="Times New Roman"/>
                <w:b/>
                <w:i/>
                <w:color w:val="222222"/>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i/>
                <w:color w:val="222222"/>
                <w:spacing w:val="0"/>
                <w:position w:val="0"/>
                <w:sz w:val="24"/>
                <w:shd w:fill="auto" w:val="clear"/>
              </w:rPr>
              <w:t xml:space="preserve">Seguriit.com</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Founder / Consultant</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seguriit.com is a company dedicated to information security with a catalog of services such as Pen Testing, Ethical hacking, Web and desktop application security audits, network audits and development of secure applications; creation of strategies and work plans for users in need of auditing the security of their systems.</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(January 2017 - April 2018)</w:t>
            </w:r>
          </w:p>
          <w:p>
            <w:pPr>
              <w:spacing w:before="0" w:after="60" w:line="240"/>
              <w:ind w:right="0" w:left="0" w:firstLine="0"/>
              <w:jc w:val="left"/>
              <w:rPr>
                <w:rFonts w:ascii="Times New Roman" w:hAnsi="Times New Roman" w:cs="Times New Roman" w:eastAsia="Times New Roman"/>
                <w:b/>
                <w:i/>
                <w:color w:val="222222"/>
                <w:spacing w:val="0"/>
                <w:position w:val="0"/>
                <w:sz w:val="24"/>
                <w:shd w:fill="auto" w:val="clear"/>
              </w:rPr>
            </w:pPr>
            <w:r>
              <w:rPr>
                <w:rFonts w:ascii="Times New Roman" w:hAnsi="Times New Roman" w:cs="Times New Roman" w:eastAsia="Times New Roman"/>
                <w:color w:val="000000"/>
                <w:spacing w:val="0"/>
                <w:position w:val="0"/>
                <w:sz w:val="22"/>
                <w:shd w:fill="auto" w:val="clear"/>
              </w:rPr>
              <w:br/>
            </w:r>
            <w:r>
              <w:rPr>
                <w:rFonts w:ascii="Times New Roman" w:hAnsi="Times New Roman" w:cs="Times New Roman" w:eastAsia="Times New Roman"/>
                <w:b/>
                <w:i/>
                <w:color w:val="222222"/>
                <w:spacing w:val="0"/>
                <w:position w:val="0"/>
                <w:sz w:val="24"/>
                <w:shd w:fill="auto" w:val="clear"/>
              </w:rPr>
              <w:t xml:space="preserve">Kiwiik.com.mx </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Architect / Developer / Analyst / Data-Analyst </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Kiwiik Mobile / Web Project, analysis and development of solutions for the creation of commercial app's, generation of documentation, creation and integration of a work team, management of resources and delivery times, implementation of SCRUM methodology for agile development, development of services with Java technology with Frameworks Spring security, Hibernate, Spring Data, Oauth, consumption of services with IOs technology, Android and Angular 4, creation of relational database in PostgreSQL and non-relational with MongoDB and FireBase. (February 2015 - January 2017)</w:t>
            </w:r>
          </w:p>
          <w:p>
            <w:pPr>
              <w:spacing w:before="0" w:after="60" w:line="240"/>
              <w:ind w:right="0" w:left="0" w:firstLine="0"/>
              <w:jc w:val="left"/>
              <w:rPr>
                <w:rFonts w:ascii="Times New Roman" w:hAnsi="Times New Roman" w:cs="Times New Roman" w:eastAsia="Times New Roman"/>
                <w:color w:val="222222"/>
                <w:spacing w:val="0"/>
                <w:position w:val="0"/>
                <w:sz w:val="24"/>
                <w:shd w:fill="auto" w:val="clear"/>
              </w:rPr>
            </w:pPr>
          </w:p>
          <w:p>
            <w:pPr>
              <w:spacing w:before="0" w:after="60" w:line="240"/>
              <w:ind w:right="0" w:left="0" w:firstLine="0"/>
              <w:jc w:val="left"/>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Nasoft México S.A.</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Analyst / TIBCO Developer</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City Bank Banamex</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was made for develop and provide support to applications made with TIBCO WS </w:t>
            </w:r>
            <w:r>
              <w:rPr>
                <w:rFonts w:ascii="Times New Roman" w:hAnsi="Times New Roman" w:cs="Times New Roman" w:eastAsia="Times New Roman"/>
                <w:color w:val="212121"/>
                <w:spacing w:val="0"/>
                <w:position w:val="0"/>
                <w:sz w:val="24"/>
                <w:shd w:fill="FFFFFF" w:val="clear"/>
              </w:rPr>
              <w:t xml:space="preserve">technology, the solutions were developed entirely with TIBCO, the application performed stress test to several servers made a report about the success of the test and send emails to the proper lider department; other proyect was  to </w:t>
            </w:r>
            <w:r>
              <w:rPr>
                <w:rFonts w:ascii="Times New Roman" w:hAnsi="Times New Roman" w:cs="Times New Roman" w:eastAsia="Times New Roman"/>
                <w:color w:val="000000"/>
                <w:spacing w:val="0"/>
                <w:position w:val="0"/>
                <w:sz w:val="24"/>
                <w:shd w:fill="auto" w:val="clear"/>
              </w:rPr>
              <w:t xml:space="preserve">develop new module for manage CRUD of sales agents, made with Java 1.5, over IDE Eclipse, using JSP’s for the views logic implementation, Struts to manage bean dependencies and MVC pattern, JDBC for dataBase access in a Websphere App Server.</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(march 2010 - August 2014) </w:t>
            </w: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left"/>
              <w:rPr>
                <w:spacing w:val="0"/>
                <w:position w:val="0"/>
              </w:rPr>
            </w:pPr>
          </w:p>
        </w:tc>
      </w:tr>
      <w:tr>
        <w:trPr>
          <w:trHeight w:val="1" w:hRule="atLeast"/>
          <w:jc w:val="left"/>
        </w:trPr>
        <w:tc>
          <w:tcPr>
            <w:tcW w:w="2173"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120" w:after="0" w:line="240"/>
              <w:ind w:right="0" w:left="0" w:firstLine="0"/>
              <w:jc w:val="left"/>
              <w:rPr>
                <w:rFonts w:ascii="Arial" w:hAnsi="Arial" w:cs="Arial" w:eastAsia="Arial"/>
                <w:b/>
                <w:color w:val="000000"/>
                <w:spacing w:val="0"/>
                <w:position w:val="0"/>
                <w:sz w:val="24"/>
                <w:shd w:fill="E5E5E5" w:val="clear"/>
              </w:rPr>
            </w:pPr>
            <w:r>
              <w:rPr>
                <w:rFonts w:ascii="Arial" w:hAnsi="Arial" w:cs="Arial" w:eastAsia="Arial"/>
                <w:b/>
                <w:color w:val="000000"/>
                <w:spacing w:val="0"/>
                <w:position w:val="0"/>
                <w:sz w:val="24"/>
                <w:shd w:fill="E5E5E5" w:val="clear"/>
              </w:rPr>
              <w:t xml:space="preserve">Education &amp;</w:t>
            </w:r>
          </w:p>
          <w:p>
            <w:pPr>
              <w:spacing w:before="120" w:after="0" w:line="240"/>
              <w:ind w:right="0" w:left="0" w:firstLine="0"/>
              <w:jc w:val="left"/>
              <w:rPr>
                <w:rFonts w:ascii="Arial" w:hAnsi="Arial" w:cs="Arial" w:eastAsia="Arial"/>
                <w:b/>
                <w:color w:val="000000"/>
                <w:spacing w:val="0"/>
                <w:position w:val="0"/>
                <w:sz w:val="24"/>
                <w:shd w:fill="E5E5E5" w:val="clear"/>
              </w:rPr>
            </w:pPr>
            <w:r>
              <w:rPr>
                <w:rFonts w:ascii="Arial" w:hAnsi="Arial" w:cs="Arial" w:eastAsia="Arial"/>
                <w:b/>
                <w:color w:val="000000"/>
                <w:spacing w:val="0"/>
                <w:position w:val="0"/>
                <w:sz w:val="24"/>
                <w:shd w:fill="E5E5E5" w:val="clear"/>
              </w:rPr>
              <w:t xml:space="preserve">Informatic </w:t>
            </w:r>
          </w:p>
          <w:p>
            <w:pPr>
              <w:spacing w:before="120" w:after="0" w:line="240"/>
              <w:ind w:right="0" w:left="0" w:firstLine="0"/>
              <w:jc w:val="left"/>
              <w:rPr>
                <w:spacing w:val="0"/>
                <w:position w:val="0"/>
              </w:rPr>
            </w:pPr>
            <w:r>
              <w:rPr>
                <w:rFonts w:ascii="Arial" w:hAnsi="Arial" w:cs="Arial" w:eastAsia="Arial"/>
                <w:b/>
                <w:color w:val="000000"/>
                <w:spacing w:val="0"/>
                <w:position w:val="0"/>
                <w:sz w:val="24"/>
                <w:shd w:fill="E5E5E5" w:val="clear"/>
              </w:rPr>
              <w:t xml:space="preserve">Knowledge </w:t>
            </w:r>
          </w:p>
        </w:tc>
        <w:tc>
          <w:tcPr>
            <w:tcW w:w="6719"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Instituto Politecnico Nacional </w:t>
            </w:r>
          </w:p>
          <w:p>
            <w:pPr>
              <w:spacing w:before="0" w:after="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Bachelor of Computing Science.</w:t>
            </w:r>
          </w:p>
          <w:p>
            <w:pPr>
              <w:spacing w:before="0" w:after="6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21"/>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Certification Sun Microsystems - Java Expert.</w:t>
            </w:r>
          </w:p>
          <w:p>
            <w:pPr>
              <w:spacing w:before="0" w:after="6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23"/>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Knowledge in relational database </w:t>
            </w:r>
            <w:r>
              <w:rPr>
                <w:rFonts w:ascii="Times New Roman" w:hAnsi="Times New Roman" w:cs="Times New Roman" w:eastAsia="Times New Roman"/>
                <w:b/>
                <w:color w:val="000000"/>
                <w:spacing w:val="0"/>
                <w:position w:val="0"/>
                <w:sz w:val="24"/>
                <w:shd w:fill="auto" w:val="clear"/>
              </w:rPr>
              <w:t xml:space="preserve">MySQL, ORACLE, PostgreSQL, DB2, Informix, SQLServer</w:t>
            </w:r>
            <w:r>
              <w:rPr>
                <w:rFonts w:ascii="Times New Roman" w:hAnsi="Times New Roman" w:cs="Times New Roman" w:eastAsia="Times New Roman"/>
                <w:color w:val="000000"/>
                <w:spacing w:val="0"/>
                <w:position w:val="0"/>
                <w:sz w:val="24"/>
                <w:shd w:fill="auto" w:val="clear"/>
              </w:rPr>
              <w:t xml:space="preserve">.</w:t>
            </w:r>
          </w:p>
          <w:p>
            <w:pPr>
              <w:numPr>
                <w:ilvl w:val="0"/>
                <w:numId w:val="23"/>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Knowledge in Non Relational database </w:t>
            </w:r>
            <w:r>
              <w:rPr>
                <w:rFonts w:ascii="Times New Roman" w:hAnsi="Times New Roman" w:cs="Times New Roman" w:eastAsia="Times New Roman"/>
                <w:b/>
                <w:color w:val="000000"/>
                <w:spacing w:val="0"/>
                <w:position w:val="0"/>
                <w:sz w:val="24"/>
                <w:shd w:fill="auto" w:val="clear"/>
              </w:rPr>
              <w:t xml:space="preserve">Firebase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MongoDB</w:t>
            </w:r>
            <w:r>
              <w:rPr>
                <w:rFonts w:ascii="Times New Roman" w:hAnsi="Times New Roman" w:cs="Times New Roman" w:eastAsia="Times New Roman"/>
                <w:color w:val="000000"/>
                <w:spacing w:val="0"/>
                <w:position w:val="0"/>
                <w:sz w:val="24"/>
                <w:shd w:fill="auto" w:val="clear"/>
              </w:rPr>
              <w:t xml:space="preserve">.</w:t>
            </w:r>
          </w:p>
          <w:p>
            <w:pPr>
              <w:spacing w:before="0" w:after="6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25"/>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Solid general knowledge in different programming languages (</w:t>
            </w:r>
            <w:r>
              <w:rPr>
                <w:rFonts w:ascii="Times New Roman" w:hAnsi="Times New Roman" w:cs="Times New Roman" w:eastAsia="Times New Roman"/>
                <w:b/>
                <w:color w:val="000000"/>
                <w:spacing w:val="0"/>
                <w:position w:val="0"/>
                <w:sz w:val="24"/>
                <w:shd w:fill="auto" w:val="clear"/>
              </w:rPr>
              <w:t xml:space="preserve">Java, Python, JavaScript, AngularJS, Angular, Objective-C, TypeScript, Terraform, Groovy, C, C++, CSS3, HTML</w:t>
            </w:r>
            <w:r>
              <w:rPr>
                <w:rFonts w:ascii="Times New Roman" w:hAnsi="Times New Roman" w:cs="Times New Roman" w:eastAsia="Times New Roman"/>
                <w:color w:val="000000"/>
                <w:spacing w:val="0"/>
                <w:position w:val="0"/>
                <w:sz w:val="24"/>
                <w:shd w:fill="auto" w:val="clear"/>
              </w:rPr>
              <w:t xml:space="preserve">)</w:t>
            </w:r>
          </w:p>
          <w:p>
            <w:pPr>
              <w:spacing w:before="0" w:after="6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7"/>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Solid Knowledge in differents frameworks </w:t>
            </w:r>
            <w:r>
              <w:rPr>
                <w:rFonts w:ascii="Times New Roman" w:hAnsi="Times New Roman" w:cs="Times New Roman" w:eastAsia="Times New Roman"/>
                <w:b/>
                <w:color w:val="000000"/>
                <w:spacing w:val="0"/>
                <w:position w:val="0"/>
                <w:sz w:val="24"/>
                <w:shd w:fill="auto" w:val="clear"/>
              </w:rPr>
              <w:t xml:space="preserve">(Struts, Hibernate, Spring MVC, Spring Batch, Spring Data, Spring Security, Swing, log4j, JDBC, servlets, JSF, EJB’s, Django)</w:t>
            </w:r>
            <w:r>
              <w:rPr>
                <w:rFonts w:ascii="Times New Roman" w:hAnsi="Times New Roman" w:cs="Times New Roman" w:eastAsia="Times New Roman"/>
                <w:color w:val="000000"/>
                <w:spacing w:val="0"/>
                <w:position w:val="0"/>
                <w:sz w:val="24"/>
                <w:shd w:fill="auto" w:val="clear"/>
              </w:rPr>
              <w:t xml:space="preserve">. </w:t>
            </w:r>
          </w:p>
          <w:p>
            <w:pPr>
              <w:spacing w:before="0" w:after="6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29"/>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Strong knowledge on </w:t>
            </w:r>
            <w:r>
              <w:rPr>
                <w:rFonts w:ascii="Times New Roman" w:hAnsi="Times New Roman" w:cs="Times New Roman" w:eastAsia="Times New Roman"/>
                <w:b/>
                <w:color w:val="222222"/>
                <w:spacing w:val="0"/>
                <w:position w:val="0"/>
                <w:sz w:val="24"/>
                <w:shd w:fill="auto" w:val="clear"/>
              </w:rPr>
              <w:t xml:space="preserve">Docker </w:t>
            </w:r>
            <w:r>
              <w:rPr>
                <w:rFonts w:ascii="Times New Roman" w:hAnsi="Times New Roman" w:cs="Times New Roman" w:eastAsia="Times New Roman"/>
                <w:color w:val="222222"/>
                <w:spacing w:val="0"/>
                <w:position w:val="0"/>
                <w:sz w:val="24"/>
                <w:shd w:fill="auto" w:val="clear"/>
              </w:rPr>
              <w:t xml:space="preserve">containers and </w:t>
            </w:r>
            <w:r>
              <w:rPr>
                <w:rFonts w:ascii="Times New Roman" w:hAnsi="Times New Roman" w:cs="Times New Roman" w:eastAsia="Times New Roman"/>
                <w:b/>
                <w:color w:val="222222"/>
                <w:spacing w:val="0"/>
                <w:position w:val="0"/>
                <w:sz w:val="24"/>
                <w:shd w:fill="auto" w:val="clear"/>
              </w:rPr>
              <w:t xml:space="preserve">Kubernetes </w:t>
            </w:r>
          </w:p>
          <w:p>
            <w:pPr>
              <w:spacing w:before="0" w:after="6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31"/>
              </w:numPr>
              <w:spacing w:before="0" w:after="60" w:line="240"/>
              <w:ind w:right="0" w:left="245"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OS </w:t>
            </w:r>
            <w:r>
              <w:rPr>
                <w:rFonts w:ascii="Times New Roman" w:hAnsi="Times New Roman" w:cs="Times New Roman" w:eastAsia="Times New Roman"/>
                <w:b/>
                <w:color w:val="000000"/>
                <w:spacing w:val="0"/>
                <w:position w:val="0"/>
                <w:sz w:val="24"/>
                <w:shd w:fill="auto" w:val="clear"/>
              </w:rPr>
              <w:t xml:space="preserve">Linux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Windows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Mac OS X</w:t>
            </w:r>
            <w:r>
              <w:rPr>
                <w:rFonts w:ascii="Times New Roman" w:hAnsi="Times New Roman" w:cs="Times New Roman" w:eastAsia="Times New Roman"/>
                <w:color w:val="000000"/>
                <w:spacing w:val="0"/>
                <w:position w:val="0"/>
                <w:sz w:val="24"/>
                <w:shd w:fill="auto" w:val="clear"/>
              </w:rPr>
              <w:t xml:space="preserve">.</w:t>
            </w:r>
          </w:p>
          <w:p>
            <w:pPr>
              <w:spacing w:before="0" w:after="60" w:line="240"/>
              <w:ind w:right="0" w:left="0" w:firstLine="0"/>
              <w:jc w:val="left"/>
              <w:rPr>
                <w:spacing w:val="0"/>
                <w:position w:val="0"/>
              </w:rPr>
            </w:pPr>
          </w:p>
        </w:tc>
      </w:tr>
      <w:tr>
        <w:trPr>
          <w:trHeight w:val="1" w:hRule="atLeast"/>
          <w:jc w:val="left"/>
        </w:trPr>
        <w:tc>
          <w:tcPr>
            <w:tcW w:w="2173" w:type="dxa"/>
            <w:tcBorders>
              <w:top w:val="single" w:color="000000" w:sz="0"/>
              <w:left w:val="single" w:color="000000" w:sz="0"/>
              <w:bottom w:val="single" w:color="000000" w:sz="0"/>
              <w:right w:val="single" w:color="000000" w:sz="0"/>
            </w:tcBorders>
            <w:shd w:color="auto" w:fill="ffffff" w:val="clear"/>
            <w:tcMar>
              <w:left w:w="70" w:type="dxa"/>
              <w:right w:w="70" w:type="dxa"/>
            </w:tcMar>
            <w:vAlign w:val="top"/>
          </w:tcPr>
          <w:p>
            <w:pPr>
              <w:spacing w:before="120" w:after="0" w:line="240"/>
              <w:ind w:right="0" w:left="0" w:firstLine="0"/>
              <w:jc w:val="left"/>
              <w:rPr>
                <w:spacing w:val="0"/>
                <w:position w:val="0"/>
              </w:rPr>
            </w:pPr>
            <w:r>
              <w:rPr>
                <w:rFonts w:ascii="Arial" w:hAnsi="Arial" w:cs="Arial" w:eastAsia="Arial"/>
                <w:b/>
                <w:color w:val="000000"/>
                <w:spacing w:val="0"/>
                <w:position w:val="0"/>
                <w:sz w:val="24"/>
                <w:shd w:fill="E5E5E5" w:val="clear"/>
              </w:rPr>
              <w:t xml:space="preserve">Languages</w:t>
            </w:r>
          </w:p>
        </w:tc>
        <w:tc>
          <w:tcPr>
            <w:tcW w:w="6719"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220" w:after="22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English (Fluent)</w:t>
            </w:r>
          </w:p>
          <w:p>
            <w:pPr>
              <w:spacing w:before="220" w:after="22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Spanish (Native)</w:t>
            </w:r>
          </w:p>
        </w:tc>
      </w:tr>
    </w:tbl>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0">
    <w:abstractNumId w:val="36"/>
  </w:num>
  <w:num w:numId="21">
    <w:abstractNumId w:val="30"/>
  </w:num>
  <w:num w:numId="23">
    <w:abstractNumId w:val="24"/>
  </w:num>
  <w:num w:numId="25">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rom%E1n-vargas-7b293226" Id="docRId1" Type="http://schemas.openxmlformats.org/officeDocument/2006/relationships/hyperlink" /><Relationship Target="numbering.xml" Id="docRId3" Type="http://schemas.openxmlformats.org/officeDocument/2006/relationships/numbering" /><Relationship TargetMode="External" Target="mailto:romvargas81@gmail.com" Id="docRId0" Type="http://schemas.openxmlformats.org/officeDocument/2006/relationships/hyperlink" /><Relationship TargetMode="External" Target="https://github.com/RomVargas" Id="docRId2" Type="http://schemas.openxmlformats.org/officeDocument/2006/relationships/hyperlink" /><Relationship Target="styles.xml" Id="docRId4" Type="http://schemas.openxmlformats.org/officeDocument/2006/relationships/styles" /></Relationships>
</file>