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63A418E5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A84CB4">
        <w:rPr>
          <w:sz w:val="32"/>
          <w:szCs w:val="32"/>
        </w:rPr>
        <w:t>8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05480D24" w14:textId="1C343DB5" w:rsidR="006B5560" w:rsidRPr="00BE3A62" w:rsidRDefault="55C088B9" w:rsidP="00E21E2B">
      <w:pPr>
        <w:pStyle w:val="Standard"/>
        <w:jc w:val="center"/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A84CB4" w:rsidRPr="00A84CB4">
        <w:rPr>
          <w:b/>
          <w:bCs/>
          <w:sz w:val="32"/>
          <w:szCs w:val="36"/>
        </w:rPr>
        <w:t>СОЗДАНИЕ СИСТЕМЫ ПОМОЩИ</w:t>
      </w: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75C7B5AF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A84CB4">
        <w:rPr>
          <w:b/>
          <w:bCs/>
          <w:sz w:val="40"/>
          <w:szCs w:val="40"/>
        </w:rPr>
        <w:t>8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30BD5F01" w14:textId="42EB33DA" w:rsidR="00373046" w:rsidRDefault="00A84CB4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A84CB4">
        <w:rPr>
          <w:b/>
          <w:bCs/>
          <w:sz w:val="32"/>
          <w:szCs w:val="36"/>
        </w:rPr>
        <w:t>СОЗДАНИЕ С</w:t>
      </w:r>
      <w:bookmarkStart w:id="0" w:name="_GoBack"/>
      <w:bookmarkEnd w:id="0"/>
      <w:r w:rsidRPr="00A84CB4">
        <w:rPr>
          <w:b/>
          <w:bCs/>
          <w:sz w:val="32"/>
          <w:szCs w:val="36"/>
        </w:rPr>
        <w:t>ИСТЕМЫ ПОМОЩИ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09C2837F" w14:textId="12513EC3" w:rsidR="00373046" w:rsidRDefault="00A84CB4" w:rsidP="00200EF4">
      <w:pPr>
        <w:ind w:left="567" w:firstLine="426"/>
        <w:rPr>
          <w:sz w:val="24"/>
          <w:szCs w:val="24"/>
          <w:lang w:eastAsia="zh-CN"/>
        </w:rPr>
      </w:pPr>
      <w:r w:rsidRPr="00A84CB4">
        <w:rPr>
          <w:sz w:val="28"/>
        </w:rPr>
        <w:t xml:space="preserve">Изучить способы создания </w:t>
      </w:r>
      <w:proofErr w:type="spellStart"/>
      <w:r w:rsidRPr="00A84CB4">
        <w:rPr>
          <w:sz w:val="28"/>
        </w:rPr>
        <w:t>Help</w:t>
      </w:r>
      <w:proofErr w:type="spellEnd"/>
      <w:r w:rsidRPr="00A84CB4">
        <w:rPr>
          <w:sz w:val="28"/>
        </w:rPr>
        <w:t>-файлов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6889D5B0" w14:textId="17D71248" w:rsidR="00585418" w:rsidRPr="00F0284A" w:rsidRDefault="00A84CB4" w:rsidP="00200EF4">
      <w:pPr>
        <w:autoSpaceDE w:val="0"/>
        <w:spacing w:line="360" w:lineRule="auto"/>
        <w:ind w:firstLine="709"/>
        <w:jc w:val="both"/>
        <w:rPr>
          <w:rStyle w:val="ad"/>
          <w:sz w:val="24"/>
          <w:szCs w:val="24"/>
          <w:lang w:eastAsia="zh-CN"/>
        </w:rPr>
      </w:pPr>
      <w:r w:rsidRPr="00A84CB4">
        <w:rPr>
          <w:noProof/>
          <w:sz w:val="28"/>
        </w:rPr>
        <w:drawing>
          <wp:inline distT="0" distB="0" distL="0" distR="0" wp14:anchorId="30E50D07" wp14:editId="5E319A36">
            <wp:extent cx="5849166" cy="3924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68FE2442" w:rsidR="009C6549" w:rsidRDefault="00A84CB4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78C1E18C" wp14:editId="5C8C5CD0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037ACAE2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A84CB4">
        <w:rPr>
          <w:b w:val="0"/>
          <w:sz w:val="24"/>
        </w:rPr>
        <w:t>Обычный вызов справки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3B533648" w:rsidR="00E21E2B" w:rsidRDefault="00A84CB4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02563855" wp14:editId="1113BA95">
            <wp:extent cx="6120130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294DC206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 w:rsidR="00A84CB4">
        <w:rPr>
          <w:b w:val="0"/>
          <w:sz w:val="24"/>
        </w:rPr>
        <w:t>Вызов контекстно-зависимой помощи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0C0D77ED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Lab</w:t>
      </w:r>
      <w:r w:rsidR="00A84CB4" w:rsidRPr="00A84CB4">
        <w:rPr>
          <w:b/>
          <w:bCs/>
          <w:sz w:val="26"/>
          <w:szCs w:val="26"/>
          <w:lang w:val="en-US"/>
        </w:rPr>
        <w:t>8</w:t>
      </w:r>
      <w:r w:rsidR="00C83F1B">
        <w:rPr>
          <w:b/>
          <w:bCs/>
          <w:sz w:val="26"/>
          <w:szCs w:val="26"/>
          <w:lang w:val="en-US"/>
        </w:rPr>
        <w:t>Form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6BA0B86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lab_8.Integrals;</w:t>
      </w:r>
    </w:p>
    <w:p w14:paraId="0FCEC4A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A5AD29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94D02B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A6DA12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ACC7FB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24C061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9936BB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5797212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BE04D7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7093FE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E4463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lab_8</w:t>
      </w:r>
    </w:p>
    <w:p w14:paraId="7865D37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56F4EC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Lab4Form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Form</w:t>
      </w:r>
    </w:p>
    <w:p w14:paraId="4A2D352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35C05E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integral1;</w:t>
      </w:r>
    </w:p>
    <w:p w14:paraId="3C5C7E9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integral2;</w:t>
      </w:r>
    </w:p>
    <w:p w14:paraId="4371156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integral1Area;</w:t>
      </w:r>
    </w:p>
    <w:p w14:paraId="644E491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integral2Area;</w:t>
      </w:r>
    </w:p>
    <w:p w14:paraId="2A56ADD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MutualAreaIntegals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mutualAreaIntegals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A5779E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EB7AB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MegaIntegral.Func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func1;</w:t>
      </w:r>
    </w:p>
    <w:p w14:paraId="2CD081D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MegaIntegral.Func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func2;</w:t>
      </w:r>
    </w:p>
    <w:p w14:paraId="5613205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CCFC7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Lab4Form()</w:t>
      </w:r>
    </w:p>
    <w:p w14:paraId="70FDCD3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B6F0C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C40D44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E1D29B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FD5737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ABAB7D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2B0A9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41529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0B274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4DEEAB4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2CBBF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bottom_flag1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(f1_bottomBox.Text,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bottom1);</w:t>
      </w:r>
    </w:p>
    <w:p w14:paraId="4735083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top_flag1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(f1_topBox.Text,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top1);</w:t>
      </w:r>
    </w:p>
    <w:p w14:paraId="588A0DD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step_flag1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(f1_stepBox.Text,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step1);</w:t>
      </w:r>
    </w:p>
    <w:p w14:paraId="43429AD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3C30B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bottom_flag2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(f2_bottomBox.Text,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bottom2);</w:t>
      </w:r>
    </w:p>
    <w:p w14:paraId="3925657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top_flag2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(f2_topBox.Text,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top2);</w:t>
      </w:r>
    </w:p>
    <w:p w14:paraId="6AB2A50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step_flag2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(f2_stepBox.Text,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step2);</w:t>
      </w:r>
    </w:p>
    <w:p w14:paraId="6270ED3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49D06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(bottom_flag1 &amp;&amp; top_flag1 &amp;&amp; step_flag1 &amp;&amp;</w:t>
      </w:r>
    </w:p>
    <w:p w14:paraId="27CD668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bottom_flag2 &amp;&amp; top_flag2 &amp;&amp; step_flag2)</w:t>
      </w:r>
    </w:p>
    <w:p w14:paraId="0DE1F6D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0C88F9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39981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Функция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(1)"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func1, bottom1, top1, step1);</w:t>
      </w:r>
    </w:p>
    <w:p w14:paraId="518D0E2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6435C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integral1.DrawFunc();</w:t>
      </w:r>
    </w:p>
    <w:p w14:paraId="3E6EC2D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35A5D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Функция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(2)"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func2, bottom2, top2, step2);</w:t>
      </w:r>
    </w:p>
    <w:p w14:paraId="372927D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EA360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integral2.DrawFunc();</w:t>
      </w:r>
    </w:p>
    <w:p w14:paraId="74286D7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FD02F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E66A9B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38AE83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Вычисляемая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Площадь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(1)"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func1, bottom1, top1, step1);</w:t>
      </w:r>
    </w:p>
    <w:p w14:paraId="42FA778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}</w:t>
      </w:r>
    </w:p>
    <w:p w14:paraId="1DC8DDE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DF48DB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9ECF62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integral1Area.Function = func1;</w:t>
      </w:r>
    </w:p>
    <w:p w14:paraId="42AB0B4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integral1Area.Bottom = bottom1;</w:t>
      </w:r>
    </w:p>
    <w:p w14:paraId="36DBB07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integral1Area.Top = top1;</w:t>
      </w:r>
    </w:p>
    <w:p w14:paraId="250D24F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integral1Area.Step = step1;</w:t>
      </w:r>
    </w:p>
    <w:p w14:paraId="044EDA0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00E823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A6BC7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integral1Area.DrawFunc();</w:t>
      </w:r>
    </w:p>
    <w:p w14:paraId="42981EE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E76F2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9A0B53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555BF3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MegaIntegral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Вычисляемая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Площадь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(2)"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func2, bottom2, top2, step2);</w:t>
      </w:r>
    </w:p>
    <w:p w14:paraId="1595D44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FFDC18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4F6E73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F10C3C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integral2Area.Function = func2;</w:t>
      </w:r>
    </w:p>
    <w:p w14:paraId="413490B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integral2Area.Bottom = bottom2;</w:t>
      </w:r>
    </w:p>
    <w:p w14:paraId="18A0EFC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integral2Area.Top = top2;</w:t>
      </w:r>
    </w:p>
    <w:p w14:paraId="711BBF0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integral2Area.Step = step2;</w:t>
      </w:r>
    </w:p>
    <w:p w14:paraId="507CFEB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6444D6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59641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integral2Area.DrawFunc();</w:t>
      </w:r>
    </w:p>
    <w:p w14:paraId="3161CF1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52DEE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mutualAreaIntegals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MutualAreaIntegals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</w:t>
      </w:r>
    </w:p>
    <w:p w14:paraId="563D2DB0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A84CB4">
        <w:rPr>
          <w:rFonts w:ascii="Consolas" w:hAnsi="Consolas" w:cs="Consolas"/>
          <w:color w:val="A31515"/>
          <w:kern w:val="0"/>
          <w:sz w:val="19"/>
          <w:szCs w:val="19"/>
        </w:rPr>
        <w:t>"Общая площадь (1)"</w:t>
      </w: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>1,</w:t>
      </w:r>
    </w:p>
    <w:p w14:paraId="040E8B83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A84CB4">
        <w:rPr>
          <w:rFonts w:ascii="Consolas" w:hAnsi="Consolas" w:cs="Consolas"/>
          <w:color w:val="A31515"/>
          <w:kern w:val="0"/>
          <w:sz w:val="19"/>
          <w:szCs w:val="19"/>
        </w:rPr>
        <w:t>"Общая площадь (2)"</w:t>
      </w: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>2,</w:t>
      </w:r>
    </w:p>
    <w:p w14:paraId="3D0ADA8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bottom1, top1, step1,</w:t>
      </w:r>
    </w:p>
    <w:p w14:paraId="646D96B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bottom2, top2, step2);</w:t>
      </w:r>
    </w:p>
    <w:p w14:paraId="5B3C2DD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B6995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mutualAreaIntegals.DrawMutualArea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E26A15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073EB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label7.Text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Интеграл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(1)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integral1Area.CalcArea());</w:t>
      </w:r>
    </w:p>
    <w:p w14:paraId="7FFD1B2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label8.Text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Интеграл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(2)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integral2Area.CalcArea());</w:t>
      </w:r>
    </w:p>
    <w:p w14:paraId="2C08E93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label9.Text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Сумма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integral1Area.CalcArea() + integral2Area.CalcArea());</w:t>
      </w:r>
    </w:p>
    <w:p w14:paraId="6CE6ADE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label10.Text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Разность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(1-2)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integral1Area.CalcArea() - integral2Area.CalcArea());</w:t>
      </w:r>
    </w:p>
    <w:p w14:paraId="68A9699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label11.Text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Разность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(2-1)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integral2Area.CalcArea() - integral1.CalcArea());</w:t>
      </w:r>
    </w:p>
    <w:p w14:paraId="4645234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66DE3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668B1A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738E2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Pow2(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2);</w:t>
      </w:r>
    </w:p>
    <w:p w14:paraId="112098F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Pow3(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3);</w:t>
      </w:r>
    </w:p>
    <w:p w14:paraId="2A99748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174FD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Выбор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первой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функции</w:t>
      </w:r>
      <w:proofErr w:type="spellEnd"/>
    </w:p>
    <w:p w14:paraId="055F59F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0BA85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F1sin_radioButton_CheckedChanged(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846916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64547A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AD9C74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3FBEB5D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25240F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93DB8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F1cos_radioButton_CheckedChanged(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5B5913D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35C1F6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02DF15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7D90432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26E653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2D38D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F1abs_radioButton_CheckedChanged(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1E92A8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91141E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61A205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2358B41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D02304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01C2D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F1exp_radioButton_CheckedChanged(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69BB54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E86274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Math.Exp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B9CC6F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1889260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085AF6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A6740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F1pow2_radioButton_CheckedChanged(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3BE358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18D8C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Pow2;</w:t>
      </w:r>
    </w:p>
    <w:p w14:paraId="7B414ED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137A745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BCCCB3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9E13D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F1pow3_radioButton_CheckedChanged(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D6C04C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400592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Pow3;</w:t>
      </w:r>
    </w:p>
    <w:p w14:paraId="0C69079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3455A85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528D69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1ABC704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2B904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Выбор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второй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функции</w:t>
      </w:r>
      <w:proofErr w:type="spellEnd"/>
    </w:p>
    <w:p w14:paraId="044B011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7658A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F2sin_radioButton_CheckedChanged(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334C5F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A9B0B1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904548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762BB89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654D11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E5682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F2cos_radioButton_CheckedChanged(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41D92DA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3B9542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7DF53D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0DA0EF0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1FE735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9B0F3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F2abs_radioButton_CheckedChanged(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5CA2B51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90B5CC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3F3E59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6EBB7F6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A13C9C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30505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F2exp_radioButton_CheckedChanged(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5C865E1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9D54FD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Math.Exp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7647B4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64DAA8B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3873E7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730CE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F2pow2_radioButton_CheckedChanged(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6C1E46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765683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Pow2;</w:t>
      </w:r>
    </w:p>
    <w:p w14:paraId="485BE36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083046C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F172D8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39B46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F2pow3_radioButton_CheckedChanged(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BCBE8D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B0EE0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Pow3;</w:t>
      </w:r>
    </w:p>
    <w:p w14:paraId="16A76B1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2FC50DB4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5AB87E2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8CC9C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84CB4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6B1E388A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6BE4FF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84CB4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region</w:t>
      </w: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 Выбор площади первой функции</w:t>
      </w:r>
    </w:p>
    <w:p w14:paraId="233CBC9E" w14:textId="77777777" w:rsidR="00A84CB4" w:rsidRP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1CB2C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84C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F1trMod_radioButton_CheckedChanged(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404005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88D925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A352A0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499BDA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integral1Area.SetModTRAPEZOID_METHOD();</w:t>
      </w:r>
    </w:p>
    <w:p w14:paraId="790EC18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4622776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4ADED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5A52C73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4B0D01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2CA12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F1lrMod_radioButton_CheckedChanged(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113047D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440CCC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4FC1D8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705588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integral1Area.SetModLEFT_RECTANGLE_METHOD();</w:t>
      </w:r>
    </w:p>
    <w:p w14:paraId="4320F08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61B8569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7DDC54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1E51A8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3713F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F1rrMod_radioButton_CheckedChanged(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504E42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7B1CA0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AA0D6F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763D32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integral1Area.SetModRIGHT_RECTANGLE_METHOD();</w:t>
      </w:r>
    </w:p>
    <w:p w14:paraId="6BA8E1C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48E9676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D2FCBF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DB12A8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BA89A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F1mrMod_radioButton_CheckedChanged(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4F3F1C6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330EA9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6A3860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A59B41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integral1Area.SetModMIDDLE_RECTANGLE_METHOD();</w:t>
      </w:r>
    </w:p>
    <w:p w14:paraId="2E5E2E9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6E2D5F9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B8374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F2DBDD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D9B90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739C113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4C61D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Выбор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площади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второй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функции</w:t>
      </w:r>
      <w:proofErr w:type="spellEnd"/>
    </w:p>
    <w:p w14:paraId="1E5325D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DF78A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F2trMod_radioButton_CheckedChanged(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625814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7DE5BF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879CE7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3F39C7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integral2Area.SetModTRAPEZOID_METHOD();</w:t>
      </w:r>
    </w:p>
    <w:p w14:paraId="33C6D2F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6D97C44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52291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4FE577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C6DD4B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86F0B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F2lrMod_radioButton_CheckedChanged(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FCE3E3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636206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586918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68A782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integral2Area.SetModLEFT_RECTANGLE_METHOD();</w:t>
      </w:r>
    </w:p>
    <w:p w14:paraId="1931722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18F4014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E2D258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FAC5EF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2C44A9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6ECF1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F2rrMod_radioButton_CheckedChanged(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90C44D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6BA5DA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6A880B4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95E3E7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integral2Area.SetModRIGHT_RECTANGLE_METHOD();</w:t>
      </w:r>
    </w:p>
    <w:p w14:paraId="0F8F93E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122AE17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192B9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A9F5A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41F18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DC2E3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F2mrMod_radioButton_CheckedChanged(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2E61A8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953E8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88CC0C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ACD2069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integral2Area.SetModMIDDLE_RECTANGLE_METHOD();</w:t>
      </w:r>
    </w:p>
    <w:p w14:paraId="6A612ED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ReDrawGraph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(sender, e);</w:t>
      </w:r>
    </w:p>
    <w:p w14:paraId="2D4FC28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E5B01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1A2664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E39D960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552B31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3A66BF4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C4134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07237B0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732BFC2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Help.ShowHelp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"HELP2.chm"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0F372FB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Help.ShowHelp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(this, "HELP2.chm", "obshchaya_skhema.htm");</w:t>
      </w:r>
    </w:p>
    <w:p w14:paraId="468EEA9D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3CB645F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D67A75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HELP(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HelpEventArgs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hlpevent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B24D4B7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F012DC6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HelpNavigator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topic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HelpNavigator.Topic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;</w:t>
      </w:r>
    </w:p>
    <w:p w14:paraId="2B45CEBC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Help.ShowHelp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"HELP2.chm"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"obshchaya_skhema.htm"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018D8EA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44661F3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B28720E" w14:textId="77777777" w:rsidR="00A84CB4" w:rsidRDefault="00A84CB4" w:rsidP="00A84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A076578" w14:textId="3AB351F0" w:rsidR="00E21E2B" w:rsidRPr="00C83F1B" w:rsidRDefault="00E21E2B" w:rsidP="00A84CB4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E2692" w14:textId="77777777" w:rsidR="00B34BAB" w:rsidRDefault="00B34BAB">
      <w:r>
        <w:separator/>
      </w:r>
    </w:p>
  </w:endnote>
  <w:endnote w:type="continuationSeparator" w:id="0">
    <w:p w14:paraId="560A972C" w14:textId="77777777" w:rsidR="00B34BAB" w:rsidRDefault="00B34BAB">
      <w:r>
        <w:continuationSeparator/>
      </w:r>
    </w:p>
  </w:endnote>
  <w:endnote w:type="continuationNotice" w:id="1">
    <w:p w14:paraId="5EDEF487" w14:textId="77777777" w:rsidR="00B34BAB" w:rsidRDefault="00B34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BD723" w14:textId="77777777" w:rsidR="00B34BAB" w:rsidRDefault="00B34BAB">
      <w:r>
        <w:rPr>
          <w:color w:val="000000"/>
        </w:rPr>
        <w:ptab w:relativeTo="margin" w:alignment="center" w:leader="none"/>
      </w:r>
    </w:p>
  </w:footnote>
  <w:footnote w:type="continuationSeparator" w:id="0">
    <w:p w14:paraId="0E2321C2" w14:textId="77777777" w:rsidR="00B34BAB" w:rsidRDefault="00B34BAB">
      <w:r>
        <w:continuationSeparator/>
      </w:r>
    </w:p>
  </w:footnote>
  <w:footnote w:type="continuationNotice" w:id="1">
    <w:p w14:paraId="537708DB" w14:textId="77777777" w:rsidR="00B34BAB" w:rsidRDefault="00B34B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0EF4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4CB4"/>
    <w:rsid w:val="00A858F3"/>
    <w:rsid w:val="00A910F6"/>
    <w:rsid w:val="00AA61DD"/>
    <w:rsid w:val="00AA7E6E"/>
    <w:rsid w:val="00AB5066"/>
    <w:rsid w:val="00AE68D1"/>
    <w:rsid w:val="00B33F0C"/>
    <w:rsid w:val="00B34BAB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65500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190F8-9FFF-4CD7-8D73-46B4A326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1401</Words>
  <Characters>7989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19</cp:revision>
  <cp:lastPrinted>2017-09-18T17:59:00Z</cp:lastPrinted>
  <dcterms:created xsi:type="dcterms:W3CDTF">2018-09-15T07:32:00Z</dcterms:created>
  <dcterms:modified xsi:type="dcterms:W3CDTF">2019-06-06T04:22:00Z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