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E95A30" w14:textId="6F3A1F1B" w:rsidR="004028E3" w:rsidRDefault="004028E3" w:rsidP="004028E3">
      <w:pPr>
        <w:pStyle w:val="1"/>
        <w:rPr>
          <w:lang w:val="en-US"/>
        </w:rPr>
      </w:pPr>
      <w:proofErr w:type="spellStart"/>
      <w:r>
        <w:t>Lorem</w:t>
      </w:r>
      <w:proofErr w:type="spellEnd"/>
      <w:r>
        <w:t xml:space="preserve"> </w:t>
      </w:r>
      <w:proofErr w:type="spellStart"/>
      <w:r>
        <w:t>ipsum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</w:p>
    <w:p w14:paraId="6B03FEF9" w14:textId="368A68F5" w:rsidR="0018427C" w:rsidRDefault="0018427C" w:rsidP="0018427C">
      <w:pPr>
        <w:rPr>
          <w:lang w:val="en-US"/>
        </w:rPr>
      </w:pPr>
      <w:proofErr w:type="spellStart"/>
      <w:r>
        <w:t>Lorem</w:t>
      </w:r>
      <w:proofErr w:type="spellEnd"/>
      <w:r>
        <w:t xml:space="preserve"> </w:t>
      </w:r>
      <w:proofErr w:type="spellStart"/>
      <w:r>
        <w:t>ipsum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</w:t>
      </w:r>
      <w:proofErr w:type="spellStart"/>
      <w:r>
        <w:t>hendrerit</w:t>
      </w:r>
      <w:proofErr w:type="spellEnd"/>
      <w:r>
        <w:t xml:space="preserve">,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ac</w:t>
      </w:r>
      <w:proofErr w:type="spellEnd"/>
      <w:r>
        <w:t xml:space="preserve">,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Proin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sodales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porta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.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libero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auctor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a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est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magna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mi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ut </w:t>
      </w:r>
      <w:proofErr w:type="spellStart"/>
      <w:r>
        <w:t>dui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</w:t>
      </w:r>
      <w:proofErr w:type="spellStart"/>
      <w:r>
        <w:t>pulvinar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hendrerit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gravida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pharetra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,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dapibus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vehicula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ultricies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nunc</w:t>
      </w:r>
      <w:proofErr w:type="spellEnd"/>
      <w:r>
        <w:t xml:space="preserve">,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pulvinar</w:t>
      </w:r>
      <w:proofErr w:type="spellEnd"/>
      <w:r>
        <w:t xml:space="preserve"> </w:t>
      </w:r>
      <w:proofErr w:type="spellStart"/>
      <w:r>
        <w:t>id</w:t>
      </w:r>
      <w:proofErr w:type="spellEnd"/>
      <w:r>
        <w:t>.</w:t>
      </w:r>
    </w:p>
    <w:p w14:paraId="5F11E6F2" w14:textId="77777777" w:rsidR="00393370" w:rsidRDefault="00393370" w:rsidP="0018427C">
      <w:pPr>
        <w:rPr>
          <w:lang w:val="en-US"/>
        </w:rPr>
      </w:pPr>
    </w:p>
    <w:p w14:paraId="3D27D168" w14:textId="31CD60C9" w:rsidR="00393370" w:rsidRPr="00393370" w:rsidRDefault="00393370" w:rsidP="00393370">
      <w:pPr>
        <w:pStyle w:val="2"/>
        <w:rPr>
          <w:lang w:val="en-US"/>
        </w:rPr>
      </w:pPr>
      <w:proofErr w:type="spellStart"/>
      <w:r>
        <w:t>Quisque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, </w:t>
      </w:r>
      <w:proofErr w:type="spellStart"/>
      <w:r>
        <w:t>eu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diam</w:t>
      </w:r>
      <w:proofErr w:type="spellEnd"/>
    </w:p>
    <w:p w14:paraId="13598E45" w14:textId="77777777" w:rsidR="0018427C" w:rsidRDefault="0018427C" w:rsidP="0018427C">
      <w:proofErr w:type="spellStart"/>
      <w:r>
        <w:t>Quisque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, </w:t>
      </w:r>
      <w:proofErr w:type="spellStart"/>
      <w:r>
        <w:t>eu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auctor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</w:t>
      </w:r>
      <w:proofErr w:type="spellStart"/>
      <w:r>
        <w:t>dictum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In </w:t>
      </w:r>
      <w:proofErr w:type="spellStart"/>
      <w:r>
        <w:t>hac</w:t>
      </w:r>
      <w:proofErr w:type="spellEnd"/>
      <w:r>
        <w:t xml:space="preserve"> </w:t>
      </w:r>
      <w:proofErr w:type="spellStart"/>
      <w:r>
        <w:t>habitasse</w:t>
      </w:r>
      <w:proofErr w:type="spellEnd"/>
      <w:r>
        <w:t xml:space="preserve"> </w:t>
      </w:r>
      <w:proofErr w:type="spellStart"/>
      <w:r>
        <w:t>platea</w:t>
      </w:r>
      <w:proofErr w:type="spellEnd"/>
      <w:r>
        <w:t xml:space="preserve"> </w:t>
      </w:r>
      <w:proofErr w:type="spellStart"/>
      <w:r>
        <w:t>dictumst</w:t>
      </w:r>
      <w:proofErr w:type="spellEnd"/>
      <w:r>
        <w:t xml:space="preserve">.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lacinia</w:t>
      </w:r>
      <w:proofErr w:type="spellEnd"/>
      <w:r>
        <w:t xml:space="preserve"> a.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. </w:t>
      </w:r>
      <w:proofErr w:type="spellStart"/>
      <w:r>
        <w:t>Lorem</w:t>
      </w:r>
      <w:proofErr w:type="spellEnd"/>
      <w:r>
        <w:t xml:space="preserve"> </w:t>
      </w:r>
      <w:proofErr w:type="spellStart"/>
      <w:r>
        <w:t>ipsum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>.</w:t>
      </w:r>
    </w:p>
    <w:p w14:paraId="6DB3B1A0" w14:textId="77777777" w:rsidR="0018427C" w:rsidRDefault="0018427C" w:rsidP="0018427C">
      <w:proofErr w:type="spellStart"/>
      <w:r>
        <w:t>Phasellus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libero</w:t>
      </w:r>
      <w:proofErr w:type="spellEnd"/>
      <w:r>
        <w:t xml:space="preserve"> </w:t>
      </w:r>
      <w:proofErr w:type="spellStart"/>
      <w:r>
        <w:t>magna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ipsum</w:t>
      </w:r>
      <w:proofErr w:type="spellEnd"/>
      <w:r>
        <w:t xml:space="preserve"> </w:t>
      </w:r>
      <w:proofErr w:type="spellStart"/>
      <w:r>
        <w:t>vitae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scelerisque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non</w:t>
      </w:r>
      <w:proofErr w:type="spellEnd"/>
      <w:r>
        <w:t xml:space="preserve">.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ante</w:t>
      </w:r>
      <w:proofErr w:type="spellEnd"/>
      <w:r>
        <w:t xml:space="preserve"> </w:t>
      </w:r>
      <w:proofErr w:type="spellStart"/>
      <w:r>
        <w:t>ipsum</w:t>
      </w:r>
      <w:proofErr w:type="spellEnd"/>
      <w:r>
        <w:t xml:space="preserve"> </w:t>
      </w:r>
      <w:proofErr w:type="spellStart"/>
      <w:r>
        <w:t>primis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cubilia</w:t>
      </w:r>
      <w:proofErr w:type="spellEnd"/>
      <w:r>
        <w:t xml:space="preserve"> </w:t>
      </w:r>
      <w:proofErr w:type="spellStart"/>
      <w:r>
        <w:t>curae</w:t>
      </w:r>
      <w:proofErr w:type="spellEnd"/>
      <w:r>
        <w:t xml:space="preserve">;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, </w:t>
      </w:r>
      <w:proofErr w:type="spellStart"/>
      <w:r>
        <w:t>justo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vehicula</w:t>
      </w:r>
      <w:proofErr w:type="spellEnd"/>
      <w:r>
        <w:t xml:space="preserve">, </w:t>
      </w:r>
      <w:proofErr w:type="spellStart"/>
      <w:r>
        <w:t>eros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ex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ac</w:t>
      </w:r>
      <w:proofErr w:type="spellEnd"/>
      <w:r>
        <w:t xml:space="preserve"> </w:t>
      </w:r>
      <w:proofErr w:type="spellStart"/>
      <w:r>
        <w:t>magna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pulvinar</w:t>
      </w:r>
      <w:proofErr w:type="spellEnd"/>
      <w:r>
        <w:t xml:space="preserve">.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, </w:t>
      </w:r>
      <w:proofErr w:type="spellStart"/>
      <w:r>
        <w:t>vehicula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ac</w:t>
      </w:r>
      <w:proofErr w:type="spellEnd"/>
      <w:r>
        <w:t xml:space="preserve">, </w:t>
      </w:r>
      <w:proofErr w:type="spellStart"/>
      <w:r>
        <w:t>placerat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mauris</w:t>
      </w:r>
      <w:proofErr w:type="spellEnd"/>
      <w:r>
        <w:t>.</w:t>
      </w:r>
    </w:p>
    <w:p w14:paraId="21B228AF" w14:textId="77777777" w:rsidR="0018427C" w:rsidRDefault="0018427C" w:rsidP="0018427C">
      <w:proofErr w:type="spellStart"/>
      <w:r>
        <w:t>Sed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, </w:t>
      </w:r>
      <w:proofErr w:type="spellStart"/>
      <w:r>
        <w:t>rhoncus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. </w:t>
      </w:r>
      <w:proofErr w:type="spellStart"/>
      <w:r>
        <w:t>Nam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.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est</w:t>
      </w:r>
      <w:proofErr w:type="spellEnd"/>
      <w:r>
        <w:t xml:space="preserve"> </w:t>
      </w:r>
      <w:proofErr w:type="spellStart"/>
      <w:r>
        <w:t>non</w:t>
      </w:r>
      <w:proofErr w:type="spellEnd"/>
      <w:r>
        <w:t xml:space="preserve"> </w:t>
      </w:r>
      <w:proofErr w:type="spellStart"/>
      <w:r>
        <w:t>est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.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ultricies</w:t>
      </w:r>
      <w:proofErr w:type="spellEnd"/>
      <w:r>
        <w:t xml:space="preserve">. </w:t>
      </w:r>
      <w:proofErr w:type="spellStart"/>
      <w:r>
        <w:t>Nullam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,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maximus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 </w:t>
      </w:r>
      <w:proofErr w:type="spellStart"/>
      <w:r>
        <w:t>ac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vitae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ipsum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, </w:t>
      </w:r>
      <w:proofErr w:type="spellStart"/>
      <w:r>
        <w:t>interdum</w:t>
      </w:r>
      <w:proofErr w:type="spellEnd"/>
      <w:r>
        <w:t xml:space="preserve"> a </w:t>
      </w:r>
      <w:proofErr w:type="spellStart"/>
      <w:r>
        <w:t>nunc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lacus</w:t>
      </w:r>
      <w:proofErr w:type="spellEnd"/>
      <w:r>
        <w:t>.</w:t>
      </w:r>
    </w:p>
    <w:p w14:paraId="4ACF883B" w14:textId="77777777" w:rsidR="0018427C" w:rsidRDefault="0018427C" w:rsidP="0018427C">
      <w:proofErr w:type="spellStart"/>
      <w:r>
        <w:t>Curabitur</w:t>
      </w:r>
      <w:proofErr w:type="spellEnd"/>
      <w:r>
        <w:t xml:space="preserve"> </w:t>
      </w:r>
      <w:proofErr w:type="spellStart"/>
      <w:r>
        <w:t>pharetra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, </w:t>
      </w:r>
      <w:proofErr w:type="spellStart"/>
      <w:r>
        <w:t>ut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,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</w:t>
      </w:r>
      <w:proofErr w:type="spellStart"/>
      <w:r>
        <w:t>ex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, </w:t>
      </w:r>
      <w:proofErr w:type="spellStart"/>
      <w:r>
        <w:t>hendrerit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mi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lobortis</w:t>
      </w:r>
      <w:proofErr w:type="spellEnd"/>
      <w:r>
        <w:t xml:space="preserve">.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hendrerit</w:t>
      </w:r>
      <w:proofErr w:type="spellEnd"/>
      <w:r>
        <w:t xml:space="preserve"> </w:t>
      </w:r>
      <w:proofErr w:type="spellStart"/>
      <w:r>
        <w:t>libero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scelerisque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,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,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non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.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,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</w:t>
      </w:r>
      <w:proofErr w:type="spellStart"/>
      <w:r>
        <w:lastRenderedPageBreak/>
        <w:t>in</w:t>
      </w:r>
      <w:proofErr w:type="spellEnd"/>
      <w:r>
        <w:t xml:space="preserve">,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est</w:t>
      </w:r>
      <w:proofErr w:type="spellEnd"/>
      <w:r>
        <w:t xml:space="preserve">.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efficitur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, </w:t>
      </w:r>
      <w:proofErr w:type="spellStart"/>
      <w:r>
        <w:t>ac</w:t>
      </w:r>
      <w:proofErr w:type="spellEnd"/>
      <w:r>
        <w:t xml:space="preserve">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ligula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,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. </w:t>
      </w:r>
      <w:proofErr w:type="spellStart"/>
      <w:r>
        <w:t>Nunc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porta</w:t>
      </w:r>
      <w:proofErr w:type="spellEnd"/>
      <w:r>
        <w:t xml:space="preserve">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. </w:t>
      </w:r>
      <w:proofErr w:type="spellStart"/>
      <w:r>
        <w:t>Integer</w:t>
      </w:r>
      <w:proofErr w:type="spellEnd"/>
      <w:r>
        <w:t xml:space="preserve"> et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. </w:t>
      </w:r>
      <w:proofErr w:type="spellStart"/>
      <w:r>
        <w:t>Orci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natoque</w:t>
      </w:r>
      <w:proofErr w:type="spellEnd"/>
      <w:r>
        <w:t xml:space="preserve"> </w:t>
      </w:r>
      <w:proofErr w:type="spellStart"/>
      <w:r>
        <w:t>penatibus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magnis</w:t>
      </w:r>
      <w:proofErr w:type="spellEnd"/>
      <w:r>
        <w:t xml:space="preserve"> </w:t>
      </w:r>
      <w:proofErr w:type="spellStart"/>
      <w:r>
        <w:t>dis</w:t>
      </w:r>
      <w:proofErr w:type="spellEnd"/>
      <w:r>
        <w:t xml:space="preserve"> </w:t>
      </w:r>
      <w:proofErr w:type="spellStart"/>
      <w:r>
        <w:t>parturient</w:t>
      </w:r>
      <w:proofErr w:type="spellEnd"/>
      <w:r>
        <w:t xml:space="preserve"> </w:t>
      </w:r>
      <w:proofErr w:type="spellStart"/>
      <w:r>
        <w:t>montes</w:t>
      </w:r>
      <w:proofErr w:type="spellEnd"/>
      <w:r>
        <w:t xml:space="preserve">, </w:t>
      </w:r>
      <w:proofErr w:type="spellStart"/>
      <w:r>
        <w:t>nascetur</w:t>
      </w:r>
      <w:proofErr w:type="spellEnd"/>
      <w:r>
        <w:t xml:space="preserve"> </w:t>
      </w:r>
      <w:proofErr w:type="spellStart"/>
      <w:r>
        <w:t>ridiculus</w:t>
      </w:r>
      <w:proofErr w:type="spellEnd"/>
      <w:r>
        <w:t xml:space="preserve"> </w:t>
      </w:r>
      <w:proofErr w:type="spellStart"/>
      <w:r>
        <w:t>mus</w:t>
      </w:r>
      <w:proofErr w:type="spellEnd"/>
      <w:r>
        <w:t>.</w:t>
      </w:r>
    </w:p>
    <w:p w14:paraId="16AA244A" w14:textId="77777777" w:rsidR="0018427C" w:rsidRDefault="0018427C" w:rsidP="0018427C"/>
    <w:p w14:paraId="41B3E0C3" w14:textId="2C9EC8A2" w:rsidR="0018427C" w:rsidRPr="0018427C" w:rsidRDefault="0018427C" w:rsidP="0018427C">
      <w:pPr>
        <w:pStyle w:val="Formula"/>
      </w:pPr>
      <w:r>
        <w:rPr>
          <w:lang w:val="uk-UA"/>
        </w:rPr>
        <w:tab/>
      </w:r>
      <m:oMath>
        <m:r>
          <m:rPr>
            <m:sty m:val="p"/>
          </m:rPr>
          <w:rPr>
            <w:rFonts w:ascii="Cambria Math" w:hAnsi="Cambria Math"/>
          </w:rPr>
          <m:t>p=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-b±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-4ac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/>
              </w:rPr>
              <m:t>2a</m:t>
            </m:r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>
        <w:rPr>
          <w:lang w:val="uk-UA"/>
        </w:rPr>
        <w:tab/>
      </w:r>
      <w:r w:rsidRPr="0018427C">
        <w:t>(1)</w:t>
      </w:r>
    </w:p>
    <w:p w14:paraId="3B79C617" w14:textId="77777777" w:rsidR="0018427C" w:rsidRDefault="0018427C" w:rsidP="0018427C"/>
    <w:p w14:paraId="2D40B6CA" w14:textId="7FBB07D9" w:rsidR="0018427C" w:rsidRPr="00055B83" w:rsidRDefault="0018427C" w:rsidP="00055B83">
      <w:pPr>
        <w:pStyle w:val="Formula"/>
      </w:pPr>
      <w:r w:rsidRPr="00055B83">
        <w:tab/>
      </w:r>
      <m:oMath>
        <m:r>
          <m:rPr>
            <m:sty m:val="p"/>
          </m:rPr>
          <w:rPr>
            <w:rFonts w:ascii="Cambria Math" w:hAnsi="Cambria Math"/>
          </w:rPr>
          <m:t>p=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-b±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-4ac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/>
              </w:rPr>
              <m:t>2a</m:t>
            </m:r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055B83">
        <w:tab/>
        <w:t>(1)</w:t>
      </w:r>
    </w:p>
    <w:p w14:paraId="26B125D9" w14:textId="6361F0DD" w:rsidR="0018427C" w:rsidRDefault="0018427C" w:rsidP="0018427C"/>
    <w:p w14:paraId="1CE82F7E" w14:textId="53EB947F" w:rsidR="0018427C" w:rsidRDefault="0018427C" w:rsidP="00055B83">
      <w:pPr>
        <w:pStyle w:val="Formula"/>
      </w:pPr>
      <w:r>
        <w:tab/>
      </w:r>
      <w:r w:rsidRPr="004F7FA3">
        <w:t>a = b + c,</w:t>
      </w:r>
      <w:r>
        <w:tab/>
        <w:t>(1)</w:t>
      </w:r>
    </w:p>
    <w:p w14:paraId="48B04530" w14:textId="77777777" w:rsidR="0018427C" w:rsidRDefault="0018427C" w:rsidP="0018427C"/>
    <w:p w14:paraId="6CAD61E5" w14:textId="7A6612F9" w:rsidR="0018427C" w:rsidRDefault="0018427C" w:rsidP="0018427C">
      <w:pPr>
        <w:ind w:firstLine="0"/>
        <w:jc w:val="center"/>
      </w:pPr>
      <w:r>
        <w:rPr>
          <w:noProof/>
          <w:lang w:val="uk-UA"/>
        </w:rPr>
        <w:drawing>
          <wp:inline distT="0" distB="0" distL="0" distR="0" wp14:anchorId="38F2D8DD" wp14:editId="1708451C">
            <wp:extent cx="3507129" cy="16759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" t="1745"/>
                    <a:stretch/>
                  </pic:blipFill>
                  <pic:spPr bwMode="auto">
                    <a:xfrm>
                      <a:off x="0" y="0"/>
                      <a:ext cx="3512809" cy="1678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5ADBA" w14:textId="0FACA11C" w:rsidR="0018427C" w:rsidRDefault="0018427C" w:rsidP="0018427C">
      <w:pPr>
        <w:pStyle w:val="af2"/>
      </w:pPr>
      <w:r>
        <w:t>Рис 1. Модуль GPS-навігації</w:t>
      </w:r>
    </w:p>
    <w:p w14:paraId="75E6A5BD" w14:textId="77777777" w:rsidR="0018427C" w:rsidRDefault="0018427C" w:rsidP="0018427C"/>
    <w:p w14:paraId="2C713687" w14:textId="77777777" w:rsidR="0018427C" w:rsidRDefault="0018427C" w:rsidP="0018427C">
      <w:pPr>
        <w:pStyle w:val="af4"/>
      </w:pPr>
      <w:r>
        <w:t>Таблиця 1</w:t>
      </w:r>
    </w:p>
    <w:p w14:paraId="37372341" w14:textId="3AEF0516" w:rsidR="0018427C" w:rsidRPr="0018427C" w:rsidRDefault="0018427C" w:rsidP="0018427C">
      <w:pPr>
        <w:pStyle w:val="af7"/>
      </w:pPr>
      <w:r w:rsidRPr="0018427C">
        <w:t xml:space="preserve">Дидактичні можливості використання </w:t>
      </w:r>
      <w:proofErr w:type="spellStart"/>
      <w:r w:rsidRPr="0018427C">
        <w:t>вебінар</w:t>
      </w:r>
      <w:proofErr w:type="spellEnd"/>
      <w:r w:rsidRPr="0018427C">
        <w:t xml:space="preserve"> орієнтованих платформ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18427C" w14:paraId="5532ADD6" w14:textId="77777777" w:rsidTr="0018427C">
        <w:tc>
          <w:tcPr>
            <w:tcW w:w="4955" w:type="dxa"/>
          </w:tcPr>
          <w:p w14:paraId="004012CC" w14:textId="00E6D2DD" w:rsidR="0018427C" w:rsidRDefault="0018427C" w:rsidP="0018427C">
            <w:pPr>
              <w:pStyle w:val="af9"/>
            </w:pPr>
            <w:proofErr w:type="spellStart"/>
            <w:r w:rsidRPr="00426558">
              <w:t>Дидактичні</w:t>
            </w:r>
            <w:proofErr w:type="spellEnd"/>
            <w:r w:rsidRPr="00426558">
              <w:t xml:space="preserve"> </w:t>
            </w:r>
            <w:proofErr w:type="spellStart"/>
            <w:r w:rsidRPr="00426558">
              <w:t>завдання</w:t>
            </w:r>
            <w:proofErr w:type="spellEnd"/>
          </w:p>
        </w:tc>
        <w:tc>
          <w:tcPr>
            <w:tcW w:w="4956" w:type="dxa"/>
          </w:tcPr>
          <w:p w14:paraId="351DD9A0" w14:textId="3234214F" w:rsidR="0018427C" w:rsidRDefault="0018427C" w:rsidP="0018427C">
            <w:pPr>
              <w:pStyle w:val="af9"/>
            </w:pPr>
            <w:proofErr w:type="spellStart"/>
            <w:r w:rsidRPr="00426558">
              <w:t>Засоби</w:t>
            </w:r>
            <w:proofErr w:type="spellEnd"/>
            <w:r w:rsidRPr="00426558">
              <w:t xml:space="preserve"> </w:t>
            </w:r>
            <w:proofErr w:type="spellStart"/>
            <w:r w:rsidRPr="00426558">
              <w:t>вебінар</w:t>
            </w:r>
            <w:proofErr w:type="spellEnd"/>
            <w:r w:rsidRPr="00426558">
              <w:t xml:space="preserve"> </w:t>
            </w:r>
            <w:proofErr w:type="spellStart"/>
            <w:r w:rsidRPr="00426558">
              <w:t>орієнтованої</w:t>
            </w:r>
            <w:proofErr w:type="spellEnd"/>
            <w:r w:rsidRPr="00426558">
              <w:t xml:space="preserve"> </w:t>
            </w:r>
            <w:proofErr w:type="spellStart"/>
            <w:r w:rsidRPr="00426558">
              <w:t>платформи</w:t>
            </w:r>
            <w:proofErr w:type="spellEnd"/>
          </w:p>
        </w:tc>
      </w:tr>
      <w:tr w:rsidR="0018427C" w14:paraId="76F0489C" w14:textId="77777777" w:rsidTr="0018427C">
        <w:tc>
          <w:tcPr>
            <w:tcW w:w="4955" w:type="dxa"/>
          </w:tcPr>
          <w:p w14:paraId="1443C363" w14:textId="5AE4FA46" w:rsidR="0018427C" w:rsidRDefault="0018427C" w:rsidP="0018427C">
            <w:pPr>
              <w:pStyle w:val="afb"/>
            </w:pPr>
            <w:proofErr w:type="spellStart"/>
            <w:r w:rsidRPr="0018427C">
              <w:t>Повідомлення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навчальної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інформації</w:t>
            </w:r>
            <w:proofErr w:type="spellEnd"/>
            <w:r w:rsidRPr="0018427C">
              <w:t xml:space="preserve">, </w:t>
            </w:r>
            <w:proofErr w:type="spellStart"/>
            <w:r w:rsidRPr="0018427C">
              <w:t>ілюстрація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пояснень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вчителя</w:t>
            </w:r>
            <w:proofErr w:type="spellEnd"/>
          </w:p>
        </w:tc>
        <w:tc>
          <w:tcPr>
            <w:tcW w:w="4956" w:type="dxa"/>
          </w:tcPr>
          <w:p w14:paraId="1889BBA4" w14:textId="77777777" w:rsidR="0018427C" w:rsidRDefault="0018427C" w:rsidP="0018427C">
            <w:pPr>
              <w:pStyle w:val="afb"/>
            </w:pPr>
            <w:r>
              <w:t>–</w:t>
            </w:r>
            <w:r>
              <w:tab/>
            </w:r>
            <w:proofErr w:type="spellStart"/>
            <w:r>
              <w:t>аудіо</w:t>
            </w:r>
            <w:proofErr w:type="spellEnd"/>
            <w:r>
              <w:t xml:space="preserve">-, </w:t>
            </w:r>
            <w:proofErr w:type="spellStart"/>
            <w:r>
              <w:t>відеоконференція</w:t>
            </w:r>
            <w:proofErr w:type="spellEnd"/>
          </w:p>
          <w:p w14:paraId="76F0324E" w14:textId="77777777" w:rsidR="0018427C" w:rsidRDefault="0018427C" w:rsidP="0018427C">
            <w:pPr>
              <w:pStyle w:val="afb"/>
            </w:pPr>
            <w:r>
              <w:t>–</w:t>
            </w:r>
            <w:r>
              <w:tab/>
            </w:r>
            <w:proofErr w:type="spellStart"/>
            <w:r>
              <w:t>електронна</w:t>
            </w:r>
            <w:proofErr w:type="spellEnd"/>
            <w:r>
              <w:t xml:space="preserve"> </w:t>
            </w:r>
            <w:proofErr w:type="spellStart"/>
            <w:r>
              <w:t>дошка</w:t>
            </w:r>
            <w:proofErr w:type="spellEnd"/>
          </w:p>
          <w:p w14:paraId="77C6CF39" w14:textId="77777777" w:rsidR="0018427C" w:rsidRDefault="0018427C" w:rsidP="0018427C">
            <w:pPr>
              <w:pStyle w:val="afb"/>
            </w:pPr>
            <w:r>
              <w:t>–</w:t>
            </w:r>
            <w:r>
              <w:tab/>
            </w:r>
            <w:proofErr w:type="spellStart"/>
            <w:r>
              <w:t>спільне</w:t>
            </w:r>
            <w:proofErr w:type="spellEnd"/>
            <w:r>
              <w:t xml:space="preserve"> </w:t>
            </w:r>
            <w:proofErr w:type="spellStart"/>
            <w:r>
              <w:t>відвідування</w:t>
            </w:r>
            <w:proofErr w:type="spellEnd"/>
            <w:r>
              <w:t xml:space="preserve"> веб-</w:t>
            </w:r>
            <w:proofErr w:type="spellStart"/>
            <w:r>
              <w:t>сайтів</w:t>
            </w:r>
            <w:proofErr w:type="spellEnd"/>
          </w:p>
          <w:p w14:paraId="2108A556" w14:textId="77777777" w:rsidR="0018427C" w:rsidRDefault="0018427C" w:rsidP="0018427C">
            <w:pPr>
              <w:pStyle w:val="afb"/>
            </w:pPr>
            <w:r>
              <w:t>–</w:t>
            </w:r>
            <w:r>
              <w:tab/>
            </w:r>
            <w:proofErr w:type="spellStart"/>
            <w:r>
              <w:t>демонстрація</w:t>
            </w:r>
            <w:proofErr w:type="spellEnd"/>
            <w:r>
              <w:t xml:space="preserve"> </w:t>
            </w:r>
            <w:proofErr w:type="spellStart"/>
            <w:r>
              <w:t>роботи</w:t>
            </w:r>
            <w:proofErr w:type="spellEnd"/>
            <w:r>
              <w:t xml:space="preserve"> </w:t>
            </w:r>
            <w:proofErr w:type="spellStart"/>
            <w:r>
              <w:t>програмного</w:t>
            </w:r>
            <w:proofErr w:type="spellEnd"/>
            <w:r>
              <w:t xml:space="preserve"> </w:t>
            </w:r>
            <w:proofErr w:type="spellStart"/>
            <w:r>
              <w:t>забезпечення</w:t>
            </w:r>
            <w:proofErr w:type="spellEnd"/>
          </w:p>
          <w:p w14:paraId="06AB5BE0" w14:textId="63BB8FCF" w:rsidR="0018427C" w:rsidRDefault="0018427C" w:rsidP="0018427C">
            <w:pPr>
              <w:pStyle w:val="afb"/>
            </w:pPr>
            <w:r>
              <w:t>–</w:t>
            </w:r>
            <w:r>
              <w:tab/>
            </w:r>
            <w:proofErr w:type="spellStart"/>
            <w:r>
              <w:t>демонстрація</w:t>
            </w:r>
            <w:proofErr w:type="spellEnd"/>
            <w:r>
              <w:t xml:space="preserve"> </w:t>
            </w:r>
            <w:proofErr w:type="spellStart"/>
            <w:r>
              <w:t>презентацій</w:t>
            </w:r>
            <w:proofErr w:type="spellEnd"/>
            <w:r>
              <w:t xml:space="preserve"> і </w:t>
            </w:r>
            <w:proofErr w:type="spellStart"/>
            <w:r>
              <w:t>файлів</w:t>
            </w:r>
            <w:proofErr w:type="spellEnd"/>
            <w:r>
              <w:t xml:space="preserve"> </w:t>
            </w:r>
            <w:proofErr w:type="spellStart"/>
            <w:r>
              <w:t>різноманітних</w:t>
            </w:r>
            <w:proofErr w:type="spellEnd"/>
            <w:r>
              <w:t xml:space="preserve"> </w:t>
            </w:r>
            <w:proofErr w:type="spellStart"/>
            <w:r>
              <w:t>форматів</w:t>
            </w:r>
            <w:proofErr w:type="spellEnd"/>
          </w:p>
        </w:tc>
      </w:tr>
      <w:tr w:rsidR="0018427C" w14:paraId="50583084" w14:textId="77777777" w:rsidTr="0018427C">
        <w:tc>
          <w:tcPr>
            <w:tcW w:w="4955" w:type="dxa"/>
          </w:tcPr>
          <w:p w14:paraId="7B1E7743" w14:textId="4A359E9E" w:rsidR="0018427C" w:rsidRDefault="0018427C" w:rsidP="0018427C">
            <w:pPr>
              <w:pStyle w:val="afb"/>
            </w:pPr>
            <w:proofErr w:type="spellStart"/>
            <w:r w:rsidRPr="0018427C">
              <w:t>Забезпечення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групової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взаємодії</w:t>
            </w:r>
            <w:proofErr w:type="spellEnd"/>
          </w:p>
        </w:tc>
        <w:tc>
          <w:tcPr>
            <w:tcW w:w="4956" w:type="dxa"/>
          </w:tcPr>
          <w:p w14:paraId="4C0BE7F6" w14:textId="77777777" w:rsidR="0018427C" w:rsidRDefault="0018427C" w:rsidP="0018427C">
            <w:pPr>
              <w:pStyle w:val="afb"/>
            </w:pPr>
            <w:r>
              <w:t>–</w:t>
            </w:r>
            <w:r>
              <w:tab/>
            </w:r>
            <w:proofErr w:type="spellStart"/>
            <w:r>
              <w:t>текстовий</w:t>
            </w:r>
            <w:proofErr w:type="spellEnd"/>
            <w:r>
              <w:t xml:space="preserve"> чат, </w:t>
            </w:r>
            <w:proofErr w:type="spellStart"/>
            <w:r>
              <w:t>аудіо</w:t>
            </w:r>
            <w:proofErr w:type="spellEnd"/>
            <w:r>
              <w:t xml:space="preserve">- </w:t>
            </w:r>
            <w:proofErr w:type="spellStart"/>
            <w:r>
              <w:t>відеоконференція</w:t>
            </w:r>
            <w:proofErr w:type="spellEnd"/>
          </w:p>
          <w:p w14:paraId="7FCEA520" w14:textId="77777777" w:rsidR="0018427C" w:rsidRDefault="0018427C" w:rsidP="0018427C">
            <w:pPr>
              <w:pStyle w:val="afb"/>
            </w:pPr>
            <w:r>
              <w:t>–</w:t>
            </w:r>
            <w:r>
              <w:tab/>
            </w:r>
            <w:proofErr w:type="spellStart"/>
            <w:r>
              <w:t>спільна</w:t>
            </w:r>
            <w:proofErr w:type="spellEnd"/>
            <w:r>
              <w:t xml:space="preserve"> робота з </w:t>
            </w:r>
            <w:proofErr w:type="spellStart"/>
            <w:r>
              <w:t>електронною</w:t>
            </w:r>
            <w:proofErr w:type="spellEnd"/>
            <w:r>
              <w:t xml:space="preserve"> </w:t>
            </w:r>
            <w:proofErr w:type="spellStart"/>
            <w:r>
              <w:t>дошкою</w:t>
            </w:r>
            <w:proofErr w:type="spellEnd"/>
            <w:r>
              <w:t xml:space="preserve"> та документами</w:t>
            </w:r>
          </w:p>
          <w:p w14:paraId="5AD24970" w14:textId="35A1B7E2" w:rsidR="0018427C" w:rsidRDefault="0018427C" w:rsidP="0018427C">
            <w:pPr>
              <w:pStyle w:val="afb"/>
            </w:pPr>
            <w:r>
              <w:t>–</w:t>
            </w:r>
            <w:r>
              <w:tab/>
            </w:r>
            <w:proofErr w:type="spellStart"/>
            <w:r>
              <w:t>додаткові</w:t>
            </w:r>
            <w:proofErr w:type="spellEnd"/>
            <w:r>
              <w:t xml:space="preserve"> </w:t>
            </w:r>
            <w:proofErr w:type="spellStart"/>
            <w:r>
              <w:t>віртуальні</w:t>
            </w:r>
            <w:proofErr w:type="spellEnd"/>
            <w:r>
              <w:t xml:space="preserve"> </w:t>
            </w:r>
            <w:proofErr w:type="spellStart"/>
            <w:r>
              <w:t>кімнати</w:t>
            </w:r>
            <w:proofErr w:type="spellEnd"/>
            <w:r>
              <w:t xml:space="preserve"> для </w:t>
            </w:r>
            <w:proofErr w:type="spellStart"/>
            <w:r>
              <w:t>групового</w:t>
            </w:r>
            <w:proofErr w:type="spellEnd"/>
            <w:r>
              <w:t xml:space="preserve"> </w:t>
            </w:r>
            <w:proofErr w:type="spellStart"/>
            <w:r>
              <w:t>навчання</w:t>
            </w:r>
            <w:proofErr w:type="spellEnd"/>
          </w:p>
        </w:tc>
      </w:tr>
      <w:tr w:rsidR="0018427C" w14:paraId="3AD21192" w14:textId="77777777" w:rsidTr="0018427C">
        <w:tc>
          <w:tcPr>
            <w:tcW w:w="4955" w:type="dxa"/>
          </w:tcPr>
          <w:p w14:paraId="624A2832" w14:textId="0BFC3397" w:rsidR="0018427C" w:rsidRDefault="0018427C" w:rsidP="0018427C">
            <w:pPr>
              <w:pStyle w:val="afb"/>
            </w:pPr>
            <w:proofErr w:type="spellStart"/>
            <w:r w:rsidRPr="0018427C">
              <w:lastRenderedPageBreak/>
              <w:t>Оцінювання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навчальних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досягнень</w:t>
            </w:r>
            <w:proofErr w:type="spellEnd"/>
          </w:p>
        </w:tc>
        <w:tc>
          <w:tcPr>
            <w:tcW w:w="4956" w:type="dxa"/>
          </w:tcPr>
          <w:p w14:paraId="51F4E3C0" w14:textId="69A2E8CB" w:rsidR="0018427C" w:rsidRDefault="0018427C" w:rsidP="0018427C">
            <w:pPr>
              <w:pStyle w:val="afb"/>
            </w:pPr>
            <w:r w:rsidRPr="0018427C">
              <w:t>–</w:t>
            </w:r>
            <w:r w:rsidRPr="0018427C">
              <w:tab/>
              <w:t xml:space="preserve">тести, </w:t>
            </w:r>
            <w:proofErr w:type="spellStart"/>
            <w:r w:rsidRPr="0018427C">
              <w:t>опитування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із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негайною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візуалізацією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отриманих</w:t>
            </w:r>
            <w:proofErr w:type="spellEnd"/>
            <w:r w:rsidRPr="0018427C">
              <w:t xml:space="preserve"> </w:t>
            </w:r>
            <w:proofErr w:type="spellStart"/>
            <w:r w:rsidRPr="0018427C">
              <w:t>результатів</w:t>
            </w:r>
            <w:proofErr w:type="spellEnd"/>
          </w:p>
        </w:tc>
      </w:tr>
    </w:tbl>
    <w:p w14:paraId="752E85D0" w14:textId="77777777" w:rsidR="0018427C" w:rsidRDefault="0018427C" w:rsidP="0018427C"/>
    <w:p w14:paraId="14D06670" w14:textId="77777777" w:rsidR="0018427C" w:rsidRDefault="0018427C" w:rsidP="0018427C"/>
    <w:p w14:paraId="19F6A37E" w14:textId="77777777" w:rsidR="0018427C" w:rsidRDefault="0018427C" w:rsidP="0018427C">
      <w:pPr>
        <w:pStyle w:val="afd"/>
      </w:pPr>
      <w:r>
        <w:t xml:space="preserve">For i = 1 To </w:t>
      </w:r>
      <w:proofErr w:type="spellStart"/>
      <w:proofErr w:type="gramStart"/>
      <w:r>
        <w:t>sourceDoc.Sections.count</w:t>
      </w:r>
      <w:proofErr w:type="spellEnd"/>
      <w:proofErr w:type="gramEnd"/>
    </w:p>
    <w:p w14:paraId="25EAD338" w14:textId="77777777" w:rsidR="0018427C" w:rsidRDefault="0018427C" w:rsidP="0018427C">
      <w:pPr>
        <w:pStyle w:val="afd"/>
      </w:pPr>
      <w:r>
        <w:t xml:space="preserve">        </w:t>
      </w:r>
      <w:proofErr w:type="spellStart"/>
      <w:r>
        <w:t>If</w:t>
      </w:r>
      <w:proofErr w:type="spellEnd"/>
      <w:r>
        <w:t xml:space="preserve"> i &lt;= </w:t>
      </w:r>
      <w:proofErr w:type="spellStart"/>
      <w:proofErr w:type="gramStart"/>
      <w:r>
        <w:t>currentDoc.Sections.count</w:t>
      </w:r>
      <w:proofErr w:type="spellEnd"/>
      <w:proofErr w:type="gramEnd"/>
      <w:r>
        <w:t xml:space="preserve"> </w:t>
      </w:r>
      <w:proofErr w:type="spellStart"/>
      <w:r>
        <w:t>Then</w:t>
      </w:r>
      <w:proofErr w:type="spellEnd"/>
    </w:p>
    <w:p w14:paraId="3CB5D8E5" w14:textId="77777777" w:rsidR="0018427C" w:rsidRDefault="0018427C" w:rsidP="0018427C">
      <w:pPr>
        <w:pStyle w:val="afd"/>
      </w:pPr>
      <w:r>
        <w:t xml:space="preserve">            With </w:t>
      </w:r>
      <w:proofErr w:type="spellStart"/>
      <w:r>
        <w:t>currentDoc.Sections</w:t>
      </w:r>
      <w:proofErr w:type="spellEnd"/>
      <w:r>
        <w:t>(i</w:t>
      </w:r>
      <w:proofErr w:type="gramStart"/>
      <w:r>
        <w:t>).</w:t>
      </w:r>
      <w:proofErr w:type="spellStart"/>
      <w:r>
        <w:t>PageSetup</w:t>
      </w:r>
      <w:proofErr w:type="spellEnd"/>
      <w:proofErr w:type="gramEnd"/>
    </w:p>
    <w:p w14:paraId="274EA2F5" w14:textId="77777777" w:rsidR="0018427C" w:rsidRDefault="0018427C" w:rsidP="0018427C">
      <w:pPr>
        <w:pStyle w:val="afd"/>
      </w:pPr>
      <w:r>
        <w:t xml:space="preserve">                </w:t>
      </w:r>
      <w:proofErr w:type="gramStart"/>
      <w:r>
        <w:t>.</w:t>
      </w:r>
      <w:proofErr w:type="spellStart"/>
      <w:r>
        <w:t>TopMargin</w:t>
      </w:r>
      <w:proofErr w:type="spellEnd"/>
      <w:proofErr w:type="gramEnd"/>
      <w:r>
        <w:t xml:space="preserve"> = </w:t>
      </w:r>
      <w:proofErr w:type="spellStart"/>
      <w:r>
        <w:t>sourceDoc.Sections</w:t>
      </w:r>
      <w:proofErr w:type="spellEnd"/>
      <w:r>
        <w:t>(i).</w:t>
      </w:r>
      <w:proofErr w:type="spellStart"/>
      <w:r>
        <w:t>PageSetup.TopMargin</w:t>
      </w:r>
      <w:proofErr w:type="spellEnd"/>
    </w:p>
    <w:p w14:paraId="0ECE5BB6" w14:textId="77777777" w:rsidR="0018427C" w:rsidRDefault="0018427C" w:rsidP="0018427C">
      <w:pPr>
        <w:pStyle w:val="afd"/>
      </w:pPr>
      <w:r>
        <w:t xml:space="preserve">                </w:t>
      </w:r>
      <w:proofErr w:type="gramStart"/>
      <w:r>
        <w:t>.</w:t>
      </w:r>
      <w:proofErr w:type="spellStart"/>
      <w:r>
        <w:t>BottomMargin</w:t>
      </w:r>
      <w:proofErr w:type="spellEnd"/>
      <w:proofErr w:type="gramEnd"/>
      <w:r>
        <w:t xml:space="preserve"> = </w:t>
      </w:r>
      <w:proofErr w:type="spellStart"/>
      <w:r>
        <w:t>sourceDoc.Sections</w:t>
      </w:r>
      <w:proofErr w:type="spellEnd"/>
      <w:r>
        <w:t>(i).</w:t>
      </w:r>
      <w:proofErr w:type="spellStart"/>
      <w:r>
        <w:t>PageSetup.BottomMargin</w:t>
      </w:r>
      <w:proofErr w:type="spellEnd"/>
    </w:p>
    <w:p w14:paraId="1DA10C44" w14:textId="77777777" w:rsidR="0018427C" w:rsidRDefault="0018427C" w:rsidP="0018427C">
      <w:pPr>
        <w:pStyle w:val="afd"/>
      </w:pPr>
      <w:r>
        <w:t xml:space="preserve">                </w:t>
      </w:r>
      <w:proofErr w:type="gramStart"/>
      <w:r>
        <w:t>.</w:t>
      </w:r>
      <w:proofErr w:type="spellStart"/>
      <w:r>
        <w:t>LeftMargin</w:t>
      </w:r>
      <w:proofErr w:type="spellEnd"/>
      <w:proofErr w:type="gramEnd"/>
      <w:r>
        <w:t xml:space="preserve"> = </w:t>
      </w:r>
      <w:proofErr w:type="spellStart"/>
      <w:r>
        <w:t>sourceDoc.Sections</w:t>
      </w:r>
      <w:proofErr w:type="spellEnd"/>
      <w:r>
        <w:t>(i).</w:t>
      </w:r>
      <w:proofErr w:type="spellStart"/>
      <w:r>
        <w:t>PageSetup.LeftMargin</w:t>
      </w:r>
      <w:proofErr w:type="spellEnd"/>
    </w:p>
    <w:p w14:paraId="46605A8E" w14:textId="77777777" w:rsidR="0018427C" w:rsidRDefault="0018427C" w:rsidP="0018427C">
      <w:pPr>
        <w:pStyle w:val="afd"/>
      </w:pPr>
      <w:r>
        <w:t xml:space="preserve">                </w:t>
      </w:r>
      <w:proofErr w:type="gramStart"/>
      <w:r>
        <w:t>.</w:t>
      </w:r>
      <w:proofErr w:type="spellStart"/>
      <w:r>
        <w:t>RightMargin</w:t>
      </w:r>
      <w:proofErr w:type="spellEnd"/>
      <w:proofErr w:type="gramEnd"/>
      <w:r>
        <w:t xml:space="preserve"> = </w:t>
      </w:r>
      <w:proofErr w:type="spellStart"/>
      <w:r>
        <w:t>sourceDoc.Sections</w:t>
      </w:r>
      <w:proofErr w:type="spellEnd"/>
      <w:r>
        <w:t>(i).</w:t>
      </w:r>
      <w:proofErr w:type="spellStart"/>
      <w:r>
        <w:t>PageSetup.RightMargin</w:t>
      </w:r>
      <w:proofErr w:type="spellEnd"/>
    </w:p>
    <w:p w14:paraId="797EC8DB" w14:textId="77777777" w:rsidR="0018427C" w:rsidRDefault="0018427C" w:rsidP="0018427C">
      <w:pPr>
        <w:pStyle w:val="afd"/>
      </w:pPr>
      <w:r>
        <w:t xml:space="preserve">                </w:t>
      </w:r>
      <w:proofErr w:type="gramStart"/>
      <w:r>
        <w:t>.</w:t>
      </w:r>
      <w:proofErr w:type="spellStart"/>
      <w:r>
        <w:t>HeaderDistance</w:t>
      </w:r>
      <w:proofErr w:type="spellEnd"/>
      <w:proofErr w:type="gramEnd"/>
      <w:r>
        <w:t xml:space="preserve"> = </w:t>
      </w:r>
      <w:proofErr w:type="spellStart"/>
      <w:r>
        <w:t>sourceDoc.Sections</w:t>
      </w:r>
      <w:proofErr w:type="spellEnd"/>
      <w:r>
        <w:t>(i).</w:t>
      </w:r>
      <w:proofErr w:type="spellStart"/>
      <w:r>
        <w:t>PageSetup.HeaderDistance</w:t>
      </w:r>
      <w:proofErr w:type="spellEnd"/>
    </w:p>
    <w:p w14:paraId="0FEC8082" w14:textId="77777777" w:rsidR="0018427C" w:rsidRDefault="0018427C" w:rsidP="0018427C">
      <w:pPr>
        <w:pStyle w:val="afd"/>
      </w:pPr>
      <w:r>
        <w:t xml:space="preserve">                </w:t>
      </w:r>
      <w:proofErr w:type="gramStart"/>
      <w:r>
        <w:t>.</w:t>
      </w:r>
      <w:proofErr w:type="spellStart"/>
      <w:r>
        <w:t>FooterDistance</w:t>
      </w:r>
      <w:proofErr w:type="spellEnd"/>
      <w:proofErr w:type="gramEnd"/>
      <w:r>
        <w:t xml:space="preserve"> = </w:t>
      </w:r>
      <w:proofErr w:type="spellStart"/>
      <w:r>
        <w:t>sourceDoc.Sections</w:t>
      </w:r>
      <w:proofErr w:type="spellEnd"/>
      <w:r>
        <w:t>(i).</w:t>
      </w:r>
      <w:proofErr w:type="spellStart"/>
      <w:r>
        <w:t>PageSetup.FooterDistance</w:t>
      </w:r>
      <w:proofErr w:type="spellEnd"/>
    </w:p>
    <w:p w14:paraId="7F0AB3F2" w14:textId="77777777" w:rsidR="0018427C" w:rsidRDefault="0018427C" w:rsidP="0018427C">
      <w:pPr>
        <w:pStyle w:val="afd"/>
      </w:pPr>
      <w:r>
        <w:t xml:space="preserve">            End With</w:t>
      </w:r>
    </w:p>
    <w:p w14:paraId="58A63802" w14:textId="77777777" w:rsidR="0018427C" w:rsidRDefault="0018427C" w:rsidP="0018427C">
      <w:pPr>
        <w:pStyle w:val="afd"/>
      </w:pPr>
      <w:r>
        <w:t xml:space="preserve">        End </w:t>
      </w:r>
      <w:proofErr w:type="spellStart"/>
      <w:r>
        <w:t>If</w:t>
      </w:r>
      <w:proofErr w:type="spellEnd"/>
    </w:p>
    <w:p w14:paraId="0275AC01" w14:textId="7BBF908C" w:rsidR="00977F89" w:rsidRDefault="0018427C" w:rsidP="0018427C">
      <w:pPr>
        <w:pStyle w:val="afd"/>
      </w:pPr>
      <w:r>
        <w:t xml:space="preserve">    Next i</w:t>
      </w:r>
    </w:p>
    <w:sectPr w:rsidR="00977F89" w:rsidSect="0018427C">
      <w:pgSz w:w="11906" w:h="16838"/>
      <w:pgMar w:top="1134" w:right="567" w:bottom="1134" w:left="1418" w:header="227" w:footer="7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1C275" w14:textId="77777777" w:rsidR="00575C68" w:rsidRDefault="00575C68" w:rsidP="0018427C">
      <w:pPr>
        <w:spacing w:line="240" w:lineRule="auto"/>
      </w:pPr>
      <w:r>
        <w:separator/>
      </w:r>
    </w:p>
  </w:endnote>
  <w:endnote w:type="continuationSeparator" w:id="0">
    <w:p w14:paraId="052CFA1E" w14:textId="77777777" w:rsidR="00575C68" w:rsidRDefault="00575C68" w:rsidP="001842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4ACC5" w14:textId="77777777" w:rsidR="00575C68" w:rsidRDefault="00575C68" w:rsidP="0018427C">
      <w:pPr>
        <w:spacing w:line="240" w:lineRule="auto"/>
      </w:pPr>
      <w:r>
        <w:separator/>
      </w:r>
    </w:p>
  </w:footnote>
  <w:footnote w:type="continuationSeparator" w:id="0">
    <w:p w14:paraId="01B221F8" w14:textId="77777777" w:rsidR="00575C68" w:rsidRDefault="00575C68" w:rsidP="0018427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27C"/>
    <w:rsid w:val="00026F22"/>
    <w:rsid w:val="00027BBB"/>
    <w:rsid w:val="00034A1B"/>
    <w:rsid w:val="00046271"/>
    <w:rsid w:val="00055B83"/>
    <w:rsid w:val="000C3985"/>
    <w:rsid w:val="000F0769"/>
    <w:rsid w:val="00116250"/>
    <w:rsid w:val="001477B1"/>
    <w:rsid w:val="00161FEC"/>
    <w:rsid w:val="00182DA8"/>
    <w:rsid w:val="0018427C"/>
    <w:rsid w:val="001A0C9F"/>
    <w:rsid w:val="00266EE5"/>
    <w:rsid w:val="00267ACE"/>
    <w:rsid w:val="00272DB7"/>
    <w:rsid w:val="002949C5"/>
    <w:rsid w:val="002D3225"/>
    <w:rsid w:val="00393370"/>
    <w:rsid w:val="003B2428"/>
    <w:rsid w:val="003C429F"/>
    <w:rsid w:val="004028E3"/>
    <w:rsid w:val="00423FE3"/>
    <w:rsid w:val="004338FC"/>
    <w:rsid w:val="00452DF4"/>
    <w:rsid w:val="00476445"/>
    <w:rsid w:val="00482D51"/>
    <w:rsid w:val="00497A97"/>
    <w:rsid w:val="00575C68"/>
    <w:rsid w:val="005A7BA5"/>
    <w:rsid w:val="005D0B5E"/>
    <w:rsid w:val="005F6AE8"/>
    <w:rsid w:val="006150B5"/>
    <w:rsid w:val="0061521B"/>
    <w:rsid w:val="006749A9"/>
    <w:rsid w:val="006E66EC"/>
    <w:rsid w:val="00722CE7"/>
    <w:rsid w:val="00732F58"/>
    <w:rsid w:val="007A464A"/>
    <w:rsid w:val="007B2D50"/>
    <w:rsid w:val="00870CD9"/>
    <w:rsid w:val="0087127A"/>
    <w:rsid w:val="008D71D0"/>
    <w:rsid w:val="008F5860"/>
    <w:rsid w:val="009033CC"/>
    <w:rsid w:val="009310D9"/>
    <w:rsid w:val="00950C9A"/>
    <w:rsid w:val="00977F89"/>
    <w:rsid w:val="009901F0"/>
    <w:rsid w:val="009A4149"/>
    <w:rsid w:val="009C20A8"/>
    <w:rsid w:val="009E023E"/>
    <w:rsid w:val="00A12261"/>
    <w:rsid w:val="00A140F2"/>
    <w:rsid w:val="00A63A47"/>
    <w:rsid w:val="00AA0D2C"/>
    <w:rsid w:val="00AE3CC2"/>
    <w:rsid w:val="00AE6DD8"/>
    <w:rsid w:val="00B23FC7"/>
    <w:rsid w:val="00B73504"/>
    <w:rsid w:val="00B87367"/>
    <w:rsid w:val="00C06788"/>
    <w:rsid w:val="00C7146B"/>
    <w:rsid w:val="00CA0F33"/>
    <w:rsid w:val="00CA41CD"/>
    <w:rsid w:val="00CA48E9"/>
    <w:rsid w:val="00CE4FC9"/>
    <w:rsid w:val="00D11F47"/>
    <w:rsid w:val="00D4469A"/>
    <w:rsid w:val="00DC2AF9"/>
    <w:rsid w:val="00E629C4"/>
    <w:rsid w:val="00E854C5"/>
    <w:rsid w:val="00E94052"/>
    <w:rsid w:val="00E95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9B6C4"/>
  <w15:chartTrackingRefBased/>
  <w15:docId w15:val="{EAE52698-0033-42DB-9F92-D1D7CAF86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3FE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23FE3"/>
    <w:pPr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23FE3"/>
    <w:pPr>
      <w:outlineLvl w:val="1"/>
    </w:pPr>
    <w:rPr>
      <w:rFonts w:eastAsiaTheme="majorEastAsia" w:cstheme="majorBidi"/>
      <w:i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427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427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42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42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42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42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3FE3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423FE3"/>
    <w:rPr>
      <w:rFonts w:ascii="Times New Roman" w:eastAsiaTheme="majorEastAsia" w:hAnsi="Times New Roman" w:cstheme="majorBidi"/>
      <w:i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427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427C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427C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42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42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42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42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184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84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rsid w:val="0018427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84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rsid w:val="00184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84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rsid w:val="0018427C"/>
    <w:pPr>
      <w:ind w:left="720"/>
      <w:contextualSpacing/>
    </w:pPr>
  </w:style>
  <w:style w:type="character" w:styleId="aa">
    <w:name w:val="Intense Emphasis"/>
    <w:basedOn w:val="a0"/>
    <w:uiPriority w:val="21"/>
    <w:rsid w:val="0018427C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rsid w:val="0018427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8427C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rsid w:val="0018427C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8427C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18427C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18427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18427C"/>
    <w:rPr>
      <w:rFonts w:ascii="Times New Roman" w:hAnsi="Times New Roman"/>
      <w:sz w:val="28"/>
    </w:rPr>
  </w:style>
  <w:style w:type="paragraph" w:customStyle="1" w:styleId="Formula">
    <w:name w:val="Formula"/>
    <w:basedOn w:val="a"/>
    <w:link w:val="Formula0"/>
    <w:qFormat/>
    <w:rsid w:val="00423FE3"/>
    <w:pPr>
      <w:tabs>
        <w:tab w:val="center" w:pos="4961"/>
        <w:tab w:val="right" w:pos="9923"/>
      </w:tabs>
      <w:ind w:firstLine="0"/>
    </w:pPr>
    <w:rPr>
      <w:rFonts w:eastAsiaTheme="minorEastAsia"/>
    </w:rPr>
  </w:style>
  <w:style w:type="character" w:customStyle="1" w:styleId="Formula0">
    <w:name w:val="Formula Знак"/>
    <w:basedOn w:val="a0"/>
    <w:link w:val="Formula"/>
    <w:rsid w:val="00423FE3"/>
    <w:rPr>
      <w:rFonts w:ascii="Times New Roman" w:eastAsiaTheme="minorEastAsia" w:hAnsi="Times New Roman"/>
      <w:sz w:val="28"/>
    </w:rPr>
  </w:style>
  <w:style w:type="paragraph" w:customStyle="1" w:styleId="af2">
    <w:name w:val="Підпис рисунка"/>
    <w:basedOn w:val="a"/>
    <w:link w:val="af3"/>
    <w:qFormat/>
    <w:rsid w:val="00423FE3"/>
    <w:pPr>
      <w:spacing w:after="120"/>
      <w:ind w:firstLine="0"/>
      <w:jc w:val="center"/>
    </w:pPr>
    <w:rPr>
      <w:i/>
      <w:lang w:val="uk-UA"/>
    </w:rPr>
  </w:style>
  <w:style w:type="character" w:customStyle="1" w:styleId="af3">
    <w:name w:val="Підпис рисунка Знак"/>
    <w:basedOn w:val="a0"/>
    <w:link w:val="af2"/>
    <w:rsid w:val="00423FE3"/>
    <w:rPr>
      <w:rFonts w:ascii="Times New Roman" w:hAnsi="Times New Roman"/>
      <w:i/>
      <w:sz w:val="28"/>
      <w:lang w:val="uk-UA"/>
    </w:rPr>
  </w:style>
  <w:style w:type="paragraph" w:customStyle="1" w:styleId="af4">
    <w:name w:val="Підпис таблиці"/>
    <w:basedOn w:val="a"/>
    <w:link w:val="af5"/>
    <w:qFormat/>
    <w:rsid w:val="00423FE3"/>
    <w:pPr>
      <w:ind w:firstLine="0"/>
      <w:jc w:val="right"/>
    </w:pPr>
    <w:rPr>
      <w:i/>
      <w:lang w:val="uk-UA"/>
    </w:rPr>
  </w:style>
  <w:style w:type="character" w:customStyle="1" w:styleId="af5">
    <w:name w:val="Підпис таблиці Знак"/>
    <w:basedOn w:val="a0"/>
    <w:link w:val="af4"/>
    <w:rsid w:val="00423FE3"/>
    <w:rPr>
      <w:rFonts w:ascii="Times New Roman" w:hAnsi="Times New Roman"/>
      <w:i/>
      <w:sz w:val="28"/>
      <w:lang w:val="uk-UA"/>
    </w:rPr>
  </w:style>
  <w:style w:type="table" w:styleId="af6">
    <w:name w:val="Table Grid"/>
    <w:basedOn w:val="a1"/>
    <w:uiPriority w:val="39"/>
    <w:rsid w:val="001842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Назва таблиці"/>
    <w:basedOn w:val="a"/>
    <w:link w:val="af8"/>
    <w:qFormat/>
    <w:rsid w:val="00423FE3"/>
    <w:pPr>
      <w:ind w:firstLine="0"/>
      <w:jc w:val="center"/>
    </w:pPr>
    <w:rPr>
      <w:b/>
      <w:lang w:val="uk-UA"/>
    </w:rPr>
  </w:style>
  <w:style w:type="character" w:customStyle="1" w:styleId="af8">
    <w:name w:val="Назва таблиці Знак"/>
    <w:basedOn w:val="a0"/>
    <w:link w:val="af7"/>
    <w:rsid w:val="00423FE3"/>
    <w:rPr>
      <w:rFonts w:ascii="Times New Roman" w:hAnsi="Times New Roman"/>
      <w:b/>
      <w:sz w:val="28"/>
      <w:lang w:val="uk-UA"/>
    </w:rPr>
  </w:style>
  <w:style w:type="paragraph" w:customStyle="1" w:styleId="af9">
    <w:name w:val="Заголовок таблиці"/>
    <w:basedOn w:val="a"/>
    <w:link w:val="afa"/>
    <w:qFormat/>
    <w:rsid w:val="00423FE3"/>
    <w:pPr>
      <w:spacing w:line="240" w:lineRule="auto"/>
      <w:ind w:firstLine="0"/>
      <w:jc w:val="center"/>
    </w:pPr>
    <w:rPr>
      <w:b/>
      <w:sz w:val="24"/>
    </w:rPr>
  </w:style>
  <w:style w:type="character" w:customStyle="1" w:styleId="afa">
    <w:name w:val="Заголовок таблиці Знак"/>
    <w:basedOn w:val="a0"/>
    <w:link w:val="af9"/>
    <w:rsid w:val="00423FE3"/>
    <w:rPr>
      <w:rFonts w:ascii="Times New Roman" w:hAnsi="Times New Roman"/>
      <w:b/>
      <w:sz w:val="24"/>
    </w:rPr>
  </w:style>
  <w:style w:type="paragraph" w:customStyle="1" w:styleId="afb">
    <w:name w:val="Текст таблиці"/>
    <w:basedOn w:val="a"/>
    <w:link w:val="afc"/>
    <w:qFormat/>
    <w:rsid w:val="00423FE3"/>
    <w:pPr>
      <w:spacing w:line="240" w:lineRule="auto"/>
      <w:ind w:firstLine="0"/>
      <w:jc w:val="left"/>
    </w:pPr>
    <w:rPr>
      <w:sz w:val="24"/>
    </w:rPr>
  </w:style>
  <w:style w:type="character" w:customStyle="1" w:styleId="afc">
    <w:name w:val="Текст таблиці Знак"/>
    <w:basedOn w:val="a0"/>
    <w:link w:val="afb"/>
    <w:rsid w:val="00423FE3"/>
    <w:rPr>
      <w:rFonts w:ascii="Times New Roman" w:hAnsi="Times New Roman"/>
      <w:sz w:val="24"/>
    </w:rPr>
  </w:style>
  <w:style w:type="paragraph" w:customStyle="1" w:styleId="afd">
    <w:name w:val="Програмний код"/>
    <w:basedOn w:val="a"/>
    <w:link w:val="afe"/>
    <w:qFormat/>
    <w:rsid w:val="00423FE3"/>
    <w:pPr>
      <w:spacing w:line="240" w:lineRule="auto"/>
      <w:ind w:left="1134" w:firstLine="0"/>
    </w:pPr>
    <w:rPr>
      <w:rFonts w:ascii="Courier New" w:hAnsi="Courier New"/>
      <w:sz w:val="18"/>
    </w:rPr>
  </w:style>
  <w:style w:type="character" w:customStyle="1" w:styleId="afe">
    <w:name w:val="Програмний код Знак"/>
    <w:basedOn w:val="a0"/>
    <w:link w:val="afd"/>
    <w:rsid w:val="00423FE3"/>
    <w:rPr>
      <w:rFonts w:ascii="Courier New" w:hAnsi="Courier New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F6B8CC-1F7C-4BB7-A6D4-6CC570478D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2606</Words>
  <Characters>1486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iits iits</dc:creator>
  <cp:keywords/>
  <dc:description/>
  <cp:lastModifiedBy>iits iits</cp:lastModifiedBy>
  <cp:revision>12</cp:revision>
  <dcterms:created xsi:type="dcterms:W3CDTF">2026-07-27T12:09:00Z</dcterms:created>
  <dcterms:modified xsi:type="dcterms:W3CDTF">2026-08-03T09:50:00Z</dcterms:modified>
</cp:coreProperties>
</file>