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35" w:rsidRDefault="00FD5235" w:rsidP="00FD5235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</w:t>
      </w:r>
      <w:r w:rsidRPr="00476552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 Открыть</w:t>
      </w:r>
      <w:r w:rsidRPr="0047655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вкл</w:t>
      </w:r>
      <w:bookmarkStart w:id="0" w:name="_GoBack"/>
      <w:bookmarkEnd w:id="0"/>
      <w:r>
        <w:rPr>
          <w:color w:val="000000"/>
          <w:sz w:val="24"/>
          <w:szCs w:val="24"/>
        </w:rPr>
        <w:t>адку «Временные заявки» формы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D5235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D5235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D5235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D5235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«Заявки», выбрать вкладку «Временные заявки», убедиться, что открыто то, что нужно.</w:t>
      </w: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Выбрать вкладку «Временные заявки».</w:t>
      </w: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80B58FD" wp14:editId="6661D6CC">
            <wp:extent cx="6115050" cy="53657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DD" w:rsidRDefault="00FD5235"/>
    <w:sectPr w:rsidR="003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58"/>
    <w:rsid w:val="001A7158"/>
    <w:rsid w:val="00C81A87"/>
    <w:rsid w:val="00D451D2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2E97D-C783-4FB8-A44E-624C3D45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D5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FD5235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D5235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2</cp:revision>
  <dcterms:created xsi:type="dcterms:W3CDTF">2018-08-02T08:35:00Z</dcterms:created>
  <dcterms:modified xsi:type="dcterms:W3CDTF">2018-08-02T08:35:00Z</dcterms:modified>
</cp:coreProperties>
</file>