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9F7" w:rsidRDefault="002509F7" w:rsidP="006973A9">
      <w:pPr>
        <w:pStyle w:val="a7"/>
      </w:pPr>
      <w:r>
        <w:t>Министерство образования и науки Российской Федерации</w:t>
      </w:r>
    </w:p>
    <w:p w:rsidR="008977C9" w:rsidRPr="001622FF" w:rsidRDefault="008977C9" w:rsidP="006973A9">
      <w:pPr>
        <w:pStyle w:val="a7"/>
      </w:pPr>
      <w:r w:rsidRPr="001622FF">
        <w:t>МОСКОВСКИЙ ФИЗИКО-ТЕХНИЧЕСКИЙ ИНСТИТУТ</w:t>
      </w:r>
      <w:r w:rsidR="002509F7">
        <w:br/>
      </w:r>
      <w:r w:rsidRPr="001622FF">
        <w:t>(государственный университет)</w:t>
      </w:r>
    </w:p>
    <w:p w:rsidR="0094733E" w:rsidRDefault="0094733E" w:rsidP="006973A9">
      <w:pPr>
        <w:pStyle w:val="a7"/>
      </w:pPr>
      <w:r>
        <w:t>ФАКУЛЬТЕТ АЭРОФИЗИКИ И КОСМИЧЕСКИХ ИССЛЕДОВАНИЙ</w:t>
      </w:r>
    </w:p>
    <w:p w:rsidR="008977C9" w:rsidRPr="001622FF" w:rsidRDefault="0094733E" w:rsidP="006973A9">
      <w:pPr>
        <w:pStyle w:val="a7"/>
      </w:pPr>
      <w:r>
        <w:t xml:space="preserve">КАФЕДРА </w:t>
      </w:r>
      <w:r w:rsidR="002D5A44">
        <w:t>КОСМИЧЕСКИХ И ЛЕТАТЕЛЬНЫХ АППАРАТОВ</w:t>
      </w:r>
    </w:p>
    <w:p w:rsidR="008977C9" w:rsidRDefault="002509F7" w:rsidP="006973A9">
      <w:pPr>
        <w:pStyle w:val="a7"/>
      </w:pPr>
      <w:r>
        <w:t>(Специализация «</w:t>
      </w:r>
      <w:r w:rsidR="002D5A44">
        <w:t>Газодинамика</w:t>
      </w:r>
      <w:r>
        <w:t>»)</w:t>
      </w: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705761" w:rsidP="006973A9">
      <w:pPr>
        <w:pStyle w:val="a7"/>
      </w:pPr>
      <w:r w:rsidRPr="00705761">
        <w:rPr>
          <w:sz w:val="32"/>
          <w:szCs w:val="32"/>
        </w:rPr>
        <w:t>Расчет скоростного ГЛА с помощью равновесной термодинамики на OpenFOAM</w:t>
      </w:r>
      <w:r>
        <w:rPr>
          <w:sz w:val="32"/>
          <w:szCs w:val="32"/>
        </w:rPr>
        <w:t>.</w:t>
      </w:r>
    </w:p>
    <w:p w:rsidR="00BA472A" w:rsidRPr="002D5A44" w:rsidRDefault="00DE2044" w:rsidP="006973A9">
      <w:pPr>
        <w:pStyle w:val="a7"/>
      </w:pPr>
      <w:r w:rsidRPr="002D5A44">
        <w:t>Выпускная квалификационная работа</w:t>
      </w:r>
    </w:p>
    <w:p w:rsidR="008977C9" w:rsidRDefault="008977C9" w:rsidP="006973A9">
      <w:pPr>
        <w:pStyle w:val="a7"/>
      </w:pPr>
      <w:r>
        <w:t xml:space="preserve">студента </w:t>
      </w:r>
      <w:r w:rsidR="002D5A44" w:rsidRPr="002D5A44">
        <w:t>336</w:t>
      </w:r>
      <w:r>
        <w:t xml:space="preserve"> группы </w:t>
      </w:r>
    </w:p>
    <w:p w:rsidR="008977C9" w:rsidRPr="002D5A44" w:rsidRDefault="002D5A44" w:rsidP="006973A9">
      <w:pPr>
        <w:pStyle w:val="a7"/>
      </w:pPr>
      <w:r>
        <w:t>Макаров Романа Дмитриевича</w:t>
      </w: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  <w:r>
        <w:t>Научный руководитель</w:t>
      </w:r>
    </w:p>
    <w:p w:rsidR="008977C9" w:rsidRPr="006973A9" w:rsidRDefault="002D5A44" w:rsidP="006973A9">
      <w:pPr>
        <w:pStyle w:val="a7"/>
      </w:pPr>
      <w:r w:rsidRPr="002D5A44">
        <w:t>Минюшкин Д.Н.</w:t>
      </w:r>
      <w:r w:rsidR="008977C9" w:rsidRPr="002D5A44">
        <w:t>, к.ф.-м.н.</w:t>
      </w:r>
    </w:p>
    <w:p w:rsidR="006973A9" w:rsidRDefault="006973A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8977C9" w:rsidP="006973A9">
      <w:pPr>
        <w:pStyle w:val="a7"/>
      </w:pPr>
    </w:p>
    <w:p w:rsidR="008977C9" w:rsidRDefault="00253AF8" w:rsidP="006973A9">
      <w:pPr>
        <w:pStyle w:val="a7"/>
      </w:pPr>
      <w:r>
        <w:t xml:space="preserve">г. </w:t>
      </w:r>
      <w:r w:rsidR="002D5A44">
        <w:t>Королев</w:t>
      </w:r>
    </w:p>
    <w:p w:rsidR="008B7BDD" w:rsidRDefault="002D5A44" w:rsidP="00705761">
      <w:pPr>
        <w:pStyle w:val="a7"/>
      </w:pPr>
      <w:r>
        <w:t>2017</w:t>
      </w:r>
    </w:p>
    <w:p w:rsidR="008B7BDD" w:rsidRDefault="008B7BDD">
      <w:pPr>
        <w:spacing w:line="240" w:lineRule="auto"/>
        <w:ind w:firstLine="0"/>
        <w:jc w:val="left"/>
        <w:rPr>
          <w:b/>
          <w:bCs/>
          <w:sz w:val="28"/>
          <w:szCs w:val="20"/>
        </w:rPr>
      </w:pPr>
      <w:r>
        <w:br w:type="page"/>
      </w:r>
    </w:p>
    <w:p w:rsidR="004701B7" w:rsidRDefault="008B7BDD" w:rsidP="008B7BDD">
      <w:pPr>
        <w:pStyle w:val="1"/>
      </w:pPr>
      <w:r w:rsidRPr="008B7BDD">
        <w:lastRenderedPageBreak/>
        <w:t>Введение</w:t>
      </w:r>
    </w:p>
    <w:p w:rsidR="008B7BDD" w:rsidRDefault="008B7BDD" w:rsidP="008B7BDD">
      <w:r w:rsidRPr="0005072E">
        <w:rPr>
          <w:highlight w:val="yellow"/>
        </w:rPr>
        <w:t>Развитие космонавтики неразрывно связано с развитием экспериментального подхода к исследованию явлений происходящих при обтекании потоком космического аппарата.</w:t>
      </w:r>
      <w:r w:rsidR="0005072E" w:rsidRPr="0005072E">
        <w:rPr>
          <w:highlight w:val="yellow"/>
        </w:rPr>
        <w:t xml:space="preserve"> Прежде чем перейти к эксплуатации каждый элемент космического аппарата должен пройти большое число тестов. При этом исследуются прочностные</w:t>
      </w:r>
      <w:r w:rsidR="0005072E">
        <w:rPr>
          <w:highlight w:val="yellow"/>
        </w:rPr>
        <w:t xml:space="preserve"> и газодинамические</w:t>
      </w:r>
      <w:r w:rsidR="0005072E" w:rsidRPr="0005072E">
        <w:rPr>
          <w:highlight w:val="yellow"/>
        </w:rPr>
        <w:t xml:space="preserve"> характеристики </w:t>
      </w:r>
    </w:p>
    <w:p w:rsidR="0005072E" w:rsidRDefault="009B5907" w:rsidP="008B7BDD">
      <w:r>
        <w:t>Основной частью космической отрасли является</w:t>
      </w:r>
      <w:r w:rsidR="005C6203">
        <w:t xml:space="preserve"> ее</w:t>
      </w:r>
      <w:r>
        <w:t xml:space="preserve"> экспериментальная база. </w:t>
      </w:r>
      <w:r w:rsidR="005C6203">
        <w:t>Так как п</w:t>
      </w:r>
      <w:r>
        <w:t xml:space="preserve">режде чем </w:t>
      </w:r>
      <w:r w:rsidR="005C6203">
        <w:t xml:space="preserve">прийти в эксплуатацию, каждый космический аппарат (КА) должен пройти целый ряд исследований и экспериментов. Отработка КА на «земле» является важнейшим этапом производства. При этом исследуются прочностные, аэрогазодинамические и тепловые характеристики КА. Развитие вычислительной техники привело к тому, что некоторые из экспериментов можно дополнить, а в некоторых случаях заменить численным моделированием. </w:t>
      </w:r>
    </w:p>
    <w:p w:rsidR="008B7BDD" w:rsidRPr="008B7BDD" w:rsidRDefault="008B7BDD" w:rsidP="008B7BDD">
      <w:r>
        <w:t xml:space="preserve">Данная работа является </w:t>
      </w:r>
      <w:r w:rsidR="005C6203">
        <w:t xml:space="preserve">исследованием </w:t>
      </w:r>
      <w:r w:rsidR="00752826">
        <w:t>эксперимента на стенде В1-А</w:t>
      </w:r>
      <w:r w:rsidR="005C6203">
        <w:t xml:space="preserve"> при помощи численных методов. </w:t>
      </w:r>
      <w:r w:rsidR="00752826">
        <w:t>Поскольку работа стенда происходит  в условиях экстремальных скоростей и нагрузок, встаёт проблема более детального исследования данного процесса, что является сложной задачей ввиду прихотливости измерительной техники. В связи с этим возникает задача исследования некоторых характеристик при помощи численного моделирования.</w:t>
      </w:r>
      <w:r w:rsidR="00A07BAD">
        <w:t xml:space="preserve"> </w:t>
      </w:r>
      <w:bookmarkStart w:id="0" w:name="_GoBack"/>
      <w:bookmarkEnd w:id="0"/>
    </w:p>
    <w:sectPr w:rsidR="008B7BDD" w:rsidRPr="008B7BDD" w:rsidSect="003339D1">
      <w:footerReference w:type="even" r:id="rId7"/>
      <w:footerReference w:type="default" r:id="rId8"/>
      <w:footnotePr>
        <w:numFmt w:val="chicago"/>
      </w:footnotePr>
      <w:type w:val="continuous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F3D" w:rsidRDefault="00397F3D">
      <w:r>
        <w:separator/>
      </w:r>
    </w:p>
  </w:endnote>
  <w:endnote w:type="continuationSeparator" w:id="0">
    <w:p w:rsidR="00397F3D" w:rsidRDefault="0039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F7" w:rsidRDefault="002509F7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509F7" w:rsidRDefault="002509F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9F7" w:rsidRPr="00931548" w:rsidRDefault="002509F7" w:rsidP="003A0EAF">
    <w:pPr>
      <w:pStyle w:val="a5"/>
      <w:framePr w:wrap="around" w:vAnchor="text" w:hAnchor="page" w:x="6382" w:y="113"/>
      <w:rPr>
        <w:rStyle w:val="a6"/>
        <w:rFonts w:ascii="Times New Roman" w:hAnsi="Times New Roman"/>
      </w:rPr>
    </w:pPr>
    <w:r w:rsidRPr="00931548">
      <w:rPr>
        <w:rStyle w:val="a6"/>
        <w:rFonts w:ascii="Times New Roman" w:hAnsi="Times New Roman"/>
      </w:rPr>
      <w:fldChar w:fldCharType="begin"/>
    </w:r>
    <w:r w:rsidRPr="00931548">
      <w:rPr>
        <w:rStyle w:val="a6"/>
        <w:rFonts w:ascii="Times New Roman" w:hAnsi="Times New Roman"/>
      </w:rPr>
      <w:instrText xml:space="preserve">PAGE  </w:instrText>
    </w:r>
    <w:r w:rsidRPr="00931548">
      <w:rPr>
        <w:rStyle w:val="a6"/>
        <w:rFonts w:ascii="Times New Roman" w:hAnsi="Times New Roman"/>
      </w:rPr>
      <w:fldChar w:fldCharType="separate"/>
    </w:r>
    <w:r w:rsidR="00532360">
      <w:rPr>
        <w:rStyle w:val="a6"/>
        <w:rFonts w:ascii="Times New Roman" w:hAnsi="Times New Roman"/>
        <w:noProof/>
      </w:rPr>
      <w:t>2</w:t>
    </w:r>
    <w:r w:rsidRPr="00931548">
      <w:rPr>
        <w:rStyle w:val="a6"/>
        <w:rFonts w:ascii="Times New Roman" w:hAnsi="Times New Roman"/>
      </w:rPr>
      <w:fldChar w:fldCharType="end"/>
    </w:r>
  </w:p>
  <w:p w:rsidR="002509F7" w:rsidRPr="00080871" w:rsidRDefault="002509F7" w:rsidP="002D5A44">
    <w:pPr>
      <w:pStyle w:val="a5"/>
      <w:ind w:right="360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F3D" w:rsidRDefault="00397F3D">
      <w:r>
        <w:separator/>
      </w:r>
    </w:p>
  </w:footnote>
  <w:footnote w:type="continuationSeparator" w:id="0">
    <w:p w:rsidR="00397F3D" w:rsidRDefault="00397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9EB8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42E43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068F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674393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EFA0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C843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D4C79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FCBB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364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4CD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33E87"/>
    <w:multiLevelType w:val="hybridMultilevel"/>
    <w:tmpl w:val="1910D3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0FA843B4"/>
    <w:multiLevelType w:val="hybridMultilevel"/>
    <w:tmpl w:val="F990D2EE"/>
    <w:lvl w:ilvl="0" w:tplc="7384ECEE">
      <w:start w:val="1"/>
      <w:numFmt w:val="decimal"/>
      <w:lvlText w:val="%1)"/>
      <w:lvlJc w:val="left"/>
      <w:pPr>
        <w:tabs>
          <w:tab w:val="num" w:pos="1467"/>
        </w:tabs>
        <w:ind w:left="1467" w:hanging="9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A723319"/>
    <w:multiLevelType w:val="hybridMultilevel"/>
    <w:tmpl w:val="1E982AA2"/>
    <w:lvl w:ilvl="0" w:tplc="95F0C6BE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279C55A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4014344"/>
    <w:multiLevelType w:val="multilevel"/>
    <w:tmpl w:val="354641F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9"/>
        </w:tabs>
        <w:ind w:left="270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3"/>
        </w:tabs>
        <w:ind w:left="28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5" w15:restartNumberingAfterBreak="0">
    <w:nsid w:val="3B171D21"/>
    <w:multiLevelType w:val="multilevel"/>
    <w:tmpl w:val="485E99E4"/>
    <w:lvl w:ilvl="0">
      <w:start w:val="1"/>
      <w:numFmt w:val="russianUpper"/>
      <w:pStyle w:val="a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9"/>
        </w:tabs>
        <w:ind w:left="270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3"/>
        </w:tabs>
        <w:ind w:left="28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6" w15:restartNumberingAfterBreak="0">
    <w:nsid w:val="46C1242A"/>
    <w:multiLevelType w:val="multilevel"/>
    <w:tmpl w:val="80D630C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4E6003F1"/>
    <w:multiLevelType w:val="multilevel"/>
    <w:tmpl w:val="0602C488"/>
    <w:lvl w:ilvl="0">
      <w:start w:val="1"/>
      <w:numFmt w:val="decimal"/>
      <w:suff w:val="space"/>
      <w:lvlText w:val="%1"/>
      <w:lvlJc w:val="left"/>
      <w:pPr>
        <w:ind w:left="851" w:hanging="284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8" w:hanging="851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985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8" w15:restartNumberingAfterBreak="0">
    <w:nsid w:val="59F440D6"/>
    <w:multiLevelType w:val="multilevel"/>
    <w:tmpl w:val="6676371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8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09"/>
        </w:tabs>
        <w:ind w:left="270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3"/>
        </w:tabs>
        <w:ind w:left="285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997"/>
        </w:tabs>
        <w:ind w:left="299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141"/>
        </w:tabs>
        <w:ind w:left="314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5"/>
        </w:tabs>
        <w:ind w:left="3285" w:hanging="1584"/>
      </w:pPr>
      <w:rPr>
        <w:rFonts w:hint="default"/>
      </w:rPr>
    </w:lvl>
  </w:abstractNum>
  <w:abstractNum w:abstractNumId="19" w15:restartNumberingAfterBreak="0">
    <w:nsid w:val="72C71FBC"/>
    <w:multiLevelType w:val="hybridMultilevel"/>
    <w:tmpl w:val="66AE9A54"/>
    <w:lvl w:ilvl="0" w:tplc="95F0C6BE">
      <w:start w:val="1"/>
      <w:numFmt w:val="decimal"/>
      <w:lvlText w:val="%1)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770D0F00"/>
    <w:multiLevelType w:val="hybridMultilevel"/>
    <w:tmpl w:val="EF94B230"/>
    <w:lvl w:ilvl="0" w:tplc="4094C5C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17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8"/>
  </w:num>
  <w:num w:numId="8">
    <w:abstractNumId w:val="10"/>
  </w:num>
  <w:num w:numId="9">
    <w:abstractNumId w:val="12"/>
  </w:num>
  <w:num w:numId="10">
    <w:abstractNumId w:val="19"/>
  </w:num>
  <w:num w:numId="11">
    <w:abstractNumId w:val="11"/>
  </w:num>
  <w:num w:numId="12">
    <w:abstractNumId w:val="13"/>
  </w:num>
  <w:num w:numId="13">
    <w:abstractNumId w:val="16"/>
  </w:num>
  <w:num w:numId="14">
    <w:abstractNumId w:val="20"/>
  </w:num>
  <w:num w:numId="15">
    <w:abstractNumId w:val="3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C9"/>
    <w:rsid w:val="00000E0E"/>
    <w:rsid w:val="00032CE5"/>
    <w:rsid w:val="0005072E"/>
    <w:rsid w:val="00080871"/>
    <w:rsid w:val="000948F3"/>
    <w:rsid w:val="000A4BD6"/>
    <w:rsid w:val="000E3984"/>
    <w:rsid w:val="000F3124"/>
    <w:rsid w:val="00143E4F"/>
    <w:rsid w:val="00165778"/>
    <w:rsid w:val="00166F2C"/>
    <w:rsid w:val="00182797"/>
    <w:rsid w:val="001907A1"/>
    <w:rsid w:val="001A160D"/>
    <w:rsid w:val="001C1396"/>
    <w:rsid w:val="001D608B"/>
    <w:rsid w:val="001E4640"/>
    <w:rsid w:val="001F073D"/>
    <w:rsid w:val="002509F7"/>
    <w:rsid w:val="00253AF8"/>
    <w:rsid w:val="00273937"/>
    <w:rsid w:val="00284394"/>
    <w:rsid w:val="002B2D78"/>
    <w:rsid w:val="002D052F"/>
    <w:rsid w:val="002D5A44"/>
    <w:rsid w:val="002E16C0"/>
    <w:rsid w:val="00305541"/>
    <w:rsid w:val="00326AA6"/>
    <w:rsid w:val="00333727"/>
    <w:rsid w:val="003339D1"/>
    <w:rsid w:val="003978BC"/>
    <w:rsid w:val="00397F3D"/>
    <w:rsid w:val="003A0EAF"/>
    <w:rsid w:val="003B6067"/>
    <w:rsid w:val="003E1E25"/>
    <w:rsid w:val="004072C3"/>
    <w:rsid w:val="004701B7"/>
    <w:rsid w:val="00491E0E"/>
    <w:rsid w:val="004A318C"/>
    <w:rsid w:val="004F02EC"/>
    <w:rsid w:val="004F4A10"/>
    <w:rsid w:val="0052050F"/>
    <w:rsid w:val="0052622D"/>
    <w:rsid w:val="00530689"/>
    <w:rsid w:val="005318EE"/>
    <w:rsid w:val="00532360"/>
    <w:rsid w:val="00566D70"/>
    <w:rsid w:val="00571E84"/>
    <w:rsid w:val="00573CA5"/>
    <w:rsid w:val="00577FCA"/>
    <w:rsid w:val="00597407"/>
    <w:rsid w:val="005C6203"/>
    <w:rsid w:val="005E783D"/>
    <w:rsid w:val="005E7EDF"/>
    <w:rsid w:val="005F0D78"/>
    <w:rsid w:val="00611C1D"/>
    <w:rsid w:val="0063234A"/>
    <w:rsid w:val="00632D93"/>
    <w:rsid w:val="006600FA"/>
    <w:rsid w:val="00660BB7"/>
    <w:rsid w:val="00665969"/>
    <w:rsid w:val="006740BC"/>
    <w:rsid w:val="006973A9"/>
    <w:rsid w:val="006A44E5"/>
    <w:rsid w:val="006F035E"/>
    <w:rsid w:val="006F2906"/>
    <w:rsid w:val="00705761"/>
    <w:rsid w:val="00752826"/>
    <w:rsid w:val="0075339D"/>
    <w:rsid w:val="007718D8"/>
    <w:rsid w:val="00776E76"/>
    <w:rsid w:val="00784D92"/>
    <w:rsid w:val="007A0789"/>
    <w:rsid w:val="00822097"/>
    <w:rsid w:val="00824E55"/>
    <w:rsid w:val="00845639"/>
    <w:rsid w:val="00850436"/>
    <w:rsid w:val="008977C9"/>
    <w:rsid w:val="00897931"/>
    <w:rsid w:val="008B60CD"/>
    <w:rsid w:val="008B7BDD"/>
    <w:rsid w:val="008C1CD0"/>
    <w:rsid w:val="008D4D49"/>
    <w:rsid w:val="009175F8"/>
    <w:rsid w:val="00931548"/>
    <w:rsid w:val="0094733E"/>
    <w:rsid w:val="00951705"/>
    <w:rsid w:val="00970E11"/>
    <w:rsid w:val="0097526A"/>
    <w:rsid w:val="00996CDB"/>
    <w:rsid w:val="009A0422"/>
    <w:rsid w:val="009A5904"/>
    <w:rsid w:val="009B5907"/>
    <w:rsid w:val="009D7554"/>
    <w:rsid w:val="00A07BAD"/>
    <w:rsid w:val="00A20222"/>
    <w:rsid w:val="00A31638"/>
    <w:rsid w:val="00A666D2"/>
    <w:rsid w:val="00A824A9"/>
    <w:rsid w:val="00AC237D"/>
    <w:rsid w:val="00B02D7F"/>
    <w:rsid w:val="00B211E3"/>
    <w:rsid w:val="00B23874"/>
    <w:rsid w:val="00B34A26"/>
    <w:rsid w:val="00B469ED"/>
    <w:rsid w:val="00B50DBC"/>
    <w:rsid w:val="00B576D3"/>
    <w:rsid w:val="00B86A07"/>
    <w:rsid w:val="00B934C2"/>
    <w:rsid w:val="00BA472A"/>
    <w:rsid w:val="00C33A53"/>
    <w:rsid w:val="00C50CA9"/>
    <w:rsid w:val="00C57752"/>
    <w:rsid w:val="00C82233"/>
    <w:rsid w:val="00C824F0"/>
    <w:rsid w:val="00CA556F"/>
    <w:rsid w:val="00CA5FFD"/>
    <w:rsid w:val="00CB44E2"/>
    <w:rsid w:val="00D0470A"/>
    <w:rsid w:val="00D376C3"/>
    <w:rsid w:val="00D9011E"/>
    <w:rsid w:val="00D90CED"/>
    <w:rsid w:val="00DC30B9"/>
    <w:rsid w:val="00DE2044"/>
    <w:rsid w:val="00DF6C98"/>
    <w:rsid w:val="00DF72BC"/>
    <w:rsid w:val="00E04B4E"/>
    <w:rsid w:val="00E21238"/>
    <w:rsid w:val="00E56EDA"/>
    <w:rsid w:val="00E6689F"/>
    <w:rsid w:val="00E67382"/>
    <w:rsid w:val="00E72D30"/>
    <w:rsid w:val="00E73A69"/>
    <w:rsid w:val="00E858FC"/>
    <w:rsid w:val="00EA3D5C"/>
    <w:rsid w:val="00ED27CC"/>
    <w:rsid w:val="00EE49E9"/>
    <w:rsid w:val="00EF78B5"/>
    <w:rsid w:val="00F02FC0"/>
    <w:rsid w:val="00F11212"/>
    <w:rsid w:val="00F3020B"/>
    <w:rsid w:val="00F4739B"/>
    <w:rsid w:val="00F94451"/>
    <w:rsid w:val="00FB2660"/>
    <w:rsid w:val="00FB61DD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D49221"/>
  <w15:chartTrackingRefBased/>
  <w15:docId w15:val="{F138B737-E742-45E6-BA6D-BD4FC936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6973A9"/>
    <w:pPr>
      <w:spacing w:line="360" w:lineRule="auto"/>
      <w:ind w:firstLine="567"/>
      <w:jc w:val="both"/>
    </w:pPr>
    <w:rPr>
      <w:sz w:val="24"/>
      <w:szCs w:val="24"/>
      <w:lang w:eastAsia="en-US"/>
    </w:rPr>
  </w:style>
  <w:style w:type="paragraph" w:styleId="1">
    <w:name w:val="heading 1"/>
    <w:basedOn w:val="a0"/>
    <w:next w:val="a0"/>
    <w:qFormat/>
    <w:rsid w:val="008B7BDD"/>
    <w:pPr>
      <w:keepNext/>
      <w:suppressAutoHyphens/>
      <w:spacing w:before="240" w:after="60"/>
      <w:ind w:firstLine="0"/>
      <w:outlineLvl w:val="0"/>
    </w:pPr>
    <w:rPr>
      <w:b/>
      <w:bCs/>
      <w:kern w:val="32"/>
      <w:sz w:val="28"/>
      <w:szCs w:val="32"/>
    </w:rPr>
  </w:style>
  <w:style w:type="paragraph" w:styleId="20">
    <w:name w:val="heading 2"/>
    <w:basedOn w:val="a0"/>
    <w:next w:val="a0"/>
    <w:qFormat/>
    <w:rsid w:val="00CB44E2"/>
    <w:pPr>
      <w:keepNext/>
      <w:numPr>
        <w:ilvl w:val="1"/>
        <w:numId w:val="16"/>
      </w:numPr>
      <w:suppressAutoHyphens/>
      <w:spacing w:before="240" w:after="60"/>
      <w:jc w:val="center"/>
      <w:outlineLvl w:val="1"/>
    </w:pPr>
    <w:rPr>
      <w:rFonts w:ascii="Arial" w:hAnsi="Arial" w:cs="Arial"/>
      <w:b/>
      <w:bCs/>
      <w:iCs/>
    </w:rPr>
  </w:style>
  <w:style w:type="paragraph" w:styleId="3">
    <w:name w:val="heading 3"/>
    <w:basedOn w:val="a0"/>
    <w:next w:val="a0"/>
    <w:qFormat/>
    <w:rsid w:val="00CB44E2"/>
    <w:pPr>
      <w:keepNext/>
      <w:numPr>
        <w:ilvl w:val="2"/>
        <w:numId w:val="16"/>
      </w:numPr>
      <w:suppressAutoHyphens/>
      <w:spacing w:before="12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0"/>
    <w:next w:val="a0"/>
    <w:qFormat/>
    <w:rsid w:val="00CB44E2"/>
    <w:pPr>
      <w:keepNext/>
      <w:numPr>
        <w:ilvl w:val="3"/>
        <w:numId w:val="16"/>
      </w:numPr>
      <w:spacing w:before="240" w:after="60"/>
      <w:outlineLvl w:val="3"/>
    </w:pPr>
    <w:rPr>
      <w:bCs/>
      <w:i/>
      <w:szCs w:val="28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lock Text"/>
    <w:basedOn w:val="a0"/>
    <w:rsid w:val="008977C9"/>
    <w:pPr>
      <w:ind w:left="1418" w:right="1417" w:hanging="283"/>
      <w:jc w:val="left"/>
    </w:pPr>
    <w:rPr>
      <w:b/>
      <w:lang w:eastAsia="ru-RU"/>
    </w:rPr>
  </w:style>
  <w:style w:type="paragraph" w:styleId="22">
    <w:name w:val="Body Text 2"/>
    <w:basedOn w:val="a0"/>
    <w:rsid w:val="008977C9"/>
    <w:pPr>
      <w:ind w:firstLine="0"/>
      <w:jc w:val="center"/>
    </w:pPr>
    <w:rPr>
      <w:b/>
      <w:bCs/>
      <w:sz w:val="32"/>
      <w:lang w:eastAsia="ru-RU"/>
    </w:rPr>
  </w:style>
  <w:style w:type="paragraph" w:styleId="a5">
    <w:name w:val="footer"/>
    <w:basedOn w:val="a0"/>
    <w:rsid w:val="008977C9"/>
    <w:pPr>
      <w:tabs>
        <w:tab w:val="center" w:pos="4153"/>
        <w:tab w:val="right" w:pos="8306"/>
      </w:tabs>
      <w:ind w:firstLine="0"/>
    </w:pPr>
    <w:rPr>
      <w:rFonts w:ascii="Courier New" w:hAnsi="Courier New"/>
      <w:lang w:eastAsia="ru-RU"/>
    </w:rPr>
  </w:style>
  <w:style w:type="character" w:styleId="a6">
    <w:name w:val="page number"/>
    <w:basedOn w:val="a1"/>
    <w:rsid w:val="008977C9"/>
  </w:style>
  <w:style w:type="paragraph" w:customStyle="1" w:styleId="a7">
    <w:name w:val="Титул"/>
    <w:basedOn w:val="a0"/>
    <w:rsid w:val="006973A9"/>
    <w:pPr>
      <w:ind w:firstLine="0"/>
      <w:jc w:val="center"/>
    </w:pPr>
    <w:rPr>
      <w:b/>
      <w:bCs/>
      <w:sz w:val="28"/>
      <w:szCs w:val="20"/>
    </w:rPr>
  </w:style>
  <w:style w:type="paragraph" w:customStyle="1" w:styleId="10">
    <w:name w:val="Заг 1 без нум"/>
    <w:basedOn w:val="1"/>
    <w:next w:val="a0"/>
    <w:rsid w:val="00253AF8"/>
    <w:pPr>
      <w:pageBreakBefore/>
    </w:pPr>
  </w:style>
  <w:style w:type="paragraph" w:styleId="a8">
    <w:name w:val="Document Map"/>
    <w:basedOn w:val="a0"/>
    <w:semiHidden/>
    <w:rsid w:val="004701B7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1">
    <w:name w:val="toc 1"/>
    <w:basedOn w:val="a0"/>
    <w:next w:val="a0"/>
    <w:autoRedefine/>
    <w:semiHidden/>
    <w:rsid w:val="00F02FC0"/>
  </w:style>
  <w:style w:type="paragraph" w:styleId="23">
    <w:name w:val="toc 2"/>
    <w:basedOn w:val="a0"/>
    <w:next w:val="a0"/>
    <w:autoRedefine/>
    <w:semiHidden/>
    <w:rsid w:val="00F02FC0"/>
    <w:pPr>
      <w:ind w:left="240"/>
    </w:pPr>
  </w:style>
  <w:style w:type="paragraph" w:styleId="31">
    <w:name w:val="toc 3"/>
    <w:basedOn w:val="a0"/>
    <w:next w:val="a0"/>
    <w:autoRedefine/>
    <w:semiHidden/>
    <w:rsid w:val="00F02FC0"/>
    <w:pPr>
      <w:ind w:left="480"/>
    </w:pPr>
  </w:style>
  <w:style w:type="character" w:styleId="a9">
    <w:name w:val="Hyperlink"/>
    <w:basedOn w:val="a1"/>
    <w:rsid w:val="00F02FC0"/>
    <w:rPr>
      <w:color w:val="0000FF"/>
      <w:u w:val="single"/>
    </w:rPr>
  </w:style>
  <w:style w:type="paragraph" w:customStyle="1" w:styleId="a">
    <w:name w:val="Приложение"/>
    <w:basedOn w:val="1"/>
    <w:next w:val="a0"/>
    <w:rsid w:val="00C57752"/>
    <w:pPr>
      <w:pageBreakBefore/>
      <w:numPr>
        <w:numId w:val="6"/>
      </w:numPr>
    </w:pPr>
  </w:style>
  <w:style w:type="paragraph" w:styleId="2">
    <w:name w:val="List Number 2"/>
    <w:basedOn w:val="a0"/>
    <w:rsid w:val="00000E0E"/>
    <w:pPr>
      <w:numPr>
        <w:numId w:val="15"/>
      </w:numPr>
    </w:pPr>
    <w:rPr>
      <w:lang w:eastAsia="ru-RU"/>
    </w:rPr>
  </w:style>
  <w:style w:type="paragraph" w:customStyle="1" w:styleId="21">
    <w:name w:val="Приложение 2"/>
    <w:basedOn w:val="a0"/>
    <w:rsid w:val="00C57752"/>
    <w:pPr>
      <w:numPr>
        <w:ilvl w:val="1"/>
        <w:numId w:val="6"/>
      </w:numPr>
    </w:pPr>
  </w:style>
  <w:style w:type="paragraph" w:customStyle="1" w:styleId="30">
    <w:name w:val="Приложение 3"/>
    <w:basedOn w:val="a0"/>
    <w:rsid w:val="00C57752"/>
    <w:pPr>
      <w:numPr>
        <w:ilvl w:val="2"/>
        <w:numId w:val="6"/>
      </w:numPr>
    </w:pPr>
  </w:style>
  <w:style w:type="paragraph" w:customStyle="1" w:styleId="aa">
    <w:name w:val="Уравнение"/>
    <w:basedOn w:val="a0"/>
    <w:next w:val="a0"/>
    <w:rsid w:val="001A160D"/>
    <w:pPr>
      <w:spacing w:before="60" w:after="60"/>
      <w:ind w:firstLine="0"/>
      <w:jc w:val="center"/>
    </w:pPr>
    <w:rPr>
      <w:rFonts w:eastAsia="SimSun"/>
      <w:lang w:eastAsia="zh-CN"/>
    </w:rPr>
  </w:style>
  <w:style w:type="paragraph" w:styleId="ab">
    <w:name w:val="header"/>
    <w:basedOn w:val="a0"/>
    <w:rsid w:val="00931548"/>
    <w:pPr>
      <w:tabs>
        <w:tab w:val="center" w:pos="4677"/>
        <w:tab w:val="right" w:pos="9355"/>
      </w:tabs>
    </w:pPr>
  </w:style>
  <w:style w:type="character" w:customStyle="1" w:styleId="ac">
    <w:name w:val="Замечание"/>
    <w:basedOn w:val="a1"/>
    <w:rsid w:val="00577FCA"/>
    <w:rPr>
      <w:sz w:val="20"/>
      <w:szCs w:val="20"/>
    </w:rPr>
  </w:style>
  <w:style w:type="paragraph" w:styleId="ad">
    <w:name w:val="caption"/>
    <w:basedOn w:val="a0"/>
    <w:next w:val="a0"/>
    <w:qFormat/>
    <w:rsid w:val="001A160D"/>
    <w:pPr>
      <w:spacing w:before="60" w:after="120"/>
      <w:ind w:firstLine="0"/>
      <w:jc w:val="center"/>
    </w:pPr>
    <w:rPr>
      <w:b/>
      <w:bCs/>
      <w:sz w:val="20"/>
      <w:szCs w:val="20"/>
    </w:rPr>
  </w:style>
  <w:style w:type="character" w:customStyle="1" w:styleId="ae">
    <w:name w:val="Пример"/>
    <w:basedOn w:val="a1"/>
    <w:rsid w:val="00577FCA"/>
    <w:rPr>
      <w:i/>
    </w:rPr>
  </w:style>
  <w:style w:type="paragraph" w:customStyle="1" w:styleId="af">
    <w:name w:val="Рисунок"/>
    <w:basedOn w:val="a0"/>
    <w:next w:val="ad"/>
    <w:link w:val="af0"/>
    <w:rsid w:val="003A0EAF"/>
    <w:pPr>
      <w:keepNext/>
      <w:ind w:firstLine="0"/>
      <w:jc w:val="center"/>
    </w:pPr>
    <w:rPr>
      <w:sz w:val="20"/>
      <w:szCs w:val="20"/>
    </w:rPr>
  </w:style>
  <w:style w:type="table" w:styleId="af1">
    <w:name w:val="Table Grid"/>
    <w:basedOn w:val="a2"/>
    <w:rsid w:val="000948F3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ascii="Times New Roman CYR" w:eastAsia="Batang" w:hAnsi="Times New Roman CY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Рисунок Знак"/>
    <w:basedOn w:val="a1"/>
    <w:link w:val="af"/>
    <w:rsid w:val="003A0EAF"/>
    <w:rPr>
      <w:lang w:val="ru-RU" w:eastAsia="en-US" w:bidi="ar-SA"/>
    </w:rPr>
  </w:style>
  <w:style w:type="paragraph" w:styleId="af2">
    <w:name w:val="footnote text"/>
    <w:basedOn w:val="a0"/>
    <w:semiHidden/>
    <w:rsid w:val="003339D1"/>
    <w:rPr>
      <w:sz w:val="20"/>
      <w:szCs w:val="20"/>
    </w:rPr>
  </w:style>
  <w:style w:type="character" w:styleId="af3">
    <w:name w:val="footnote reference"/>
    <w:basedOn w:val="a1"/>
    <w:semiHidden/>
    <w:rsid w:val="003339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Diploma</vt:lpstr>
    </vt:vector>
  </TitlesOfParts>
  <Company>MIPT</Company>
  <LinksUpToDate>false</LinksUpToDate>
  <CharactersWithSpaces>1739</CharactersWithSpaces>
  <SharedDoc>false</SharedDoc>
  <HLinks>
    <vt:vector size="198" baseType="variant"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_Toc131346475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_Toc131346474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_Toc131346473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_Toc131346472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_Toc131346471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_Toc131346470</vt:lpwstr>
      </vt:variant>
      <vt:variant>
        <vt:i4>1507376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_Toc131346469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_Toc131346468</vt:lpwstr>
      </vt:variant>
      <vt:variant>
        <vt:i4>1507376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_Toc131346467</vt:lpwstr>
      </vt:variant>
      <vt:variant>
        <vt:i4>1507376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_Toc131346466</vt:lpwstr>
      </vt:variant>
      <vt:variant>
        <vt:i4>1507376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_Toc131346465</vt:lpwstr>
      </vt:variant>
      <vt:variant>
        <vt:i4>1507376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_Toc131346464</vt:lpwstr>
      </vt:variant>
      <vt:variant>
        <vt:i4>1507376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_Toc131346463</vt:lpwstr>
      </vt:variant>
      <vt:variant>
        <vt:i4>1507376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_Toc131346462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_Toc131346461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_Toc131346460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_Toc131346459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_Toc131346458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_Toc131346457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_Toc131346456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_Toc131346455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_Toc131346454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_Toc131346453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_Toc131346452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_Toc131346451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_Toc131346450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_Toc131346449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_Toc131346448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_Toc131346447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_Toc131346446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_Toc131346445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_Toc131346444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_Toc131346443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Квалификационная работа</dc:title>
  <dc:subject/>
  <dc:creator>Roma Makarov</dc:creator>
  <cp:keywords/>
  <cp:lastModifiedBy>Roma Makarov</cp:lastModifiedBy>
  <cp:revision>4</cp:revision>
  <dcterms:created xsi:type="dcterms:W3CDTF">2017-06-23T09:36:00Z</dcterms:created>
  <dcterms:modified xsi:type="dcterms:W3CDTF">2017-06-24T08:40:00Z</dcterms:modified>
</cp:coreProperties>
</file>