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7316" w:rsidRPr="00E87DCB" w:rsidRDefault="00767316" w:rsidP="00767316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3.</w:t>
      </w:r>
      <w:r w:rsidRPr="00E87DCB">
        <w:rPr>
          <w:b/>
          <w:sz w:val="28"/>
          <w:szCs w:val="28"/>
          <w:lang w:val="uk-UA"/>
        </w:rPr>
        <w:t>РОЗРОБКА ПРОГРАМИ ГІДРАВЛІЧНОГО РОЗРАХУНКУ ПАРОПРОВОДІВ</w:t>
      </w:r>
    </w:p>
    <w:p w:rsidR="00767316" w:rsidRDefault="00767316" w:rsidP="00767316">
      <w:pPr>
        <w:pStyle w:val="GostB1"/>
        <w:tabs>
          <w:tab w:val="left" w:pos="3315"/>
        </w:tabs>
        <w:suppressAutoHyphens/>
        <w:ind w:left="426" w:right="64" w:firstLine="0"/>
        <w:rPr>
          <w:rFonts w:ascii="Times New Roman" w:hAnsi="Times New Roman"/>
          <w:b/>
          <w:i w:val="0"/>
          <w:szCs w:val="28"/>
          <w:lang w:val="uk-UA"/>
        </w:rPr>
      </w:pPr>
    </w:p>
    <w:p w:rsidR="00767316" w:rsidRPr="00E87DCB" w:rsidRDefault="00767316" w:rsidP="00767316">
      <w:pPr>
        <w:tabs>
          <w:tab w:val="left" w:pos="10098"/>
        </w:tabs>
        <w:suppressAutoHyphens/>
        <w:ind w:left="360" w:right="64"/>
        <w:jc w:val="both"/>
        <w:rPr>
          <w:b/>
          <w:sz w:val="28"/>
          <w:szCs w:val="28"/>
          <w:lang w:val="uk-UA"/>
        </w:rPr>
      </w:pPr>
      <w:r w:rsidRPr="00E87DCB">
        <w:rPr>
          <w:b/>
          <w:sz w:val="28"/>
          <w:szCs w:val="28"/>
          <w:lang w:val="uk-UA"/>
        </w:rPr>
        <w:t>3.1.Інтерфейс програми</w:t>
      </w:r>
    </w:p>
    <w:p w:rsidR="00767316" w:rsidRPr="00E87DCB" w:rsidRDefault="00767316" w:rsidP="00767316">
      <w:pPr>
        <w:suppressAutoHyphens/>
        <w:ind w:right="64" w:firstLine="426"/>
        <w:jc w:val="both"/>
        <w:rPr>
          <w:sz w:val="28"/>
          <w:szCs w:val="28"/>
        </w:rPr>
      </w:pPr>
      <w:r w:rsidRPr="00E87DCB">
        <w:rPr>
          <w:sz w:val="28"/>
          <w:szCs w:val="28"/>
        </w:rPr>
        <w:t xml:space="preserve">Інтерфейс програми є важливим критерієм при оцінюванні програми. Адже </w:t>
      </w:r>
      <w:r w:rsidRPr="00E87DCB">
        <w:rPr>
          <w:sz w:val="28"/>
          <w:szCs w:val="28"/>
          <w:lang w:val="uk-UA"/>
        </w:rPr>
        <w:t>не дуже хочеться</w:t>
      </w:r>
      <w:r w:rsidRPr="00E87DCB">
        <w:rPr>
          <w:sz w:val="28"/>
          <w:szCs w:val="28"/>
        </w:rPr>
        <w:t xml:space="preserve"> працювати з програмою, в якої недосконалий інтерфейс і вам незручно виконувати вашу роботу. Програма повинна якнайбільше забезпечити комфорт користувача при роботі з нею. Керуючись цим правилом я і створював інтерфейс своєї програми.</w:t>
      </w:r>
    </w:p>
    <w:p w:rsidR="00767316" w:rsidRPr="00E87DCB" w:rsidRDefault="00767316" w:rsidP="00767316">
      <w:pPr>
        <w:suppressAutoHyphens/>
        <w:ind w:right="64" w:firstLine="426"/>
        <w:jc w:val="both"/>
        <w:rPr>
          <w:sz w:val="28"/>
          <w:szCs w:val="28"/>
        </w:rPr>
      </w:pPr>
      <w:r w:rsidRPr="00E87DCB">
        <w:rPr>
          <w:sz w:val="28"/>
          <w:szCs w:val="28"/>
        </w:rPr>
        <w:t>Весь інтерфейс</w:t>
      </w:r>
      <w:r>
        <w:rPr>
          <w:sz w:val="28"/>
          <w:szCs w:val="28"/>
          <w:lang w:val="uk-UA"/>
        </w:rPr>
        <w:t xml:space="preserve"> (рис. 9)</w:t>
      </w:r>
      <w:r w:rsidRPr="00E87DCB">
        <w:rPr>
          <w:sz w:val="28"/>
          <w:szCs w:val="28"/>
        </w:rPr>
        <w:t xml:space="preserve"> був розроблений засобами</w:t>
      </w:r>
      <w:r w:rsidRPr="00E87DCB">
        <w:rPr>
          <w:sz w:val="28"/>
          <w:szCs w:val="28"/>
          <w:lang w:val="uk-UA"/>
        </w:rPr>
        <w:t xml:space="preserve"> мови програмування</w:t>
      </w:r>
      <w:r w:rsidRPr="00E87DCB">
        <w:rPr>
          <w:sz w:val="28"/>
          <w:szCs w:val="28"/>
        </w:rPr>
        <w:t xml:space="preserve"> </w:t>
      </w:r>
      <w:r w:rsidRPr="00E87DCB">
        <w:rPr>
          <w:sz w:val="28"/>
          <w:szCs w:val="28"/>
          <w:lang w:val="en-US"/>
        </w:rPr>
        <w:t>Delphi</w:t>
      </w:r>
      <w:r w:rsidRPr="00E87DCB">
        <w:rPr>
          <w:sz w:val="28"/>
          <w:szCs w:val="28"/>
        </w:rPr>
        <w:t xml:space="preserve"> за допомогою візуального проектування форм. </w:t>
      </w:r>
      <w:r w:rsidRPr="00E87DCB">
        <w:rPr>
          <w:sz w:val="28"/>
          <w:szCs w:val="28"/>
          <w:lang w:val="uk-UA"/>
        </w:rPr>
        <w:t xml:space="preserve">Саме така мова програмування, як </w:t>
      </w:r>
      <w:r w:rsidRPr="00E87DCB">
        <w:rPr>
          <w:sz w:val="28"/>
          <w:szCs w:val="28"/>
          <w:lang w:val="en-US"/>
        </w:rPr>
        <w:t>Delphi</w:t>
      </w:r>
      <w:r w:rsidRPr="00E87DCB">
        <w:rPr>
          <w:sz w:val="28"/>
          <w:szCs w:val="28"/>
          <w:lang w:val="uk-UA"/>
        </w:rPr>
        <w:t xml:space="preserve"> забезпечить найпростіший і найбільш знайомий користувачу інтерфейс (стандартна програма в операційній системі </w:t>
      </w:r>
      <w:r w:rsidRPr="00E87DCB">
        <w:rPr>
          <w:sz w:val="28"/>
          <w:szCs w:val="28"/>
          <w:lang w:val="en-US"/>
        </w:rPr>
        <w:t>W</w:t>
      </w:r>
      <w:r w:rsidRPr="00E87DCB">
        <w:rPr>
          <w:sz w:val="28"/>
          <w:szCs w:val="28"/>
          <w:lang w:val="uk-UA"/>
        </w:rPr>
        <w:t>indows) майбутньої програми гідравлічного розрахунку паропроводів. Крім цього така мова програмування проста у користуванні та наділена достатньою кількістю можливостей для створення даної програми, має досить зручний і зрозумілий інтерфейс, та не потребує високих технічних характеристик ПК, що ще більш розширює поле користування даним програмним продуктом – Delphi. Також дана мова програмування забезпечує роботу програми в ос Windows, що є найбільш поширеною на даний час.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</w:rPr>
      </w:pPr>
      <w:r w:rsidRPr="00E87DCB">
        <w:rPr>
          <w:color w:val="000000"/>
          <w:sz w:val="28"/>
          <w:szCs w:val="28"/>
          <w:lang w:val="uk-UA"/>
        </w:rPr>
        <w:t xml:space="preserve">Технологія роботи у середовищі </w:t>
      </w:r>
      <w:r w:rsidRPr="00E87DCB">
        <w:rPr>
          <w:color w:val="000000"/>
          <w:sz w:val="28"/>
          <w:szCs w:val="28"/>
          <w:lang w:val="en-US"/>
        </w:rPr>
        <w:t>Delphi</w:t>
      </w:r>
      <w:r w:rsidRPr="00E87DCB">
        <w:rPr>
          <w:color w:val="000000"/>
          <w:sz w:val="28"/>
          <w:szCs w:val="28"/>
        </w:rPr>
        <w:t xml:space="preserve"> </w:t>
      </w:r>
      <w:r w:rsidRPr="00E87DCB">
        <w:rPr>
          <w:color w:val="000000"/>
          <w:sz w:val="28"/>
          <w:szCs w:val="28"/>
          <w:lang w:val="uk-UA"/>
        </w:rPr>
        <w:t xml:space="preserve">базується на ідеях об'єктно-орієнтованого та візуального програмування. Ідея об'єктно-орієнтованого програмування полягає в об'єднанні даних і засобів їх опрацювання (методів) у тип, який називається класом. Конкретною змінною певного класу і є об'єкт. Прикладами об'єктів можуть бути елементи керування у вікні: кнопки, списки, текстові поля тощо. Середовище візуального програмування </w:t>
      </w:r>
      <w:r w:rsidRPr="00E87DCB">
        <w:rPr>
          <w:color w:val="000000"/>
          <w:sz w:val="28"/>
          <w:szCs w:val="28"/>
          <w:lang w:val="en-US"/>
        </w:rPr>
        <w:t>Delphi</w:t>
      </w:r>
      <w:r w:rsidRPr="00E87DCB">
        <w:rPr>
          <w:color w:val="000000"/>
          <w:sz w:val="28"/>
          <w:szCs w:val="28"/>
          <w:lang w:val="uk-UA"/>
        </w:rPr>
        <w:t xml:space="preserve"> — це графічна автоматизована оболонка над об'єктно-орієнтованою версією мови Паскаль (</w:t>
      </w:r>
      <w:r w:rsidRPr="00E87DCB">
        <w:rPr>
          <w:color w:val="000000"/>
          <w:sz w:val="28"/>
          <w:szCs w:val="28"/>
          <w:lang w:val="en-US"/>
        </w:rPr>
        <w:t>Object</w:t>
      </w:r>
      <w:r w:rsidRPr="00E87DCB">
        <w:rPr>
          <w:color w:val="000000"/>
          <w:sz w:val="28"/>
          <w:szCs w:val="28"/>
          <w:lang w:val="uk-UA"/>
        </w:rPr>
        <w:t xml:space="preserve"> </w:t>
      </w:r>
      <w:r w:rsidRPr="00E87DCB">
        <w:rPr>
          <w:color w:val="000000"/>
          <w:sz w:val="28"/>
          <w:szCs w:val="28"/>
          <w:lang w:val="en-US"/>
        </w:rPr>
        <w:t>Pascal</w:t>
      </w:r>
      <w:r w:rsidRPr="00E87DCB">
        <w:rPr>
          <w:color w:val="000000"/>
          <w:sz w:val="28"/>
          <w:szCs w:val="28"/>
          <w:lang w:val="uk-UA"/>
        </w:rPr>
        <w:t xml:space="preserve">). Якщо у мові Паскаль структурними одиницями є дані та команди, то тут такою структурною одиницею є візуальний об'єкт, який називається компонентом. Автоматизація програмування досягається завдяки можливості переносити компонент на форму (у програму) з палітри </w:t>
      </w:r>
      <w:r w:rsidRPr="00E87DCB">
        <w:rPr>
          <w:color w:val="000000"/>
          <w:sz w:val="28"/>
          <w:szCs w:val="28"/>
          <w:lang w:val="uk-UA"/>
        </w:rPr>
        <w:lastRenderedPageBreak/>
        <w:t>компонентів і змінювати його властивості, не вносячи вручну змін до програмного коду.</w:t>
      </w:r>
    </w:p>
    <w:p w:rsidR="00767316" w:rsidRPr="00E87DCB" w:rsidRDefault="00767316" w:rsidP="00767316">
      <w:pPr>
        <w:suppressAutoHyphens/>
        <w:ind w:right="64" w:firstLine="426"/>
        <w:jc w:val="both"/>
        <w:rPr>
          <w:sz w:val="28"/>
          <w:szCs w:val="28"/>
          <w:lang w:val="uk-UA"/>
        </w:rPr>
      </w:pPr>
    </w:p>
    <w:p w:rsidR="00767316" w:rsidRPr="00E87DCB" w:rsidRDefault="00767316" w:rsidP="00767316">
      <w:pPr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762624" cy="3314700"/>
            <wp:effectExtent l="19050" t="0" r="0" b="0"/>
            <wp:docPr id="1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145" cy="331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16" w:rsidRPr="00E87DCB" w:rsidRDefault="00767316" w:rsidP="00767316">
      <w:pPr>
        <w:suppressAutoHyphens/>
        <w:ind w:right="64" w:firstLine="426"/>
        <w:jc w:val="both"/>
        <w:rPr>
          <w:color w:val="000000"/>
          <w:sz w:val="28"/>
          <w:szCs w:val="28"/>
          <w:lang w:val="uk-UA"/>
        </w:rPr>
      </w:pPr>
      <w:r w:rsidRPr="00E87DCB">
        <w:rPr>
          <w:color w:val="000000"/>
          <w:sz w:val="28"/>
          <w:szCs w:val="28"/>
          <w:lang w:val="uk-UA"/>
        </w:rPr>
        <w:t>Рис.</w:t>
      </w:r>
      <w:r>
        <w:rPr>
          <w:color w:val="000000"/>
          <w:sz w:val="28"/>
          <w:szCs w:val="28"/>
          <w:lang w:val="uk-UA"/>
        </w:rPr>
        <w:t xml:space="preserve"> 9.</w:t>
      </w:r>
      <w:r w:rsidRPr="00E87DCB">
        <w:rPr>
          <w:color w:val="000000"/>
          <w:sz w:val="28"/>
          <w:szCs w:val="28"/>
          <w:lang w:val="uk-UA"/>
        </w:rPr>
        <w:t xml:space="preserve"> Інтерфейс програми</w:t>
      </w:r>
    </w:p>
    <w:p w:rsidR="00767316" w:rsidRPr="00E87DCB" w:rsidRDefault="00767316" w:rsidP="00767316">
      <w:pPr>
        <w:suppressAutoHyphens/>
        <w:ind w:right="64" w:firstLine="426"/>
        <w:jc w:val="both"/>
        <w:rPr>
          <w:color w:val="000000"/>
          <w:sz w:val="28"/>
          <w:szCs w:val="28"/>
          <w:lang w:val="uk-UA"/>
        </w:rPr>
      </w:pPr>
      <w:r w:rsidRPr="00E87DCB">
        <w:rPr>
          <w:color w:val="000000"/>
          <w:sz w:val="28"/>
          <w:szCs w:val="28"/>
          <w:lang w:val="uk-UA"/>
        </w:rPr>
        <w:t>Головне меню складається з таких елементів: Файл, Редагування, Вигляд, Гідравліка, Додатки, Довідка (рис</w:t>
      </w:r>
      <w:r>
        <w:rPr>
          <w:color w:val="000000"/>
          <w:sz w:val="28"/>
          <w:szCs w:val="28"/>
          <w:lang w:val="uk-UA"/>
        </w:rPr>
        <w:t>.</w:t>
      </w:r>
      <w:r w:rsidRPr="00E87DCB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10</w:t>
      </w:r>
      <w:r w:rsidRPr="00E87DCB">
        <w:rPr>
          <w:color w:val="000000"/>
          <w:sz w:val="28"/>
          <w:szCs w:val="28"/>
          <w:lang w:val="uk-UA"/>
        </w:rPr>
        <w:t>).</w:t>
      </w:r>
    </w:p>
    <w:p w:rsidR="00767316" w:rsidRPr="00E87DCB" w:rsidRDefault="00767316" w:rsidP="00767316">
      <w:pPr>
        <w:suppressAutoHyphens/>
        <w:ind w:right="64" w:firstLine="426"/>
        <w:jc w:val="both"/>
        <w:rPr>
          <w:color w:val="000000"/>
          <w:sz w:val="28"/>
          <w:szCs w:val="28"/>
          <w:lang w:val="uk-UA"/>
        </w:rPr>
      </w:pPr>
    </w:p>
    <w:p w:rsidR="00767316" w:rsidRPr="00E87DCB" w:rsidRDefault="00767316" w:rsidP="00767316">
      <w:pPr>
        <w:suppressAutoHyphens/>
        <w:ind w:right="64" w:firstLine="426"/>
        <w:jc w:val="both"/>
        <w:rPr>
          <w:color w:val="000000"/>
          <w:sz w:val="28"/>
          <w:szCs w:val="28"/>
          <w:lang w:val="uk-UA"/>
        </w:rPr>
      </w:pPr>
      <w:r w:rsidRPr="00E87DCB">
        <w:rPr>
          <w:noProof/>
          <w:color w:val="000000"/>
          <w:sz w:val="28"/>
          <w:szCs w:val="28"/>
          <w:lang w:val="uk-UA" w:eastAsia="uk-UA"/>
        </w:rPr>
        <w:drawing>
          <wp:inline distT="0" distB="0" distL="0" distR="0">
            <wp:extent cx="5943600" cy="2428875"/>
            <wp:effectExtent l="1905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16" w:rsidRPr="00E87DCB" w:rsidRDefault="00767316" w:rsidP="00767316">
      <w:pPr>
        <w:suppressAutoHyphens/>
        <w:ind w:right="64" w:firstLine="426"/>
        <w:jc w:val="both"/>
        <w:rPr>
          <w:sz w:val="28"/>
          <w:szCs w:val="28"/>
          <w:lang w:val="uk-UA"/>
        </w:rPr>
      </w:pPr>
    </w:p>
    <w:p w:rsidR="00767316" w:rsidRPr="00E87DCB" w:rsidRDefault="00767316" w:rsidP="00767316">
      <w:pPr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 xml:space="preserve"> 10.</w:t>
      </w:r>
      <w:r w:rsidRPr="00E87DCB">
        <w:rPr>
          <w:sz w:val="28"/>
          <w:szCs w:val="28"/>
          <w:lang w:val="uk-UA"/>
        </w:rPr>
        <w:t xml:space="preserve"> Вигляд головного меню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color w:val="000000"/>
          <w:sz w:val="28"/>
          <w:szCs w:val="28"/>
          <w:lang w:val="uk-UA"/>
        </w:rPr>
      </w:pPr>
      <w:r w:rsidRPr="00E87DCB">
        <w:rPr>
          <w:color w:val="000000"/>
          <w:sz w:val="28"/>
          <w:szCs w:val="28"/>
          <w:lang w:val="uk-UA"/>
        </w:rPr>
        <w:t xml:space="preserve">Меню </w:t>
      </w:r>
      <w:r w:rsidRPr="00E87DCB">
        <w:rPr>
          <w:color w:val="000000"/>
          <w:sz w:val="28"/>
          <w:szCs w:val="28"/>
          <w:u w:val="single"/>
          <w:lang w:val="uk-UA"/>
        </w:rPr>
        <w:t>Файл</w:t>
      </w:r>
      <w:r w:rsidRPr="00E87DCB">
        <w:rPr>
          <w:color w:val="000000"/>
          <w:sz w:val="28"/>
          <w:szCs w:val="28"/>
        </w:rPr>
        <w:t xml:space="preserve"> </w:t>
      </w:r>
      <w:r w:rsidRPr="00E87DCB">
        <w:rPr>
          <w:color w:val="000000"/>
          <w:sz w:val="28"/>
          <w:szCs w:val="28"/>
          <w:lang w:val="uk-UA"/>
        </w:rPr>
        <w:t>містить стандартні команди роботи з файлами проекту. За допомогою цих команд можна:</w:t>
      </w:r>
    </w:p>
    <w:p w:rsidR="00767316" w:rsidRPr="00E87DCB" w:rsidRDefault="00767316" w:rsidP="00767316">
      <w:pPr>
        <w:pStyle w:val="a3"/>
        <w:numPr>
          <w:ilvl w:val="0"/>
          <w:numId w:val="9"/>
        </w:numPr>
        <w:shd w:val="clear" w:color="auto" w:fill="FFFFFF"/>
        <w:suppressAutoHyphens/>
        <w:ind w:left="0" w:right="64" w:firstLine="426"/>
        <w:rPr>
          <w:color w:val="000000"/>
          <w:sz w:val="28"/>
          <w:szCs w:val="28"/>
          <w:lang w:val="uk-UA"/>
        </w:rPr>
      </w:pPr>
      <w:r w:rsidRPr="00E87DCB">
        <w:rPr>
          <w:color w:val="000000"/>
          <w:sz w:val="28"/>
          <w:szCs w:val="28"/>
          <w:lang w:val="uk-UA"/>
        </w:rPr>
        <w:t xml:space="preserve">створити новий проект засобами програми </w:t>
      </w:r>
      <w:r w:rsidRPr="00E87DCB">
        <w:rPr>
          <w:color w:val="000000"/>
          <w:sz w:val="28"/>
          <w:szCs w:val="28"/>
          <w:lang w:val="en-US"/>
        </w:rPr>
        <w:t>PARA</w:t>
      </w:r>
      <w:r w:rsidRPr="00E87DCB">
        <w:rPr>
          <w:color w:val="000000"/>
          <w:sz w:val="28"/>
          <w:szCs w:val="28"/>
          <w:lang w:val="uk-UA"/>
        </w:rPr>
        <w:t xml:space="preserve"> (Новий);</w:t>
      </w:r>
    </w:p>
    <w:p w:rsidR="00767316" w:rsidRPr="00E87DCB" w:rsidRDefault="00767316" w:rsidP="00767316">
      <w:pPr>
        <w:pStyle w:val="a3"/>
        <w:numPr>
          <w:ilvl w:val="0"/>
          <w:numId w:val="9"/>
        </w:numPr>
        <w:shd w:val="clear" w:color="auto" w:fill="FFFFFF"/>
        <w:suppressAutoHyphens/>
        <w:ind w:left="0"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lastRenderedPageBreak/>
        <w:t xml:space="preserve">відкрити раніше створений проект </w:t>
      </w:r>
      <w:r w:rsidRPr="00E87DCB">
        <w:rPr>
          <w:color w:val="000000"/>
          <w:sz w:val="28"/>
          <w:szCs w:val="28"/>
          <w:lang w:val="uk-UA"/>
        </w:rPr>
        <w:t>( Відкрити )</w:t>
      </w:r>
      <w:r w:rsidRPr="00E87DCB">
        <w:rPr>
          <w:sz w:val="28"/>
          <w:szCs w:val="28"/>
          <w:lang w:val="uk-UA"/>
        </w:rPr>
        <w:t xml:space="preserve">. При обранні цього пункту викликається стандартне діалогове вікно </w:t>
      </w:r>
      <w:r w:rsidRPr="00E87DCB">
        <w:rPr>
          <w:sz w:val="28"/>
          <w:szCs w:val="28"/>
        </w:rPr>
        <w:t>Windows</w:t>
      </w:r>
      <w:r w:rsidRPr="00E87DCB">
        <w:rPr>
          <w:sz w:val="28"/>
          <w:szCs w:val="28"/>
          <w:lang w:val="uk-UA"/>
        </w:rPr>
        <w:t>, яке надає можливість огляду всіх дисків та папок для пошуку та відкриття потрібних файлів;</w:t>
      </w:r>
    </w:p>
    <w:p w:rsidR="00767316" w:rsidRPr="00E87DCB" w:rsidRDefault="00767316" w:rsidP="00767316">
      <w:pPr>
        <w:pStyle w:val="a3"/>
        <w:numPr>
          <w:ilvl w:val="0"/>
          <w:numId w:val="9"/>
        </w:numPr>
        <w:shd w:val="clear" w:color="auto" w:fill="FFFFFF"/>
        <w:suppressAutoHyphens/>
        <w:ind w:left="0" w:right="64" w:firstLine="426"/>
        <w:rPr>
          <w:color w:val="000000"/>
          <w:sz w:val="28"/>
          <w:szCs w:val="28"/>
          <w:lang w:val="uk-UA"/>
        </w:rPr>
      </w:pPr>
      <w:r w:rsidRPr="00E87DCB">
        <w:rPr>
          <w:color w:val="000000"/>
          <w:sz w:val="28"/>
          <w:szCs w:val="28"/>
          <w:lang w:val="uk-UA"/>
        </w:rPr>
        <w:t>зберегти новий проект (Зберегти ), при цьому потрібно буде задати його ім’я;</w:t>
      </w:r>
    </w:p>
    <w:p w:rsidR="00767316" w:rsidRPr="00E87DCB" w:rsidRDefault="00767316" w:rsidP="00767316">
      <w:pPr>
        <w:pStyle w:val="a3"/>
        <w:numPr>
          <w:ilvl w:val="0"/>
          <w:numId w:val="9"/>
        </w:numPr>
        <w:shd w:val="clear" w:color="auto" w:fill="FFFFFF"/>
        <w:suppressAutoHyphens/>
        <w:ind w:left="0" w:right="64" w:firstLine="426"/>
        <w:rPr>
          <w:color w:val="000000"/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зберегти проект під іншим ім’ям (або під іншою адресою) </w:t>
      </w:r>
      <w:r w:rsidRPr="00E87DCB">
        <w:rPr>
          <w:color w:val="000000"/>
          <w:sz w:val="28"/>
          <w:szCs w:val="28"/>
          <w:lang w:val="uk-UA"/>
        </w:rPr>
        <w:t>(Зберегти як)</w:t>
      </w:r>
      <w:r w:rsidRPr="00E87DCB">
        <w:rPr>
          <w:sz w:val="28"/>
          <w:szCs w:val="28"/>
          <w:lang w:val="uk-UA"/>
        </w:rPr>
        <w:t xml:space="preserve">. </w:t>
      </w:r>
      <w:r w:rsidRPr="00E87DCB">
        <w:rPr>
          <w:sz w:val="28"/>
          <w:szCs w:val="28"/>
        </w:rPr>
        <w:t xml:space="preserve">При цьому робота продовжуватиметься з новоствореною копією, а попередній варіант </w:t>
      </w:r>
      <w:r w:rsidRPr="00E87DCB">
        <w:rPr>
          <w:sz w:val="28"/>
          <w:szCs w:val="28"/>
          <w:lang w:val="uk-UA"/>
        </w:rPr>
        <w:t>проекту</w:t>
      </w:r>
      <w:r w:rsidRPr="00E87DCB">
        <w:rPr>
          <w:sz w:val="28"/>
          <w:szCs w:val="28"/>
        </w:rPr>
        <w:t xml:space="preserve"> буде залишатись в закритому вигляді. Місце збереження копії користувач обиратиме через стандартне діалогове вікно Windows</w:t>
      </w:r>
      <w:r w:rsidRPr="00E87DCB">
        <w:rPr>
          <w:color w:val="000000"/>
          <w:sz w:val="28"/>
          <w:szCs w:val="28"/>
          <w:lang w:val="uk-UA"/>
        </w:rPr>
        <w:t>;</w:t>
      </w:r>
    </w:p>
    <w:p w:rsidR="00767316" w:rsidRPr="00E87DCB" w:rsidRDefault="00767316" w:rsidP="00767316">
      <w:pPr>
        <w:pStyle w:val="a3"/>
        <w:numPr>
          <w:ilvl w:val="0"/>
          <w:numId w:val="9"/>
        </w:numPr>
        <w:shd w:val="clear" w:color="auto" w:fill="FFFFFF"/>
        <w:suppressAutoHyphens/>
        <w:ind w:left="0" w:right="64" w:firstLine="426"/>
        <w:rPr>
          <w:color w:val="000000"/>
          <w:sz w:val="28"/>
          <w:szCs w:val="28"/>
          <w:lang w:val="uk-UA"/>
        </w:rPr>
      </w:pPr>
      <w:r w:rsidRPr="00E87DCB">
        <w:rPr>
          <w:color w:val="000000"/>
          <w:sz w:val="28"/>
          <w:szCs w:val="28"/>
          <w:lang w:val="uk-UA"/>
        </w:rPr>
        <w:t xml:space="preserve"> попередньо переглянути проект ( Попередній перегляд );</w:t>
      </w:r>
    </w:p>
    <w:p w:rsidR="00767316" w:rsidRPr="00E87DCB" w:rsidRDefault="00767316" w:rsidP="00767316">
      <w:pPr>
        <w:pStyle w:val="a3"/>
        <w:numPr>
          <w:ilvl w:val="0"/>
          <w:numId w:val="9"/>
        </w:numPr>
        <w:shd w:val="clear" w:color="auto" w:fill="FFFFFF"/>
        <w:suppressAutoHyphens/>
        <w:ind w:left="0" w:right="64" w:firstLine="426"/>
        <w:rPr>
          <w:color w:val="000000"/>
          <w:sz w:val="28"/>
          <w:szCs w:val="28"/>
          <w:lang w:val="uk-UA"/>
        </w:rPr>
      </w:pPr>
      <w:r w:rsidRPr="00E87DCB">
        <w:rPr>
          <w:color w:val="000000"/>
          <w:sz w:val="28"/>
          <w:szCs w:val="28"/>
          <w:lang w:val="uk-UA"/>
        </w:rPr>
        <w:t>роздрукувати результати обрахунків ( Друк );</w:t>
      </w:r>
    </w:p>
    <w:p w:rsidR="00767316" w:rsidRPr="00E87DCB" w:rsidRDefault="00767316" w:rsidP="00767316">
      <w:pPr>
        <w:pStyle w:val="a3"/>
        <w:numPr>
          <w:ilvl w:val="0"/>
          <w:numId w:val="9"/>
        </w:numPr>
        <w:shd w:val="clear" w:color="auto" w:fill="FFFFFF"/>
        <w:suppressAutoHyphens/>
        <w:ind w:left="0" w:right="64" w:firstLine="426"/>
        <w:rPr>
          <w:color w:val="000000"/>
          <w:sz w:val="28"/>
          <w:szCs w:val="28"/>
          <w:lang w:val="uk-UA"/>
        </w:rPr>
      </w:pPr>
      <w:r w:rsidRPr="00E87DCB">
        <w:rPr>
          <w:sz w:val="28"/>
          <w:szCs w:val="28"/>
        </w:rPr>
        <w:t xml:space="preserve">закрити поточний сеанс і вийти з програми </w:t>
      </w:r>
      <w:r w:rsidRPr="00A4132C">
        <w:rPr>
          <w:sz w:val="28"/>
          <w:szCs w:val="28"/>
          <w:lang w:val="en-US"/>
        </w:rPr>
        <w:t>PARA</w:t>
      </w:r>
      <w:r w:rsidRPr="00E87DCB">
        <w:rPr>
          <w:sz w:val="28"/>
          <w:szCs w:val="28"/>
          <w:lang w:val="uk-UA"/>
        </w:rPr>
        <w:t xml:space="preserve"> </w:t>
      </w:r>
      <w:r w:rsidRPr="00E87DCB">
        <w:rPr>
          <w:color w:val="000000"/>
          <w:sz w:val="28"/>
          <w:szCs w:val="28"/>
          <w:lang w:val="uk-UA"/>
        </w:rPr>
        <w:t>(Вихід).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За допомогою команд меню </w:t>
      </w:r>
      <w:r w:rsidRPr="00E87DCB">
        <w:rPr>
          <w:sz w:val="28"/>
          <w:szCs w:val="28"/>
          <w:u w:val="single"/>
          <w:lang w:val="uk-UA"/>
        </w:rPr>
        <w:t>Редагування</w:t>
      </w:r>
      <w:r w:rsidRPr="00E87DCB">
        <w:rPr>
          <w:sz w:val="28"/>
          <w:szCs w:val="28"/>
          <w:lang w:val="uk-UA"/>
        </w:rPr>
        <w:t xml:space="preserve"> можна:</w:t>
      </w:r>
    </w:p>
    <w:p w:rsidR="00767316" w:rsidRPr="00E87DCB" w:rsidRDefault="00767316" w:rsidP="00767316">
      <w:pPr>
        <w:pStyle w:val="a3"/>
        <w:numPr>
          <w:ilvl w:val="0"/>
          <w:numId w:val="10"/>
        </w:numPr>
        <w:shd w:val="clear" w:color="auto" w:fill="FFFFFF"/>
        <w:suppressAutoHyphens/>
        <w:ind w:left="0" w:right="64" w:firstLine="426"/>
        <w:rPr>
          <w:bCs/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відмінити останню дію (Відмінити). </w:t>
      </w:r>
      <w:r w:rsidRPr="00E87DCB">
        <w:rPr>
          <w:sz w:val="28"/>
          <w:szCs w:val="28"/>
        </w:rPr>
        <w:t xml:space="preserve">При повторному зверненні до нього (через меню або </w:t>
      </w:r>
      <w:r w:rsidRPr="00E87DCB">
        <w:rPr>
          <w:sz w:val="28"/>
          <w:szCs w:val="28"/>
          <w:lang w:val="uk-UA"/>
        </w:rPr>
        <w:t>комбінацію клавіш</w:t>
      </w:r>
      <w:r w:rsidRPr="00E87DCB">
        <w:rPr>
          <w:sz w:val="28"/>
          <w:szCs w:val="28"/>
        </w:rPr>
        <w:t>)</w:t>
      </w:r>
      <w:r w:rsidRPr="00E87DCB">
        <w:rPr>
          <w:sz w:val="28"/>
          <w:szCs w:val="28"/>
          <w:lang w:val="uk-UA"/>
        </w:rPr>
        <w:t xml:space="preserve"> </w:t>
      </w:r>
      <w:r w:rsidRPr="00E87DCB">
        <w:rPr>
          <w:sz w:val="28"/>
          <w:szCs w:val="28"/>
        </w:rPr>
        <w:t>поновлюється висхідний стан.</w:t>
      </w:r>
      <w:r w:rsidRPr="00E87DCB">
        <w:rPr>
          <w:sz w:val="28"/>
          <w:szCs w:val="28"/>
          <w:lang w:val="uk-UA"/>
        </w:rPr>
        <w:t xml:space="preserve"> Команда буде активна доти, доки</w:t>
      </w:r>
      <w:r w:rsidRPr="00E87DCB">
        <w:rPr>
          <w:sz w:val="28"/>
          <w:szCs w:val="28"/>
        </w:rPr>
        <w:t>,</w:t>
      </w:r>
      <w:r w:rsidRPr="00E87DCB">
        <w:rPr>
          <w:b/>
          <w:bCs/>
          <w:sz w:val="28"/>
          <w:szCs w:val="28"/>
        </w:rPr>
        <w:t xml:space="preserve"> </w:t>
      </w:r>
      <w:r w:rsidRPr="00E87DCB">
        <w:rPr>
          <w:bCs/>
          <w:sz w:val="28"/>
          <w:szCs w:val="28"/>
        </w:rPr>
        <w:t>зміни не</w:t>
      </w:r>
      <w:r w:rsidRPr="00E87DCB">
        <w:rPr>
          <w:bCs/>
          <w:sz w:val="28"/>
          <w:szCs w:val="28"/>
          <w:lang w:val="uk-UA"/>
        </w:rPr>
        <w:t xml:space="preserve"> будуть</w:t>
      </w:r>
      <w:r w:rsidRPr="00E87DCB">
        <w:rPr>
          <w:bCs/>
          <w:sz w:val="28"/>
          <w:szCs w:val="28"/>
        </w:rPr>
        <w:t xml:space="preserve"> збережені в пам’яті</w:t>
      </w:r>
      <w:r w:rsidRPr="00E87DCB">
        <w:rPr>
          <w:bCs/>
          <w:sz w:val="28"/>
          <w:szCs w:val="28"/>
          <w:lang w:val="uk-UA"/>
        </w:rPr>
        <w:t>;</w:t>
      </w:r>
    </w:p>
    <w:p w:rsidR="00767316" w:rsidRPr="00E87DCB" w:rsidRDefault="00767316" w:rsidP="00767316">
      <w:pPr>
        <w:pStyle w:val="a3"/>
        <w:numPr>
          <w:ilvl w:val="0"/>
          <w:numId w:val="10"/>
        </w:numPr>
        <w:shd w:val="clear" w:color="auto" w:fill="FFFFFF"/>
        <w:suppressAutoHyphens/>
        <w:ind w:left="0" w:right="64" w:firstLine="426"/>
        <w:rPr>
          <w:bCs/>
          <w:sz w:val="28"/>
          <w:szCs w:val="28"/>
          <w:lang w:val="uk-UA"/>
        </w:rPr>
      </w:pPr>
      <w:r w:rsidRPr="00E87DCB">
        <w:rPr>
          <w:sz w:val="28"/>
          <w:szCs w:val="28"/>
        </w:rPr>
        <w:t>видалити (перемістивши в буфер обміну) виділений фрагмент текст</w:t>
      </w:r>
      <w:r w:rsidRPr="00E87DCB">
        <w:rPr>
          <w:sz w:val="28"/>
          <w:szCs w:val="28"/>
          <w:lang w:val="uk-UA"/>
        </w:rPr>
        <w:t>у</w:t>
      </w:r>
      <w:r w:rsidRPr="00E87DCB">
        <w:rPr>
          <w:sz w:val="28"/>
          <w:szCs w:val="28"/>
        </w:rPr>
        <w:t>, при умові, що його вікно активнее</w:t>
      </w:r>
      <w:r w:rsidRPr="00E87DCB">
        <w:rPr>
          <w:sz w:val="28"/>
          <w:szCs w:val="28"/>
          <w:lang w:val="uk-UA"/>
        </w:rPr>
        <w:t xml:space="preserve"> </w:t>
      </w:r>
      <w:r w:rsidRPr="00E87DCB">
        <w:rPr>
          <w:bCs/>
          <w:sz w:val="28"/>
          <w:szCs w:val="28"/>
          <w:lang w:val="uk-UA"/>
        </w:rPr>
        <w:t>(Вирізати)</w:t>
      </w:r>
      <w:r w:rsidRPr="00E87DCB">
        <w:rPr>
          <w:sz w:val="28"/>
          <w:szCs w:val="28"/>
          <w:lang w:val="uk-UA"/>
        </w:rPr>
        <w:t>;</w:t>
      </w:r>
    </w:p>
    <w:p w:rsidR="00767316" w:rsidRPr="00E87DCB" w:rsidRDefault="00767316" w:rsidP="00767316">
      <w:pPr>
        <w:pStyle w:val="a3"/>
        <w:numPr>
          <w:ilvl w:val="0"/>
          <w:numId w:val="10"/>
        </w:numPr>
        <w:shd w:val="clear" w:color="auto" w:fill="FFFFFF"/>
        <w:suppressAutoHyphens/>
        <w:ind w:left="0"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копіювати в буфер обміну виділений фрагмент тексту, при умові, що його вікно активне (Копіювати);</w:t>
      </w:r>
    </w:p>
    <w:p w:rsidR="00767316" w:rsidRPr="00E87DCB" w:rsidRDefault="00767316" w:rsidP="00767316">
      <w:pPr>
        <w:pStyle w:val="a3"/>
        <w:numPr>
          <w:ilvl w:val="0"/>
          <w:numId w:val="10"/>
        </w:numPr>
        <w:shd w:val="clear" w:color="auto" w:fill="FFFFFF"/>
        <w:suppressAutoHyphens/>
        <w:ind w:left="0"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</w:rPr>
        <w:t>вставити скопійований в буфер обміну фрагмент тексту</w:t>
      </w:r>
      <w:r w:rsidRPr="00E87DCB">
        <w:rPr>
          <w:sz w:val="28"/>
          <w:szCs w:val="28"/>
          <w:lang w:val="uk-UA"/>
        </w:rPr>
        <w:t xml:space="preserve"> (Вставити);</w:t>
      </w:r>
    </w:p>
    <w:p w:rsidR="00767316" w:rsidRPr="00E87DCB" w:rsidRDefault="00767316" w:rsidP="00767316">
      <w:pPr>
        <w:pStyle w:val="a3"/>
        <w:numPr>
          <w:ilvl w:val="0"/>
          <w:numId w:val="10"/>
        </w:numPr>
        <w:shd w:val="clear" w:color="auto" w:fill="FFFFFF"/>
        <w:suppressAutoHyphens/>
        <w:ind w:left="0"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видалити виділений перед тим фрагмент текст (Видалити);</w:t>
      </w:r>
    </w:p>
    <w:p w:rsidR="00767316" w:rsidRPr="00E87DCB" w:rsidRDefault="00767316" w:rsidP="00767316">
      <w:pPr>
        <w:pStyle w:val="a3"/>
        <w:numPr>
          <w:ilvl w:val="0"/>
          <w:numId w:val="10"/>
        </w:numPr>
        <w:shd w:val="clear" w:color="auto" w:fill="FFFFFF"/>
        <w:suppressAutoHyphens/>
        <w:ind w:left="0"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</w:rPr>
        <w:t>виділити весь вміст активного текстового вікна для подальших операцій</w:t>
      </w:r>
      <w:r w:rsidRPr="00E87DCB">
        <w:rPr>
          <w:sz w:val="28"/>
          <w:szCs w:val="28"/>
          <w:lang w:val="uk-UA"/>
        </w:rPr>
        <w:t xml:space="preserve"> (Виділити все);</w:t>
      </w:r>
    </w:p>
    <w:p w:rsidR="00767316" w:rsidRPr="00E87DCB" w:rsidRDefault="00767316" w:rsidP="00767316">
      <w:pPr>
        <w:pStyle w:val="a3"/>
        <w:numPr>
          <w:ilvl w:val="0"/>
          <w:numId w:val="10"/>
        </w:numPr>
        <w:shd w:val="clear" w:color="auto" w:fill="FFFFFF"/>
        <w:suppressAutoHyphens/>
        <w:ind w:left="0"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знайти у тексті задані слова пошуку (Знайти);</w:t>
      </w:r>
    </w:p>
    <w:p w:rsidR="00767316" w:rsidRPr="00E87DCB" w:rsidRDefault="00767316" w:rsidP="00767316">
      <w:pPr>
        <w:pStyle w:val="a3"/>
        <w:numPr>
          <w:ilvl w:val="0"/>
          <w:numId w:val="10"/>
        </w:numPr>
        <w:shd w:val="clear" w:color="auto" w:fill="FFFFFF"/>
        <w:suppressAutoHyphens/>
        <w:ind w:left="0"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замінити в тексті як числа, так і слова (Замінити);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В меню </w:t>
      </w:r>
      <w:r w:rsidRPr="00E87DCB">
        <w:rPr>
          <w:sz w:val="28"/>
          <w:szCs w:val="28"/>
          <w:u w:val="single"/>
          <w:lang w:val="uk-UA"/>
        </w:rPr>
        <w:t>Вигляд</w:t>
      </w:r>
      <w:r w:rsidRPr="00E87DCB">
        <w:rPr>
          <w:sz w:val="28"/>
          <w:szCs w:val="28"/>
          <w:lang w:val="uk-UA"/>
        </w:rPr>
        <w:t xml:space="preserve"> знаходиться команда Налаштування при натисканні якої з’</w:t>
      </w:r>
      <w:r w:rsidRPr="00E87DCB">
        <w:rPr>
          <w:sz w:val="28"/>
          <w:szCs w:val="28"/>
        </w:rPr>
        <w:t>являється діалог</w:t>
      </w:r>
      <w:r w:rsidRPr="00E87DCB">
        <w:rPr>
          <w:sz w:val="28"/>
          <w:szCs w:val="28"/>
          <w:lang w:val="uk-UA"/>
        </w:rPr>
        <w:t>ове вікно, в якому можна змінити шлях до бази даних програми.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Меню </w:t>
      </w:r>
      <w:r w:rsidRPr="00E87DCB">
        <w:rPr>
          <w:sz w:val="28"/>
          <w:szCs w:val="28"/>
          <w:u w:val="single"/>
          <w:lang w:val="uk-UA"/>
        </w:rPr>
        <w:t>Гідравліка</w:t>
      </w:r>
      <w:r w:rsidRPr="00E87DCB">
        <w:rPr>
          <w:sz w:val="28"/>
          <w:szCs w:val="28"/>
          <w:lang w:val="uk-UA"/>
        </w:rPr>
        <w:t xml:space="preserve"> відповідає за:</w:t>
      </w:r>
    </w:p>
    <w:p w:rsidR="00767316" w:rsidRPr="00E87DCB" w:rsidRDefault="00767316" w:rsidP="00767316">
      <w:pPr>
        <w:pStyle w:val="a3"/>
        <w:numPr>
          <w:ilvl w:val="0"/>
          <w:numId w:val="1"/>
        </w:numPr>
        <w:shd w:val="clear" w:color="auto" w:fill="FFFFFF"/>
        <w:suppressAutoHyphens/>
        <w:ind w:left="0"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lastRenderedPageBreak/>
        <w:t>запуск процесу обрахунку (Розрахунок);</w:t>
      </w:r>
    </w:p>
    <w:p w:rsidR="00767316" w:rsidRPr="00E87DCB" w:rsidRDefault="00767316" w:rsidP="00767316">
      <w:pPr>
        <w:pStyle w:val="a3"/>
        <w:numPr>
          <w:ilvl w:val="0"/>
          <w:numId w:val="1"/>
        </w:numPr>
        <w:shd w:val="clear" w:color="auto" w:fill="FFFFFF"/>
        <w:suppressAutoHyphens/>
        <w:ind w:left="0"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експорт результатів розрахунку (Результати розрахунку), </w:t>
      </w:r>
      <w:r w:rsidRPr="00E87DCB">
        <w:rPr>
          <w:sz w:val="28"/>
          <w:szCs w:val="28"/>
        </w:rPr>
        <w:t xml:space="preserve">сервісні елементи якого дозволяють здійснювати передачу даних </w:t>
      </w:r>
      <w:r w:rsidRPr="00E87DCB">
        <w:rPr>
          <w:sz w:val="28"/>
          <w:szCs w:val="28"/>
          <w:lang w:val="uk-UA"/>
        </w:rPr>
        <w:t>в інші</w:t>
      </w:r>
      <w:r w:rsidRPr="00E87DCB">
        <w:rPr>
          <w:sz w:val="28"/>
          <w:szCs w:val="28"/>
        </w:rPr>
        <w:t xml:space="preserve"> документи, створені різними програмними засобами</w:t>
      </w:r>
      <w:r w:rsidRPr="00E87DCB">
        <w:rPr>
          <w:sz w:val="28"/>
          <w:szCs w:val="28"/>
          <w:lang w:val="uk-UA"/>
        </w:rPr>
        <w:t>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За допомогою команд меню </w:t>
      </w:r>
      <w:r w:rsidRPr="00E87DCB">
        <w:rPr>
          <w:sz w:val="28"/>
          <w:szCs w:val="28"/>
          <w:u w:val="single"/>
          <w:lang w:val="uk-UA"/>
        </w:rPr>
        <w:t xml:space="preserve">Додатки </w:t>
      </w:r>
      <w:r w:rsidRPr="00E87DCB">
        <w:rPr>
          <w:sz w:val="28"/>
          <w:szCs w:val="28"/>
          <w:lang w:val="uk-UA"/>
        </w:rPr>
        <w:t xml:space="preserve">можна викликати наступні стандартні програмні продукти операційної системи </w:t>
      </w:r>
      <w:r w:rsidRPr="00E87DCB">
        <w:rPr>
          <w:sz w:val="28"/>
          <w:szCs w:val="28"/>
          <w:lang w:val="en-US"/>
        </w:rPr>
        <w:t>Windows</w:t>
      </w:r>
      <w:r w:rsidRPr="00E87DCB">
        <w:rPr>
          <w:sz w:val="28"/>
          <w:szCs w:val="28"/>
          <w:lang w:val="uk-UA"/>
        </w:rPr>
        <w:t xml:space="preserve">: Блокнот, Калькулятор, Провідник та </w:t>
      </w:r>
      <w:r w:rsidRPr="00E87DCB">
        <w:rPr>
          <w:sz w:val="28"/>
          <w:szCs w:val="28"/>
          <w:lang w:val="en-US"/>
        </w:rPr>
        <w:t>Paint</w:t>
      </w:r>
      <w:r w:rsidRPr="00E87DCB">
        <w:rPr>
          <w:sz w:val="28"/>
          <w:szCs w:val="28"/>
        </w:rPr>
        <w:t>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Меню </w:t>
      </w:r>
      <w:r w:rsidRPr="00E87DCB">
        <w:rPr>
          <w:sz w:val="28"/>
          <w:szCs w:val="28"/>
          <w:u w:val="single"/>
          <w:lang w:val="uk-UA"/>
        </w:rPr>
        <w:t>Довідка</w:t>
      </w:r>
      <w:r w:rsidRPr="00E87DCB">
        <w:rPr>
          <w:sz w:val="28"/>
          <w:szCs w:val="28"/>
          <w:lang w:val="uk-UA"/>
        </w:rPr>
        <w:t xml:space="preserve"> містить команди виклику довідки, де описано особливості роботи з програмою та інформацію про програму (версія програми, її автор).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noProof/>
          <w:sz w:val="28"/>
          <w:szCs w:val="28"/>
          <w:lang w:val="uk-UA" w:eastAsia="uk-UA"/>
        </w:rPr>
      </w:pPr>
      <w:r w:rsidRPr="00E87DCB">
        <w:rPr>
          <w:sz w:val="28"/>
          <w:szCs w:val="28"/>
          <w:lang w:val="uk-UA"/>
        </w:rPr>
        <w:t>Під головним меню програми знаходиться панель інструментів, в якій в послідовності зліва направо знаходяться такі команди:</w:t>
      </w:r>
    </w:p>
    <w:p w:rsidR="00767316" w:rsidRPr="00E87DCB" w:rsidRDefault="00767316" w:rsidP="00767316">
      <w:pPr>
        <w:pStyle w:val="a3"/>
        <w:numPr>
          <w:ilvl w:val="0"/>
          <w:numId w:val="11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09550" cy="238125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 xml:space="preserve"> - створити новий проект;</w:t>
      </w:r>
    </w:p>
    <w:p w:rsidR="00767316" w:rsidRPr="00E87DCB" w:rsidRDefault="00767316" w:rsidP="00767316">
      <w:pPr>
        <w:pStyle w:val="a3"/>
        <w:numPr>
          <w:ilvl w:val="0"/>
          <w:numId w:val="11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38125" cy="219075"/>
            <wp:effectExtent l="19050" t="0" r="9525" b="0"/>
            <wp:docPr id="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 xml:space="preserve"> - відкрити новий проект;</w:t>
      </w:r>
    </w:p>
    <w:p w:rsidR="00767316" w:rsidRPr="00E87DCB" w:rsidRDefault="00767316" w:rsidP="00767316">
      <w:pPr>
        <w:pStyle w:val="a3"/>
        <w:numPr>
          <w:ilvl w:val="0"/>
          <w:numId w:val="11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38125" cy="238125"/>
            <wp:effectExtent l="19050" t="0" r="9525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 xml:space="preserve"> - зберегти проект;</w:t>
      </w:r>
    </w:p>
    <w:p w:rsidR="00767316" w:rsidRPr="00E87DCB" w:rsidRDefault="00767316" w:rsidP="00767316">
      <w:pPr>
        <w:pStyle w:val="a3"/>
        <w:numPr>
          <w:ilvl w:val="0"/>
          <w:numId w:val="11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57175" cy="219075"/>
            <wp:effectExtent l="19050" t="0" r="9525" b="0"/>
            <wp:docPr id="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 xml:space="preserve"> - роздрукувати результати обрахунків;</w:t>
      </w:r>
    </w:p>
    <w:p w:rsidR="00767316" w:rsidRPr="00E87DCB" w:rsidRDefault="00767316" w:rsidP="00767316">
      <w:pPr>
        <w:pStyle w:val="a3"/>
        <w:numPr>
          <w:ilvl w:val="0"/>
          <w:numId w:val="11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47650" cy="219075"/>
            <wp:effectExtent l="19050" t="0" r="0" b="0"/>
            <wp:docPr id="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 xml:space="preserve"> - пошук по проекту;</w:t>
      </w:r>
    </w:p>
    <w:p w:rsidR="00767316" w:rsidRPr="00E87DCB" w:rsidRDefault="00767316" w:rsidP="00767316">
      <w:pPr>
        <w:pStyle w:val="a3"/>
        <w:numPr>
          <w:ilvl w:val="0"/>
          <w:numId w:val="11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57175" cy="209550"/>
            <wp:effectExtent l="19050" t="0" r="9525" b="0"/>
            <wp:docPr id="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 xml:space="preserve"> - вирізати;</w:t>
      </w:r>
    </w:p>
    <w:p w:rsidR="00767316" w:rsidRPr="00E87DCB" w:rsidRDefault="00767316" w:rsidP="00767316">
      <w:pPr>
        <w:pStyle w:val="a3"/>
        <w:numPr>
          <w:ilvl w:val="0"/>
          <w:numId w:val="11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66700" cy="238125"/>
            <wp:effectExtent l="19050" t="0" r="0" b="0"/>
            <wp:docPr id="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 xml:space="preserve"> - копіювати;</w:t>
      </w:r>
    </w:p>
    <w:p w:rsidR="00767316" w:rsidRPr="00E87DCB" w:rsidRDefault="00767316" w:rsidP="00767316">
      <w:pPr>
        <w:pStyle w:val="a3"/>
        <w:numPr>
          <w:ilvl w:val="0"/>
          <w:numId w:val="11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57175" cy="238125"/>
            <wp:effectExtent l="19050" t="0" r="9525" b="0"/>
            <wp:docPr id="1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 xml:space="preserve"> - вставити;</w:t>
      </w:r>
    </w:p>
    <w:p w:rsidR="00767316" w:rsidRPr="00E87DCB" w:rsidRDefault="00767316" w:rsidP="00767316">
      <w:pPr>
        <w:pStyle w:val="a3"/>
        <w:numPr>
          <w:ilvl w:val="0"/>
          <w:numId w:val="11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57175" cy="209550"/>
            <wp:effectExtent l="19050" t="0" r="9525" b="0"/>
            <wp:docPr id="1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 xml:space="preserve"> - відмінити;</w:t>
      </w:r>
    </w:p>
    <w:p w:rsidR="00767316" w:rsidRPr="00E87DCB" w:rsidRDefault="00767316" w:rsidP="00767316">
      <w:pPr>
        <w:pStyle w:val="a3"/>
        <w:numPr>
          <w:ilvl w:val="0"/>
          <w:numId w:val="11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38125" cy="247650"/>
            <wp:effectExtent l="19050" t="0" r="9525" b="0"/>
            <wp:docPr id="1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 xml:space="preserve"> - провести розрахунок;</w:t>
      </w:r>
    </w:p>
    <w:p w:rsidR="00767316" w:rsidRPr="00E87DCB" w:rsidRDefault="00767316" w:rsidP="00767316">
      <w:pPr>
        <w:pStyle w:val="a3"/>
        <w:numPr>
          <w:ilvl w:val="0"/>
          <w:numId w:val="11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47650" cy="219075"/>
            <wp:effectExtent l="19050" t="0" r="0" b="0"/>
            <wp:docPr id="1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 xml:space="preserve"> - зробити звіт;</w:t>
      </w:r>
    </w:p>
    <w:p w:rsidR="00767316" w:rsidRPr="00E87DCB" w:rsidRDefault="00767316" w:rsidP="00767316">
      <w:pPr>
        <w:pStyle w:val="a3"/>
        <w:numPr>
          <w:ilvl w:val="0"/>
          <w:numId w:val="11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57175" cy="228600"/>
            <wp:effectExtent l="19050" t="0" r="9525" b="0"/>
            <wp:docPr id="1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 xml:space="preserve"> - результати в таблиці Word;</w:t>
      </w:r>
    </w:p>
    <w:p w:rsidR="00767316" w:rsidRPr="00E87DCB" w:rsidRDefault="00767316" w:rsidP="00767316">
      <w:pPr>
        <w:pStyle w:val="a3"/>
        <w:numPr>
          <w:ilvl w:val="0"/>
          <w:numId w:val="11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38125" cy="228600"/>
            <wp:effectExtent l="19050" t="0" r="9525" b="0"/>
            <wp:docPr id="1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 xml:space="preserve"> - результати в таблиці </w:t>
      </w:r>
      <w:r w:rsidRPr="00E87DCB">
        <w:rPr>
          <w:sz w:val="28"/>
          <w:szCs w:val="28"/>
          <w:lang w:val="en-US"/>
        </w:rPr>
        <w:t>Excel</w:t>
      </w:r>
      <w:r w:rsidRPr="00E87DCB">
        <w:rPr>
          <w:sz w:val="28"/>
          <w:szCs w:val="28"/>
          <w:lang w:val="uk-UA"/>
        </w:rPr>
        <w:t>;</w:t>
      </w:r>
    </w:p>
    <w:p w:rsidR="00767316" w:rsidRPr="00E87DCB" w:rsidRDefault="00767316" w:rsidP="00767316">
      <w:pPr>
        <w:pStyle w:val="a3"/>
        <w:numPr>
          <w:ilvl w:val="0"/>
          <w:numId w:val="11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66700" cy="247650"/>
            <wp:effectExtent l="19050" t="0" r="0" b="0"/>
            <wp:docPr id="1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 xml:space="preserve"> - блокнот </w:t>
      </w:r>
      <w:r w:rsidRPr="00E87DCB">
        <w:rPr>
          <w:sz w:val="28"/>
          <w:szCs w:val="28"/>
          <w:lang w:val="en-US"/>
        </w:rPr>
        <w:t>Windows</w:t>
      </w:r>
      <w:r w:rsidRPr="00E87DCB">
        <w:rPr>
          <w:sz w:val="28"/>
          <w:szCs w:val="28"/>
          <w:lang w:val="uk-UA"/>
        </w:rPr>
        <w:t>;</w:t>
      </w:r>
    </w:p>
    <w:p w:rsidR="00767316" w:rsidRPr="00E87DCB" w:rsidRDefault="00767316" w:rsidP="00767316">
      <w:pPr>
        <w:pStyle w:val="a3"/>
        <w:numPr>
          <w:ilvl w:val="0"/>
          <w:numId w:val="11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47650" cy="247650"/>
            <wp:effectExtent l="19050" t="0" r="0" b="0"/>
            <wp:docPr id="1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 xml:space="preserve"> - відкрити калькулятор;</w:t>
      </w:r>
    </w:p>
    <w:p w:rsidR="00767316" w:rsidRPr="00E87DCB" w:rsidRDefault="00767316" w:rsidP="00767316">
      <w:pPr>
        <w:pStyle w:val="a3"/>
        <w:numPr>
          <w:ilvl w:val="0"/>
          <w:numId w:val="11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38125" cy="238125"/>
            <wp:effectExtent l="19050" t="0" r="9525" b="0"/>
            <wp:docPr id="3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 xml:space="preserve"> - </w:t>
      </w:r>
      <w:r w:rsidRPr="00E87DCB">
        <w:rPr>
          <w:sz w:val="28"/>
          <w:szCs w:val="28"/>
          <w:lang w:val="en-US"/>
        </w:rPr>
        <w:t>Paint</w:t>
      </w:r>
      <w:r w:rsidRPr="00E87DCB">
        <w:rPr>
          <w:sz w:val="28"/>
          <w:szCs w:val="28"/>
          <w:lang w:val="uk-UA"/>
        </w:rPr>
        <w:t xml:space="preserve"> </w:t>
      </w:r>
      <w:r w:rsidRPr="00E87DCB">
        <w:rPr>
          <w:sz w:val="28"/>
          <w:szCs w:val="28"/>
          <w:lang w:val="en-US"/>
        </w:rPr>
        <w:t>Windows</w:t>
      </w:r>
      <w:r w:rsidRPr="00E87DCB">
        <w:rPr>
          <w:sz w:val="28"/>
          <w:szCs w:val="28"/>
          <w:lang w:val="uk-UA"/>
        </w:rPr>
        <w:t>;</w:t>
      </w:r>
    </w:p>
    <w:p w:rsidR="00767316" w:rsidRPr="00E87DCB" w:rsidRDefault="00767316" w:rsidP="00767316">
      <w:pPr>
        <w:pStyle w:val="a3"/>
        <w:numPr>
          <w:ilvl w:val="0"/>
          <w:numId w:val="11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247650" cy="238125"/>
            <wp:effectExtent l="19050" t="0" r="0" b="0"/>
            <wp:docPr id="3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 xml:space="preserve"> - провідник </w:t>
      </w:r>
      <w:r w:rsidRPr="00E87DCB">
        <w:rPr>
          <w:sz w:val="28"/>
          <w:szCs w:val="28"/>
          <w:lang w:val="en-US"/>
        </w:rPr>
        <w:t>Windows</w:t>
      </w:r>
      <w:r w:rsidRPr="00E87DCB">
        <w:rPr>
          <w:sz w:val="28"/>
          <w:szCs w:val="28"/>
          <w:lang w:val="uk-UA"/>
        </w:rPr>
        <w:t>;</w:t>
      </w:r>
    </w:p>
    <w:p w:rsidR="00767316" w:rsidRPr="00E87DCB" w:rsidRDefault="00767316" w:rsidP="00767316">
      <w:pPr>
        <w:pStyle w:val="a3"/>
        <w:numPr>
          <w:ilvl w:val="0"/>
          <w:numId w:val="11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57175" cy="238125"/>
            <wp:effectExtent l="19050" t="0" r="9525" b="0"/>
            <wp:docPr id="3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 xml:space="preserve"> - допомога;</w:t>
      </w:r>
    </w:p>
    <w:p w:rsidR="00767316" w:rsidRPr="00E87DCB" w:rsidRDefault="00767316" w:rsidP="00767316">
      <w:pPr>
        <w:pStyle w:val="a3"/>
        <w:numPr>
          <w:ilvl w:val="0"/>
          <w:numId w:val="11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57175" cy="219075"/>
            <wp:effectExtent l="19050" t="0" r="9525" b="0"/>
            <wp:docPr id="3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 xml:space="preserve"> - про програму;</w:t>
      </w:r>
    </w:p>
    <w:p w:rsidR="00767316" w:rsidRPr="00E87DCB" w:rsidRDefault="00767316" w:rsidP="00767316">
      <w:pPr>
        <w:pStyle w:val="a3"/>
        <w:numPr>
          <w:ilvl w:val="0"/>
          <w:numId w:val="11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85750" cy="228600"/>
            <wp:effectExtent l="19050" t="0" r="0" b="0"/>
            <wp:docPr id="4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 xml:space="preserve"> - введіть пароль.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В нижній частині робочого вікна знаходиться чотири вкладки:</w:t>
      </w:r>
    </w:p>
    <w:p w:rsidR="00767316" w:rsidRPr="00E87DCB" w:rsidRDefault="00767316" w:rsidP="00767316">
      <w:pPr>
        <w:pStyle w:val="a3"/>
        <w:numPr>
          <w:ilvl w:val="0"/>
          <w:numId w:val="2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Вихідні дані;</w:t>
      </w:r>
    </w:p>
    <w:p w:rsidR="00767316" w:rsidRPr="00E87DCB" w:rsidRDefault="00767316" w:rsidP="00767316">
      <w:pPr>
        <w:pStyle w:val="a3"/>
        <w:numPr>
          <w:ilvl w:val="0"/>
          <w:numId w:val="2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Стисла таблиця результатів;</w:t>
      </w:r>
    </w:p>
    <w:p w:rsidR="00767316" w:rsidRPr="00E87DCB" w:rsidRDefault="00767316" w:rsidP="00767316">
      <w:pPr>
        <w:pStyle w:val="a3"/>
        <w:numPr>
          <w:ilvl w:val="0"/>
          <w:numId w:val="2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Вся таблиця результатів;</w:t>
      </w:r>
    </w:p>
    <w:p w:rsidR="00767316" w:rsidRPr="00E87DCB" w:rsidRDefault="00767316" w:rsidP="00767316">
      <w:pPr>
        <w:pStyle w:val="a3"/>
        <w:numPr>
          <w:ilvl w:val="0"/>
          <w:numId w:val="2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Графік.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Наявність даних вкладок дозволяє легко і швидко переходити між окремими розділами програми, що забезпечує більш швидку роботу з програмою. 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b/>
          <w:sz w:val="28"/>
          <w:szCs w:val="28"/>
          <w:lang w:val="uk-UA"/>
        </w:rPr>
      </w:pP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3.2.</w:t>
      </w:r>
      <w:r w:rsidRPr="00E87DCB">
        <w:rPr>
          <w:b/>
          <w:sz w:val="28"/>
          <w:szCs w:val="28"/>
          <w:lang w:val="uk-UA"/>
        </w:rPr>
        <w:t>Введення даних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Розглянемо першу вкладку «вхідні дані»</w:t>
      </w:r>
      <w:r>
        <w:rPr>
          <w:sz w:val="28"/>
          <w:szCs w:val="28"/>
          <w:lang w:val="uk-UA"/>
        </w:rPr>
        <w:t xml:space="preserve"> (рис. 11)</w:t>
      </w:r>
      <w:r w:rsidRPr="00E87DCB">
        <w:rPr>
          <w:sz w:val="28"/>
          <w:szCs w:val="28"/>
          <w:lang w:val="uk-UA"/>
        </w:rPr>
        <w:t>. Вхідні дані вводяться у дві таблиці, які розташовані в одній вкладці.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048375" cy="3267075"/>
            <wp:effectExtent l="19050" t="0" r="9525" b="0"/>
            <wp:docPr id="42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 xml:space="preserve"> 11.</w:t>
      </w:r>
      <w:r w:rsidRPr="00E87DCB">
        <w:rPr>
          <w:sz w:val="28"/>
          <w:szCs w:val="28"/>
          <w:lang w:val="uk-UA"/>
        </w:rPr>
        <w:t xml:space="preserve"> Вигляд вкладки </w:t>
      </w:r>
      <w:r>
        <w:rPr>
          <w:sz w:val="28"/>
          <w:szCs w:val="28"/>
          <w:lang w:val="uk-UA"/>
        </w:rPr>
        <w:t>«</w:t>
      </w:r>
      <w:r w:rsidRPr="00E87DCB">
        <w:rPr>
          <w:sz w:val="28"/>
          <w:szCs w:val="28"/>
          <w:lang w:val="uk-UA"/>
        </w:rPr>
        <w:t>вхідні дані</w:t>
      </w:r>
      <w:r>
        <w:rPr>
          <w:sz w:val="28"/>
          <w:szCs w:val="28"/>
          <w:lang w:val="uk-UA"/>
        </w:rPr>
        <w:t>»</w:t>
      </w:r>
      <w:r w:rsidRPr="00E87DCB">
        <w:rPr>
          <w:sz w:val="28"/>
          <w:szCs w:val="28"/>
          <w:lang w:val="uk-UA"/>
        </w:rPr>
        <w:t>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lastRenderedPageBreak/>
        <w:t>Таблиця, яка знаходиться зліва відповідає за введення даних для всього розрахунку</w:t>
      </w:r>
      <w:r>
        <w:rPr>
          <w:sz w:val="28"/>
          <w:szCs w:val="28"/>
          <w:lang w:val="uk-UA"/>
        </w:rPr>
        <w:t xml:space="preserve"> (рис. 12)</w:t>
      </w:r>
      <w:r w:rsidRPr="00E87DCB">
        <w:rPr>
          <w:sz w:val="28"/>
          <w:szCs w:val="28"/>
          <w:lang w:val="uk-UA"/>
        </w:rPr>
        <w:t>, а саме:</w:t>
      </w:r>
    </w:p>
    <w:p w:rsidR="00767316" w:rsidRPr="00E87DCB" w:rsidRDefault="00767316" w:rsidP="00767316">
      <w:pPr>
        <w:pStyle w:val="a3"/>
        <w:numPr>
          <w:ilvl w:val="0"/>
          <w:numId w:val="3"/>
        </w:numPr>
        <w:shd w:val="clear" w:color="auto" w:fill="FFFFFF"/>
        <w:suppressAutoHyphens/>
        <w:ind w:right="64" w:firstLine="426"/>
        <w:rPr>
          <w:sz w:val="28"/>
          <w:szCs w:val="28"/>
        </w:rPr>
      </w:pPr>
      <w:r w:rsidRPr="00E87DCB">
        <w:rPr>
          <w:sz w:val="28"/>
          <w:szCs w:val="28"/>
          <w:u w:val="single"/>
          <w:lang w:val="uk-UA"/>
        </w:rPr>
        <w:t>Початковий тиск</w:t>
      </w:r>
      <w:r w:rsidRPr="00E87DCB">
        <w:rPr>
          <w:sz w:val="28"/>
          <w:szCs w:val="28"/>
          <w:lang w:val="uk-UA"/>
        </w:rPr>
        <w:t>. Сюди вводиться значення тиску, яке відповідає тиску на виході з котельні, тобто тиску на початку магістралі. Вводиться значення в Паскалях.</w:t>
      </w:r>
    </w:p>
    <w:p w:rsidR="00767316" w:rsidRPr="00E87DCB" w:rsidRDefault="00767316" w:rsidP="00767316">
      <w:pPr>
        <w:pStyle w:val="a3"/>
        <w:numPr>
          <w:ilvl w:val="0"/>
          <w:numId w:val="3"/>
        </w:numPr>
        <w:shd w:val="clear" w:color="auto" w:fill="FFFFFF"/>
        <w:suppressAutoHyphens/>
        <w:ind w:right="64" w:firstLine="426"/>
        <w:rPr>
          <w:sz w:val="28"/>
          <w:szCs w:val="28"/>
        </w:rPr>
      </w:pPr>
      <w:r w:rsidRPr="00E87DCB">
        <w:rPr>
          <w:sz w:val="28"/>
          <w:szCs w:val="28"/>
          <w:u w:val="single"/>
          <w:lang w:val="uk-UA"/>
        </w:rPr>
        <w:t>Тиск перед споживачем</w:t>
      </w:r>
      <w:r w:rsidRPr="00E87DCB">
        <w:rPr>
          <w:sz w:val="28"/>
          <w:szCs w:val="28"/>
        </w:rPr>
        <w:t>.</w:t>
      </w:r>
      <w:r w:rsidRPr="00E87DCB">
        <w:rPr>
          <w:sz w:val="28"/>
          <w:szCs w:val="28"/>
          <w:lang w:val="uk-UA"/>
        </w:rPr>
        <w:t xml:space="preserve"> Дане значення відповідає тиску пари, який повинен бути забезпечений споживачеві. Вводиться значення в Паскалях.</w:t>
      </w:r>
    </w:p>
    <w:p w:rsidR="00767316" w:rsidRPr="00E87DCB" w:rsidRDefault="00767316" w:rsidP="00767316">
      <w:pPr>
        <w:pStyle w:val="a3"/>
        <w:numPr>
          <w:ilvl w:val="0"/>
          <w:numId w:val="3"/>
        </w:numPr>
        <w:shd w:val="clear" w:color="auto" w:fill="FFFFFF"/>
        <w:suppressAutoHyphens/>
        <w:ind w:right="64" w:firstLine="426"/>
        <w:rPr>
          <w:sz w:val="28"/>
          <w:szCs w:val="28"/>
        </w:rPr>
      </w:pPr>
      <w:r w:rsidRPr="00E87DCB">
        <w:rPr>
          <w:sz w:val="28"/>
          <w:szCs w:val="28"/>
          <w:u w:val="single"/>
          <w:lang w:val="uk-UA"/>
        </w:rPr>
        <w:t>Початкова температура</w:t>
      </w:r>
      <w:r w:rsidRPr="00E87DCB">
        <w:rPr>
          <w:sz w:val="28"/>
          <w:szCs w:val="28"/>
        </w:rPr>
        <w:t>.</w:t>
      </w:r>
      <w:r w:rsidRPr="00E87DCB">
        <w:rPr>
          <w:sz w:val="28"/>
          <w:szCs w:val="28"/>
          <w:lang w:val="uk-UA"/>
        </w:rPr>
        <w:t xml:space="preserve"> Вводиться значення температури, яке відповідає значенню температури на виході з котельні. Температура вводиться в градусах Цельсія.</w:t>
      </w:r>
    </w:p>
    <w:p w:rsidR="00767316" w:rsidRPr="00E87DCB" w:rsidRDefault="00767316" w:rsidP="00767316">
      <w:pPr>
        <w:pStyle w:val="a3"/>
        <w:numPr>
          <w:ilvl w:val="0"/>
          <w:numId w:val="3"/>
        </w:numPr>
        <w:shd w:val="clear" w:color="auto" w:fill="FFFFFF"/>
        <w:suppressAutoHyphens/>
        <w:ind w:right="64" w:firstLine="426"/>
        <w:rPr>
          <w:sz w:val="28"/>
          <w:szCs w:val="28"/>
        </w:rPr>
      </w:pPr>
      <w:r w:rsidRPr="00E87DCB">
        <w:rPr>
          <w:sz w:val="28"/>
          <w:szCs w:val="28"/>
          <w:u w:val="single"/>
          <w:lang w:val="uk-UA"/>
        </w:rPr>
        <w:t>Загальна довжина магістралі</w:t>
      </w:r>
      <w:r w:rsidRPr="00E87DCB">
        <w:rPr>
          <w:sz w:val="28"/>
          <w:szCs w:val="28"/>
        </w:rPr>
        <w:t>.</w:t>
      </w:r>
      <w:r w:rsidRPr="00E87DCB">
        <w:rPr>
          <w:sz w:val="28"/>
          <w:szCs w:val="28"/>
          <w:lang w:val="uk-UA"/>
        </w:rPr>
        <w:t xml:space="preserve"> Вводиться сума довжин всіх ділянок магістралі, без довжин відгалужень. Значення довжини вводиться в метрах.</w:t>
      </w:r>
    </w:p>
    <w:p w:rsidR="00767316" w:rsidRPr="00E87DCB" w:rsidRDefault="00767316" w:rsidP="00767316">
      <w:pPr>
        <w:pStyle w:val="a3"/>
        <w:numPr>
          <w:ilvl w:val="0"/>
          <w:numId w:val="3"/>
        </w:numPr>
        <w:shd w:val="clear" w:color="auto" w:fill="FFFFFF"/>
        <w:suppressAutoHyphens/>
        <w:ind w:right="64" w:firstLine="426"/>
        <w:rPr>
          <w:sz w:val="28"/>
          <w:szCs w:val="28"/>
        </w:rPr>
      </w:pPr>
      <w:r w:rsidRPr="00E87DCB">
        <w:rPr>
          <w:sz w:val="28"/>
          <w:szCs w:val="28"/>
          <w:u w:val="single"/>
          <w:lang w:val="uk-UA"/>
        </w:rPr>
        <w:t>Тип прокладання мережі</w:t>
      </w:r>
      <w:r w:rsidRPr="00E87DCB">
        <w:rPr>
          <w:sz w:val="28"/>
          <w:szCs w:val="28"/>
        </w:rPr>
        <w:t>.</w:t>
      </w:r>
      <w:r w:rsidRPr="00E87DCB">
        <w:rPr>
          <w:sz w:val="28"/>
          <w:szCs w:val="28"/>
          <w:lang w:val="uk-UA"/>
        </w:rPr>
        <w:t xml:space="preserve">  В даній комірці міститься спадаючий список з типом прокладання мережі:</w:t>
      </w:r>
    </w:p>
    <w:p w:rsidR="00767316" w:rsidRPr="00E87DCB" w:rsidRDefault="00767316" w:rsidP="00767316">
      <w:pPr>
        <w:pStyle w:val="a3"/>
        <w:numPr>
          <w:ilvl w:val="0"/>
          <w:numId w:val="4"/>
        </w:numPr>
        <w:shd w:val="clear" w:color="auto" w:fill="FFFFFF"/>
        <w:suppressAutoHyphens/>
        <w:ind w:right="64" w:firstLine="426"/>
        <w:rPr>
          <w:sz w:val="28"/>
          <w:szCs w:val="28"/>
        </w:rPr>
      </w:pPr>
      <w:r w:rsidRPr="00E87DCB">
        <w:rPr>
          <w:sz w:val="28"/>
          <w:szCs w:val="28"/>
          <w:lang w:val="uk-UA"/>
        </w:rPr>
        <w:t>Надземне;</w:t>
      </w:r>
    </w:p>
    <w:p w:rsidR="00767316" w:rsidRPr="00E87DCB" w:rsidRDefault="00767316" w:rsidP="00767316">
      <w:pPr>
        <w:pStyle w:val="a3"/>
        <w:numPr>
          <w:ilvl w:val="0"/>
          <w:numId w:val="4"/>
        </w:numPr>
        <w:shd w:val="clear" w:color="auto" w:fill="FFFFFF"/>
        <w:suppressAutoHyphens/>
        <w:ind w:right="64" w:firstLine="426"/>
        <w:rPr>
          <w:sz w:val="28"/>
          <w:szCs w:val="28"/>
        </w:rPr>
      </w:pPr>
      <w:r w:rsidRPr="00E87DCB">
        <w:rPr>
          <w:sz w:val="28"/>
          <w:szCs w:val="28"/>
          <w:lang w:val="uk-UA"/>
        </w:rPr>
        <w:t>В непрохідних каналах;</w:t>
      </w:r>
    </w:p>
    <w:p w:rsidR="00767316" w:rsidRPr="00E87DCB" w:rsidRDefault="00767316" w:rsidP="00767316">
      <w:pPr>
        <w:pStyle w:val="a3"/>
        <w:numPr>
          <w:ilvl w:val="0"/>
          <w:numId w:val="4"/>
        </w:numPr>
        <w:shd w:val="clear" w:color="auto" w:fill="FFFFFF"/>
        <w:suppressAutoHyphens/>
        <w:ind w:right="64" w:firstLine="426"/>
        <w:rPr>
          <w:sz w:val="28"/>
          <w:szCs w:val="28"/>
        </w:rPr>
      </w:pPr>
      <w:r w:rsidRPr="00E87DCB">
        <w:rPr>
          <w:sz w:val="28"/>
          <w:szCs w:val="28"/>
          <w:lang w:val="uk-UA"/>
        </w:rPr>
        <w:t>В прохідних каналах.</w:t>
      </w:r>
    </w:p>
    <w:p w:rsidR="00767316" w:rsidRPr="00E87DCB" w:rsidRDefault="00767316" w:rsidP="00767316">
      <w:pPr>
        <w:pStyle w:val="a3"/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При виборі надземного типу прокладання, з’</w:t>
      </w:r>
      <w:r w:rsidRPr="00E87DCB">
        <w:rPr>
          <w:sz w:val="28"/>
          <w:szCs w:val="28"/>
        </w:rPr>
        <w:t xml:space="preserve">явиться діалогове вікно, де буде запропоновано ввести </w:t>
      </w:r>
      <w:r w:rsidRPr="00E87DCB">
        <w:rPr>
          <w:sz w:val="28"/>
          <w:szCs w:val="28"/>
          <w:lang w:val="uk-UA"/>
        </w:rPr>
        <w:t>температуру оточуючого середовища. Дана температура відповідає середньорічній температурі зовнішнього повітря.</w:t>
      </w:r>
    </w:p>
    <w:p w:rsidR="00767316" w:rsidRPr="00E87DCB" w:rsidRDefault="00767316" w:rsidP="00767316">
      <w:pPr>
        <w:pStyle w:val="a3"/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При виборі типу прокладання в непрохідних каналах автоматично встановлюється температура +5 ˚С.</w:t>
      </w:r>
    </w:p>
    <w:p w:rsidR="00767316" w:rsidRPr="00E87DCB" w:rsidRDefault="00767316" w:rsidP="00767316">
      <w:pPr>
        <w:pStyle w:val="a3"/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При виборі типу прокладання в прохідних каналах автоматично встановлюється температура +40 ˚С.</w:t>
      </w:r>
    </w:p>
    <w:p w:rsidR="00767316" w:rsidRPr="00E87DCB" w:rsidRDefault="00767316" w:rsidP="00767316">
      <w:pPr>
        <w:pStyle w:val="a3"/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Значення вибраної чи встановленої температури буде показано справа від комірки типу прокладання мережі.</w:t>
      </w:r>
    </w:p>
    <w:p w:rsidR="00767316" w:rsidRPr="00E87DCB" w:rsidRDefault="00767316" w:rsidP="00767316">
      <w:pPr>
        <w:pStyle w:val="a3"/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</w:p>
    <w:p w:rsidR="00767316" w:rsidRPr="00E87DCB" w:rsidRDefault="00767316" w:rsidP="00767316">
      <w:pPr>
        <w:pStyle w:val="a3"/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2085975" cy="3486150"/>
            <wp:effectExtent l="19050" t="0" r="9525" b="0"/>
            <wp:docPr id="4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uk-UA"/>
        </w:rPr>
        <w:t xml:space="preserve">12. </w:t>
      </w:r>
      <w:r w:rsidRPr="00E87DCB">
        <w:rPr>
          <w:sz w:val="28"/>
          <w:szCs w:val="28"/>
          <w:lang w:val="uk-UA"/>
        </w:rPr>
        <w:t>Введе</w:t>
      </w:r>
      <w:r>
        <w:rPr>
          <w:sz w:val="28"/>
          <w:szCs w:val="28"/>
          <w:lang w:val="uk-UA"/>
        </w:rPr>
        <w:t>ння даних для всього розрахунку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Таблиця в яку вводяться дані для окремих ділянок</w:t>
      </w:r>
      <w:r>
        <w:rPr>
          <w:sz w:val="28"/>
          <w:szCs w:val="28"/>
          <w:lang w:val="uk-UA"/>
        </w:rPr>
        <w:t xml:space="preserve"> (рис. 13)</w:t>
      </w:r>
      <w:r w:rsidRPr="00E87DCB">
        <w:rPr>
          <w:sz w:val="28"/>
          <w:szCs w:val="28"/>
          <w:lang w:val="uk-UA"/>
        </w:rPr>
        <w:t xml:space="preserve"> знаходиться в правій частині вікна.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Дана таблиця містить шість стовпців і безкінечну кількість рядків. Кожен рядок відповідає за окрему ділянку і оскільки кількість ділянок в проекті може бути різною, то кількість рядків є безкінечними. Кожен стовпець відповідає  за відповідні параметри вихідних даних.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762625" cy="1343025"/>
            <wp:effectExtent l="19050" t="0" r="9525" b="0"/>
            <wp:docPr id="4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 xml:space="preserve"> 13.</w:t>
      </w:r>
      <w:r w:rsidRPr="00E87DCB">
        <w:rPr>
          <w:sz w:val="28"/>
          <w:szCs w:val="28"/>
          <w:lang w:val="uk-UA"/>
        </w:rPr>
        <w:t xml:space="preserve"> Введення даних для кожної ділянки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В першому стовпці вказується номер ділянки, при чому він повинен виглядати наступним чином: «1-2», де 1, 2 – номера вузлів мережі. Це потрібно для взаємозв’</w:t>
      </w:r>
      <w:r w:rsidRPr="00E87DCB">
        <w:rPr>
          <w:sz w:val="28"/>
          <w:szCs w:val="28"/>
        </w:rPr>
        <w:t>язку між ділянками магістралі</w:t>
      </w:r>
      <w:r w:rsidRPr="00E87DCB">
        <w:rPr>
          <w:sz w:val="28"/>
          <w:szCs w:val="28"/>
          <w:lang w:val="uk-UA"/>
        </w:rPr>
        <w:t xml:space="preserve"> та відгалуженнями.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В другому стовпці вказується розрахункова витрата пари на ділянці в тонах за годину (т/год), з точність до трьох знаків після коми.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lastRenderedPageBreak/>
        <w:t>В третьому стовпці вказується геометрична довжина ділянки в метрах (м), з точність до трьох знаків після коми.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Четвертий стовпець відповідає за вид місцевого опору</w:t>
      </w:r>
      <w:r>
        <w:rPr>
          <w:sz w:val="28"/>
          <w:szCs w:val="28"/>
          <w:lang w:val="uk-UA"/>
        </w:rPr>
        <w:t xml:space="preserve"> (рис. 14)</w:t>
      </w:r>
      <w:r w:rsidRPr="00E87DCB">
        <w:rPr>
          <w:sz w:val="28"/>
          <w:szCs w:val="28"/>
          <w:lang w:val="uk-UA"/>
        </w:rPr>
        <w:t>. Комірка, яка відноситься до цього стовпця містить безкінечний спадаючий список з видами місцевих опорів: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Засувка нормальна (0.5)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Вентиль з косим шпинделем (0.5)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Вентиль з верт. шпинделем (6)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Зворотній клапан під'йомний (7)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Зворотній клапан поворотний (3)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Кран пробковий (2)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Трійник при злитті потоків прохідний (1.5)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Трійник при злитті потоків відгалуження (2)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Трійник при розділенні потоків прохідний (1)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Трійник при розділенні потоків відгалуження (1.5)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Трійник на потоці розгалуження (2)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Трійник на потоці зустрічному (3)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Грязьовик (10)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Компенсатор сальниковий (0.3)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Компенсатор П-подібний з гладкими відводами (1.7)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Компенсатор П-подібний з круто зігнутими відводами (2.4)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Компенсатор П-подібний з зварними відводами (2.8)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Відводи сталеві зварні одношовні під кутом 60* (0.7)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Відводи сталеві зварні одношовні під кутом 45* (0.3)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Відводи сталеві зварні одношовні під кутом 30* (0.2)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Відводи зварні двошовні під кутом 90* (0.6)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Відводи зварні тришовні під кутом 90* (0.5)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Відводи гнуті під кутом 90* зі складками при R/d=3 (0.8)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Відводи гнуті під кутом 90* зі складками при R/d=4 (0.5)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Відводи гнуті під кутом 90* гладкі при R/d=1 (1)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 Відводи гнуті під кутом 90* гладкі при R/d=3 (0.5)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lastRenderedPageBreak/>
        <w:t xml:space="preserve"> Відводи гнуті під кутом 90* гладкі при R/d=4 (0.3)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Навпроти кожного виду місцевого опору в дужках вказується його значення.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867400" cy="2905125"/>
            <wp:effectExtent l="19050" t="0" r="0" b="0"/>
            <wp:docPr id="5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Р</w:t>
      </w:r>
      <w:r>
        <w:rPr>
          <w:sz w:val="28"/>
          <w:szCs w:val="28"/>
          <w:lang w:val="uk-UA"/>
        </w:rPr>
        <w:t>ис. 14. Вибір видів місцевих опорів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Даний список зроблений безкінечним, для того щоб в нього можна було дописувати нові види місцевих опорів. Тобто, якщо користувач хоче застосувати в своєму проекті вид місцевого опору, якого тут немає, то він може цей вид дописати в даний список. Наприклад: винайшли нову засувку з значенням коефіцієнта опору 0,2. Тоді потрібно відкрити папку «Load», яка по замовчуванню знаходиться в C:\Program Files\</w:t>
      </w:r>
      <w:r w:rsidRPr="00E87DCB">
        <w:rPr>
          <w:sz w:val="28"/>
          <w:szCs w:val="28"/>
          <w:lang w:val="en-US"/>
        </w:rPr>
        <w:t>PARA</w:t>
      </w:r>
      <w:r w:rsidRPr="00E87DCB">
        <w:rPr>
          <w:sz w:val="28"/>
          <w:szCs w:val="28"/>
          <w:lang w:val="uk-UA"/>
        </w:rPr>
        <w:t>\</w:t>
      </w:r>
      <w:r w:rsidRPr="00E87DCB">
        <w:rPr>
          <w:sz w:val="28"/>
          <w:szCs w:val="28"/>
          <w:lang w:val="en-US"/>
        </w:rPr>
        <w:t>Load</w:t>
      </w:r>
      <w:r w:rsidRPr="00E87DCB">
        <w:rPr>
          <w:sz w:val="28"/>
          <w:szCs w:val="28"/>
          <w:lang w:val="uk-UA"/>
        </w:rPr>
        <w:t>,  в якій відкрити текстовий файл local_support.  В цьому файлі в новому рядку записати назву засувки і через пробіл в дужках значення її опору, через крапку: «нова засувка (0.2)». Потім зберегти зміни і перезапустити програму. Після запуску програми дана засувка буде знаходитися в списку видів місцевого опору і її  можна буде використовувати для подальших розрахунків.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Після вибору місцевих опорів, з’являється діалогове вікно, в якому потрібно кожному виду місцевих опорів вказати їх кількість.</w:t>
      </w:r>
    </w:p>
    <w:p w:rsidR="00767316" w:rsidRPr="00E87DCB" w:rsidRDefault="00767316" w:rsidP="00767316">
      <w:pPr>
        <w:shd w:val="clear" w:color="auto" w:fill="FFFFFF"/>
        <w:suppressAutoHyphens/>
        <w:ind w:firstLine="426"/>
        <w:jc w:val="both"/>
        <w:rPr>
          <w:sz w:val="28"/>
          <w:szCs w:val="28"/>
          <w:lang w:val="uk-UA"/>
        </w:rPr>
      </w:pPr>
    </w:p>
    <w:p w:rsidR="00767316" w:rsidRPr="00E87DCB" w:rsidRDefault="00767316" w:rsidP="00767316">
      <w:pPr>
        <w:shd w:val="clear" w:color="auto" w:fill="FFFFFF"/>
        <w:suppressAutoHyphens/>
        <w:ind w:right="206" w:firstLine="426"/>
        <w:jc w:val="center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3048000" cy="1638300"/>
            <wp:effectExtent l="19050" t="0" r="0" b="0"/>
            <wp:docPr id="5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16" w:rsidRPr="00E87DCB" w:rsidRDefault="00767316" w:rsidP="00767316">
      <w:pPr>
        <w:shd w:val="clear" w:color="auto" w:fill="FFFFFF"/>
        <w:suppressAutoHyphens/>
        <w:ind w:right="206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Кількість компенсаторів вказувати непотрібно, оскільки програма це робить автоматично. Кількість кожного виду вибраних місцевих опорів прописується в п’ятому стовпці таблиці вхідних даних.</w:t>
      </w:r>
    </w:p>
    <w:p w:rsidR="00767316" w:rsidRPr="00E87DCB" w:rsidRDefault="00767316" w:rsidP="00767316">
      <w:pPr>
        <w:shd w:val="clear" w:color="auto" w:fill="FFFFFF"/>
        <w:suppressAutoHyphens/>
        <w:ind w:right="206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Шостий</w:t>
      </w:r>
      <w:r w:rsidRPr="00E87DCB">
        <w:rPr>
          <w:sz w:val="28"/>
          <w:szCs w:val="28"/>
        </w:rPr>
        <w:t xml:space="preserve"> стовпець відповідає за тип ділянки</w:t>
      </w:r>
      <w:r>
        <w:rPr>
          <w:sz w:val="28"/>
          <w:szCs w:val="28"/>
          <w:lang w:val="uk-UA"/>
        </w:rPr>
        <w:t xml:space="preserve"> (рис. 15)</w:t>
      </w:r>
      <w:r w:rsidRPr="00E87DCB">
        <w:rPr>
          <w:sz w:val="28"/>
          <w:szCs w:val="28"/>
        </w:rPr>
        <w:t xml:space="preserve">. </w:t>
      </w:r>
      <w:r w:rsidRPr="00E87DCB">
        <w:rPr>
          <w:sz w:val="28"/>
          <w:szCs w:val="28"/>
          <w:lang w:val="uk-UA"/>
        </w:rPr>
        <w:t>В ньому міститься спадаючий список, в якому вибирається до якої мережі відноситься дана ділянка: магістраль чи відгалуження.</w:t>
      </w:r>
    </w:p>
    <w:p w:rsidR="00767316" w:rsidRPr="00E87DCB" w:rsidRDefault="00767316" w:rsidP="00767316">
      <w:pPr>
        <w:shd w:val="clear" w:color="auto" w:fill="FFFFFF"/>
        <w:suppressAutoHyphens/>
        <w:ind w:right="206" w:firstLine="426"/>
        <w:jc w:val="both"/>
        <w:rPr>
          <w:sz w:val="28"/>
          <w:szCs w:val="28"/>
          <w:lang w:val="uk-UA"/>
        </w:rPr>
      </w:pPr>
    </w:p>
    <w:p w:rsidR="00767316" w:rsidRPr="00E87DCB" w:rsidRDefault="00767316" w:rsidP="00767316">
      <w:pPr>
        <w:shd w:val="clear" w:color="auto" w:fill="FFFFFF"/>
        <w:suppressAutoHyphens/>
        <w:ind w:right="206" w:firstLine="426"/>
        <w:jc w:val="center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162175" cy="2457450"/>
            <wp:effectExtent l="19050" t="0" r="9525" b="0"/>
            <wp:docPr id="5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16" w:rsidRPr="00E87DCB" w:rsidRDefault="00767316" w:rsidP="00767316">
      <w:pPr>
        <w:shd w:val="clear" w:color="auto" w:fill="FFFFFF"/>
        <w:suppressAutoHyphens/>
        <w:ind w:right="206" w:firstLine="42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15.</w:t>
      </w:r>
      <w:r w:rsidRPr="00E87DCB">
        <w:rPr>
          <w:sz w:val="28"/>
          <w:szCs w:val="28"/>
          <w:lang w:val="uk-UA"/>
        </w:rPr>
        <w:t xml:space="preserve"> Вибір типу ділянки</w:t>
      </w:r>
    </w:p>
    <w:p w:rsidR="00767316" w:rsidRPr="00E87DCB" w:rsidRDefault="00767316" w:rsidP="00767316">
      <w:pPr>
        <w:pStyle w:val="a6"/>
        <w:suppressAutoHyphens/>
        <w:ind w:right="206" w:firstLine="426"/>
        <w:rPr>
          <w:noProof/>
          <w:szCs w:val="28"/>
        </w:rPr>
      </w:pPr>
      <w:r w:rsidRPr="00E87DCB">
        <w:rPr>
          <w:noProof/>
          <w:szCs w:val="28"/>
        </w:rPr>
        <w:t>Одна з комірок таблиці завжди є активною, активна комірка виділяється рамкою. Щоб зробити комірку активною, потрібно клавішами керування курсором підвести рамку до цього вічка або натиснути на ньому мишею.</w:t>
      </w:r>
    </w:p>
    <w:p w:rsidR="00767316" w:rsidRPr="00E87DCB" w:rsidRDefault="00767316" w:rsidP="00767316">
      <w:pPr>
        <w:pStyle w:val="a6"/>
        <w:suppressAutoHyphens/>
        <w:ind w:right="206" w:firstLine="426"/>
        <w:rPr>
          <w:noProof/>
          <w:szCs w:val="28"/>
        </w:rPr>
      </w:pPr>
      <w:r w:rsidRPr="00E87DCB">
        <w:rPr>
          <w:noProof/>
          <w:szCs w:val="28"/>
        </w:rPr>
        <w:t xml:space="preserve">Для введення даних у комірку необхідно зробити його активним і увести дані з клавіатури. Для завершення уведення слід натиснути </w:t>
      </w:r>
      <w:r w:rsidRPr="00E87DCB">
        <w:rPr>
          <w:rStyle w:val="a5"/>
          <w:noProof/>
          <w:szCs w:val="28"/>
        </w:rPr>
        <w:t>Enter</w:t>
      </w:r>
      <w:r w:rsidRPr="00E87DCB">
        <w:rPr>
          <w:noProof/>
          <w:szCs w:val="28"/>
        </w:rPr>
        <w:t xml:space="preserve"> або одну з клавіш керування курсором. Процес уведення даних закінчиться й активним буде сусідня комірка.</w:t>
      </w:r>
    </w:p>
    <w:p w:rsidR="00767316" w:rsidRPr="00E87DCB" w:rsidRDefault="00767316" w:rsidP="00767316">
      <w:pPr>
        <w:pStyle w:val="a6"/>
        <w:suppressAutoHyphens/>
        <w:ind w:right="206" w:firstLine="426"/>
        <w:rPr>
          <w:noProof/>
          <w:szCs w:val="28"/>
        </w:rPr>
      </w:pPr>
      <w:r w:rsidRPr="00E87DCB">
        <w:rPr>
          <w:noProof/>
          <w:szCs w:val="28"/>
        </w:rPr>
        <w:t>Щоб відредагувати дані у комірці, необхідно:</w:t>
      </w:r>
    </w:p>
    <w:p w:rsidR="00767316" w:rsidRPr="00E87DCB" w:rsidRDefault="00767316" w:rsidP="00767316">
      <w:pPr>
        <w:pStyle w:val="a6"/>
        <w:numPr>
          <w:ilvl w:val="0"/>
          <w:numId w:val="13"/>
        </w:numPr>
        <w:suppressAutoHyphens/>
        <w:ind w:right="64" w:firstLine="426"/>
        <w:rPr>
          <w:noProof/>
          <w:szCs w:val="28"/>
        </w:rPr>
      </w:pPr>
      <w:r w:rsidRPr="00E87DCB">
        <w:rPr>
          <w:noProof/>
          <w:szCs w:val="28"/>
        </w:rPr>
        <w:t>зробити комірку активною двічі натиснути у комірці мишею;</w:t>
      </w:r>
    </w:p>
    <w:p w:rsidR="00767316" w:rsidRPr="00E87DCB" w:rsidRDefault="00767316" w:rsidP="00767316">
      <w:pPr>
        <w:pStyle w:val="a6"/>
        <w:numPr>
          <w:ilvl w:val="0"/>
          <w:numId w:val="13"/>
        </w:numPr>
        <w:suppressAutoHyphens/>
        <w:ind w:right="64" w:firstLine="426"/>
        <w:rPr>
          <w:noProof/>
          <w:szCs w:val="28"/>
        </w:rPr>
      </w:pPr>
      <w:r w:rsidRPr="00E87DCB">
        <w:rPr>
          <w:noProof/>
          <w:szCs w:val="28"/>
        </w:rPr>
        <w:lastRenderedPageBreak/>
        <w:t>з'явиться текстовий курсор, який можна пересунути клавішами  керування курсором у потрібне місце і відредагувати дані;</w:t>
      </w:r>
    </w:p>
    <w:p w:rsidR="00767316" w:rsidRPr="00E87DCB" w:rsidRDefault="00767316" w:rsidP="00767316">
      <w:pPr>
        <w:pStyle w:val="a6"/>
        <w:numPr>
          <w:ilvl w:val="0"/>
          <w:numId w:val="13"/>
        </w:numPr>
        <w:suppressAutoHyphens/>
        <w:ind w:right="64" w:firstLine="426"/>
        <w:rPr>
          <w:noProof/>
          <w:szCs w:val="28"/>
        </w:rPr>
      </w:pPr>
      <w:r w:rsidRPr="00E87DCB">
        <w:rPr>
          <w:noProof/>
          <w:szCs w:val="28"/>
        </w:rPr>
        <w:t xml:space="preserve">вийти з режиму редагування клавішею </w:t>
      </w:r>
      <w:r w:rsidRPr="00E87DCB">
        <w:rPr>
          <w:rStyle w:val="a5"/>
          <w:noProof/>
          <w:szCs w:val="28"/>
        </w:rPr>
        <w:t>Enter</w:t>
      </w:r>
      <w:r w:rsidRPr="00E87DCB">
        <w:rPr>
          <w:noProof/>
          <w:szCs w:val="28"/>
        </w:rPr>
        <w:t>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bCs/>
          <w:sz w:val="28"/>
          <w:szCs w:val="28"/>
          <w:lang w:val="uk-UA"/>
        </w:rPr>
      </w:pPr>
      <w:r w:rsidRPr="00E87DCB">
        <w:rPr>
          <w:bCs/>
          <w:sz w:val="28"/>
          <w:szCs w:val="28"/>
          <w:lang w:val="uk-UA"/>
        </w:rPr>
        <w:t xml:space="preserve">Переходити між комірками таблиці можна за допомогою клавіші </w:t>
      </w:r>
      <w:r w:rsidRPr="00E87DCB">
        <w:rPr>
          <w:bCs/>
          <w:sz w:val="28"/>
          <w:szCs w:val="28"/>
          <w:lang w:val="en-US"/>
        </w:rPr>
        <w:t>Enter</w:t>
      </w:r>
      <w:r w:rsidRPr="00E87DCB">
        <w:rPr>
          <w:bCs/>
          <w:sz w:val="28"/>
          <w:szCs w:val="28"/>
        </w:rPr>
        <w:t xml:space="preserve"> або за допомогою мишки</w:t>
      </w:r>
      <w:r w:rsidRPr="00E87DCB">
        <w:rPr>
          <w:bCs/>
          <w:sz w:val="28"/>
          <w:szCs w:val="28"/>
          <w:lang w:val="uk-UA"/>
        </w:rPr>
        <w:t>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bCs/>
          <w:sz w:val="28"/>
          <w:szCs w:val="28"/>
          <w:lang w:val="uk-UA"/>
        </w:rPr>
      </w:pPr>
      <w:r w:rsidRPr="00E87DCB">
        <w:rPr>
          <w:bCs/>
          <w:sz w:val="28"/>
          <w:szCs w:val="28"/>
          <w:lang w:val="uk-UA"/>
        </w:rPr>
        <w:t>При наведенні стрілки мишки на таблицю і натисканні її правої клавіші з’</w:t>
      </w:r>
      <w:r w:rsidRPr="00E87DCB">
        <w:rPr>
          <w:bCs/>
          <w:sz w:val="28"/>
          <w:szCs w:val="28"/>
        </w:rPr>
        <w:t>явиться контекстне меню</w:t>
      </w:r>
      <w:r>
        <w:rPr>
          <w:bCs/>
          <w:sz w:val="28"/>
          <w:szCs w:val="28"/>
          <w:lang w:val="uk-UA"/>
        </w:rPr>
        <w:t xml:space="preserve"> (рис. 16)</w:t>
      </w:r>
      <w:r w:rsidRPr="00E87DCB">
        <w:rPr>
          <w:bCs/>
          <w:sz w:val="28"/>
          <w:szCs w:val="28"/>
          <w:lang w:val="uk-UA"/>
        </w:rPr>
        <w:t>, за допомогою якого можна:</w:t>
      </w:r>
    </w:p>
    <w:p w:rsidR="00767316" w:rsidRPr="00E87DCB" w:rsidRDefault="00767316" w:rsidP="00767316">
      <w:pPr>
        <w:pStyle w:val="a3"/>
        <w:numPr>
          <w:ilvl w:val="0"/>
          <w:numId w:val="12"/>
        </w:numPr>
        <w:shd w:val="clear" w:color="auto" w:fill="FFFFFF"/>
        <w:suppressAutoHyphens/>
        <w:ind w:right="64" w:firstLine="426"/>
        <w:rPr>
          <w:bCs/>
          <w:sz w:val="28"/>
          <w:szCs w:val="28"/>
          <w:lang w:val="uk-UA"/>
        </w:rPr>
      </w:pPr>
      <w:r w:rsidRPr="00E87DCB">
        <w:rPr>
          <w:bCs/>
          <w:sz w:val="28"/>
          <w:szCs w:val="28"/>
          <w:lang w:val="uk-UA"/>
        </w:rPr>
        <w:t>Очистити таблицю введення даних, при цьому будуть очищенні всі комірки введення даних, включаючи дані для всього розрахунку;</w:t>
      </w:r>
    </w:p>
    <w:p w:rsidR="00767316" w:rsidRPr="00E87DCB" w:rsidRDefault="00767316" w:rsidP="00767316">
      <w:pPr>
        <w:pStyle w:val="a3"/>
        <w:numPr>
          <w:ilvl w:val="0"/>
          <w:numId w:val="12"/>
        </w:numPr>
        <w:shd w:val="clear" w:color="auto" w:fill="FFFFFF"/>
        <w:suppressAutoHyphens/>
        <w:ind w:right="64" w:firstLine="426"/>
        <w:rPr>
          <w:bCs/>
          <w:sz w:val="28"/>
          <w:szCs w:val="28"/>
          <w:lang w:val="uk-UA"/>
        </w:rPr>
      </w:pPr>
      <w:r w:rsidRPr="00E87DCB">
        <w:rPr>
          <w:bCs/>
          <w:sz w:val="28"/>
          <w:szCs w:val="28"/>
          <w:lang w:val="uk-UA"/>
        </w:rPr>
        <w:t>Встановити новий рядок в таблицю введення даних для окремих ділянок. Рядок буде вставлений в верхній частині таблиці;</w:t>
      </w:r>
    </w:p>
    <w:p w:rsidR="00767316" w:rsidRPr="00E87DCB" w:rsidRDefault="00767316" w:rsidP="00767316">
      <w:pPr>
        <w:pStyle w:val="a3"/>
        <w:numPr>
          <w:ilvl w:val="0"/>
          <w:numId w:val="12"/>
        </w:numPr>
        <w:shd w:val="clear" w:color="auto" w:fill="FFFFFF"/>
        <w:suppressAutoHyphens/>
        <w:ind w:right="64" w:firstLine="426"/>
        <w:rPr>
          <w:b/>
          <w:bCs/>
          <w:sz w:val="28"/>
          <w:szCs w:val="28"/>
          <w:lang w:val="uk-UA"/>
        </w:rPr>
      </w:pPr>
      <w:r w:rsidRPr="00E87DCB">
        <w:rPr>
          <w:bCs/>
          <w:sz w:val="28"/>
          <w:szCs w:val="28"/>
          <w:lang w:val="uk-UA"/>
        </w:rPr>
        <w:t>Додати новий рядок в таблицю введення даних для окремих ділянок. Рядок буде доданий в нижній частині таблиці;</w:t>
      </w:r>
    </w:p>
    <w:p w:rsidR="00767316" w:rsidRPr="00E87DCB" w:rsidRDefault="00767316" w:rsidP="00767316">
      <w:pPr>
        <w:pStyle w:val="a3"/>
        <w:numPr>
          <w:ilvl w:val="0"/>
          <w:numId w:val="12"/>
        </w:numPr>
        <w:shd w:val="clear" w:color="auto" w:fill="FFFFFF"/>
        <w:suppressAutoHyphens/>
        <w:ind w:right="64" w:firstLine="426"/>
        <w:rPr>
          <w:b/>
          <w:bCs/>
          <w:sz w:val="28"/>
          <w:szCs w:val="28"/>
          <w:lang w:val="uk-UA"/>
        </w:rPr>
      </w:pPr>
      <w:r w:rsidRPr="00E87DCB">
        <w:rPr>
          <w:bCs/>
          <w:sz w:val="28"/>
          <w:szCs w:val="28"/>
          <w:lang w:val="uk-UA"/>
        </w:rPr>
        <w:t>Видалити рядок з таблиці введення даних для окремих ділянок, при цьому будуть видалені не тільки значення в рядку, а й весь рядок;</w:t>
      </w:r>
    </w:p>
    <w:p w:rsidR="00767316" w:rsidRPr="00E87DCB" w:rsidRDefault="00767316" w:rsidP="00767316">
      <w:pPr>
        <w:pStyle w:val="a3"/>
        <w:numPr>
          <w:ilvl w:val="0"/>
          <w:numId w:val="12"/>
        </w:numPr>
        <w:shd w:val="clear" w:color="auto" w:fill="FFFFFF"/>
        <w:suppressAutoHyphens/>
        <w:ind w:right="64" w:firstLine="426"/>
        <w:rPr>
          <w:b/>
          <w:bCs/>
          <w:sz w:val="28"/>
          <w:szCs w:val="28"/>
          <w:lang w:val="uk-UA"/>
        </w:rPr>
      </w:pPr>
      <w:r w:rsidRPr="00E87DCB">
        <w:rPr>
          <w:bCs/>
          <w:sz w:val="28"/>
          <w:szCs w:val="28"/>
          <w:lang w:val="uk-UA"/>
        </w:rPr>
        <w:t>Друкувати введенні дані.</w:t>
      </w:r>
    </w:p>
    <w:p w:rsidR="00767316" w:rsidRPr="00E87DCB" w:rsidRDefault="00767316" w:rsidP="00767316">
      <w:pPr>
        <w:shd w:val="clear" w:color="auto" w:fill="FFFFFF"/>
        <w:suppressAutoHyphens/>
        <w:ind w:left="1069" w:right="64" w:firstLine="426"/>
        <w:jc w:val="both"/>
        <w:rPr>
          <w:b/>
          <w:bCs/>
          <w:sz w:val="28"/>
          <w:szCs w:val="28"/>
          <w:lang w:val="uk-UA"/>
        </w:rPr>
      </w:pP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b/>
          <w:bCs/>
          <w:sz w:val="28"/>
          <w:szCs w:val="28"/>
          <w:lang w:val="uk-UA"/>
        </w:rPr>
      </w:pPr>
      <w:r w:rsidRPr="00E87DCB">
        <w:rPr>
          <w:b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762625" cy="2381250"/>
            <wp:effectExtent l="19050" t="0" r="9525" b="0"/>
            <wp:docPr id="5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16" w:rsidRPr="00E87DCB" w:rsidRDefault="00767316" w:rsidP="00767316">
      <w:pPr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 xml:space="preserve"> 16.</w:t>
      </w:r>
      <w:r w:rsidRPr="00E87DCB">
        <w:rPr>
          <w:sz w:val="28"/>
          <w:szCs w:val="28"/>
          <w:lang w:val="uk-UA"/>
        </w:rPr>
        <w:t xml:space="preserve"> Вигляд контекстного меню.</w:t>
      </w:r>
    </w:p>
    <w:p w:rsidR="00767316" w:rsidRPr="00E87DCB" w:rsidRDefault="00767316" w:rsidP="00767316">
      <w:pPr>
        <w:suppressAutoHyphens/>
        <w:ind w:right="64" w:firstLine="426"/>
        <w:jc w:val="both"/>
        <w:rPr>
          <w:sz w:val="28"/>
          <w:szCs w:val="28"/>
          <w:lang w:val="uk-UA"/>
        </w:rPr>
      </w:pPr>
    </w:p>
    <w:p w:rsidR="00767316" w:rsidRPr="00E87DCB" w:rsidRDefault="00767316" w:rsidP="00767316">
      <w:pPr>
        <w:suppressAutoHyphens/>
        <w:ind w:right="64" w:firstLine="426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3.3.</w:t>
      </w:r>
      <w:r w:rsidRPr="00E87DCB">
        <w:rPr>
          <w:b/>
          <w:sz w:val="28"/>
          <w:szCs w:val="28"/>
          <w:lang w:val="uk-UA"/>
        </w:rPr>
        <w:t>Виведення даних</w:t>
      </w:r>
    </w:p>
    <w:p w:rsidR="00767316" w:rsidRPr="00072EEF" w:rsidRDefault="00767316" w:rsidP="00767316">
      <w:pPr>
        <w:suppressAutoHyphens/>
        <w:ind w:right="64" w:firstLine="426"/>
        <w:jc w:val="both"/>
        <w:rPr>
          <w:b/>
          <w:sz w:val="28"/>
          <w:szCs w:val="28"/>
          <w:lang w:val="uk-UA"/>
        </w:rPr>
      </w:pPr>
      <w:r w:rsidRPr="00072EEF">
        <w:rPr>
          <w:b/>
          <w:sz w:val="28"/>
          <w:szCs w:val="28"/>
          <w:lang w:val="uk-UA"/>
        </w:rPr>
        <w:t>3.3.1.Загальна таблиця результатів</w:t>
      </w: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lastRenderedPageBreak/>
        <w:t>Запуск розрахунку виконується натисканням команди «Провести розрахунок», після чого активізується вкладка «Вся таблиця результатів»</w:t>
      </w:r>
      <w:r>
        <w:rPr>
          <w:sz w:val="28"/>
          <w:szCs w:val="28"/>
          <w:lang w:val="uk-UA"/>
        </w:rPr>
        <w:t xml:space="preserve"> (рис. 17)</w:t>
      </w:r>
      <w:r w:rsidRPr="00E87DCB">
        <w:rPr>
          <w:sz w:val="28"/>
          <w:szCs w:val="28"/>
          <w:lang w:val="uk-UA"/>
        </w:rPr>
        <w:t>, яка відповідає за виведення даних. Дана вкладка містить таблицю, яка складається з 35 стовпців та тієї кількості рядків, яка була задана в вихідних даних. За такої великої кількості стовпців показати їх всі відразу на моніторі неможливо. Тому в нижній частині вікна знаходиться горизонтальна прокрутка, за допомогою якої можна переглянути всі стовпці. Така ж сама прокрутка (тільки вертикальна) з’</w:t>
      </w:r>
      <w:r w:rsidRPr="00E87DCB">
        <w:rPr>
          <w:sz w:val="28"/>
          <w:szCs w:val="28"/>
        </w:rPr>
        <w:t>явиться в правій частині вікна, тоді , коли кількість рядків буде настильк</w:t>
      </w:r>
      <w:r w:rsidRPr="00E87DCB">
        <w:rPr>
          <w:sz w:val="28"/>
          <w:szCs w:val="28"/>
          <w:lang w:val="uk-UA"/>
        </w:rPr>
        <w:t>и</w:t>
      </w:r>
      <w:r w:rsidRPr="00E87DCB">
        <w:rPr>
          <w:sz w:val="28"/>
          <w:szCs w:val="28"/>
        </w:rPr>
        <w:t xml:space="preserve"> великою, що їх неможливо буде переглянути</w:t>
      </w:r>
      <w:r w:rsidRPr="00E87DCB">
        <w:rPr>
          <w:sz w:val="28"/>
          <w:szCs w:val="28"/>
          <w:lang w:val="uk-UA"/>
        </w:rPr>
        <w:t xml:space="preserve"> на моніторі.</w:t>
      </w: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</w:p>
    <w:p w:rsidR="00767316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181725" cy="4048125"/>
            <wp:effectExtent l="19050" t="0" r="9525" b="0"/>
            <wp:docPr id="57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17. </w:t>
      </w:r>
      <w:r w:rsidRPr="00E87DCB">
        <w:rPr>
          <w:sz w:val="28"/>
          <w:szCs w:val="28"/>
          <w:lang w:val="uk-UA"/>
        </w:rPr>
        <w:t>Вигляд загальної таблиці результатів.</w:t>
      </w: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181725" cy="4048125"/>
            <wp:effectExtent l="19050" t="0" r="9525" b="0"/>
            <wp:docPr id="73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16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Продовження </w:t>
      </w:r>
      <w:r w:rsidRPr="00E87DCB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 xml:space="preserve"> 17.</w:t>
      </w:r>
      <w:r w:rsidRPr="00E87DCB">
        <w:rPr>
          <w:sz w:val="28"/>
          <w:szCs w:val="28"/>
          <w:lang w:val="uk-UA"/>
        </w:rPr>
        <w:t xml:space="preserve"> </w:t>
      </w: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Стовпці в даній таблиці можна переставляти місцями. Для цього достатньо клацнути мишкою по стовпцю і перетягнути вправо чи вліво, в залежності від того, куди потрібно переставити.</w:t>
      </w: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Також можна змінити розмір (розширити або звузити) стовпця. Для цього потрібно навести мишку між стовпцями і після того, як появиться двохстороння стрілка перетягнути її праворуч чи ліворуч.</w:t>
      </w: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В таблиці виводяться наступні результати розрахунків: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Номер ділянки;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</w:rPr>
        <w:t>Роз</w:t>
      </w:r>
      <w:r w:rsidRPr="00E87DCB">
        <w:rPr>
          <w:sz w:val="28"/>
          <w:szCs w:val="28"/>
          <w:lang w:val="uk-UA"/>
        </w:rPr>
        <w:t>р</w:t>
      </w:r>
      <w:r w:rsidRPr="00E87DCB">
        <w:rPr>
          <w:sz w:val="28"/>
          <w:szCs w:val="28"/>
        </w:rPr>
        <w:t xml:space="preserve">ахункова </w:t>
      </w:r>
      <w:r w:rsidRPr="00E87DCB">
        <w:rPr>
          <w:sz w:val="28"/>
          <w:szCs w:val="28"/>
          <w:lang w:val="uk-UA"/>
        </w:rPr>
        <w:t>витрата пари G, т/год;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Тис на початку ділянки P</w:t>
      </w:r>
      <w:r w:rsidRPr="00E87DCB">
        <w:rPr>
          <w:sz w:val="28"/>
          <w:szCs w:val="28"/>
          <w:vertAlign w:val="subscript"/>
          <w:lang w:val="uk-UA"/>
        </w:rPr>
        <w:t>поч</w:t>
      </w:r>
      <w:r w:rsidRPr="00E87DCB">
        <w:rPr>
          <w:sz w:val="28"/>
          <w:szCs w:val="28"/>
          <w:lang w:val="uk-UA"/>
        </w:rPr>
        <w:t>, Па;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Температура на початку ділянки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sz w:val="28"/>
                <w:szCs w:val="28"/>
                <w:lang w:val="uk-UA"/>
              </w:rPr>
              <m:t>поч</m:t>
            </m:r>
          </m:sub>
        </m:sSub>
      </m:oMath>
      <w:r w:rsidRPr="00E87DCB">
        <w:rPr>
          <w:sz w:val="28"/>
          <w:szCs w:val="28"/>
          <w:lang w:val="uk-UA"/>
        </w:rPr>
        <w:t>, ˚С;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Питома вага перегрітої пари </w:t>
      </w:r>
      <m:oMath>
        <m:r>
          <m:rPr>
            <m:sty m:val="p"/>
          </m:rPr>
          <w:rPr>
            <w:sz w:val="28"/>
            <w:szCs w:val="28"/>
            <w:lang w:val="uk-UA"/>
          </w:rPr>
          <m:t>γ</m:t>
        </m:r>
      </m:oMath>
      <w:r w:rsidRPr="00E87DCB">
        <w:rPr>
          <w:sz w:val="28"/>
          <w:szCs w:val="28"/>
          <w:lang w:val="uk-UA"/>
        </w:rPr>
        <w:t>, кг/м</w:t>
      </w:r>
      <w:r w:rsidRPr="00E87DCB">
        <w:rPr>
          <w:sz w:val="28"/>
          <w:szCs w:val="28"/>
          <w:vertAlign w:val="superscript"/>
          <w:lang w:val="uk-UA"/>
        </w:rPr>
        <w:t>3</w:t>
      </w:r>
      <w:r w:rsidRPr="00E87DCB">
        <w:rPr>
          <w:sz w:val="28"/>
          <w:szCs w:val="28"/>
          <w:lang w:val="uk-UA"/>
        </w:rPr>
        <w:t>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Орієнтовні втрати тиску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Δ</m:t>
            </m:r>
            <m:r>
              <w:rPr>
                <w:sz w:val="28"/>
                <w:szCs w:val="28"/>
                <w:lang w:val="uk-UA"/>
              </w:rPr>
              <m:t>Р</m:t>
            </m:r>
          </m:e>
          <m:sup>
            <m:r>
              <w:rPr>
                <w:sz w:val="28"/>
                <w:szCs w:val="28"/>
                <w:lang w:val="uk-UA"/>
              </w:rPr>
              <m:t>ор</m:t>
            </m:r>
          </m:sup>
        </m:sSup>
      </m:oMath>
      <w:r w:rsidRPr="00E87DCB">
        <w:rPr>
          <w:sz w:val="28"/>
          <w:szCs w:val="28"/>
          <w:lang w:val="uk-UA"/>
        </w:rPr>
        <w:t>, Па;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Орієнтовний тиск на кінці ділянки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sz w:val="28"/>
                <w:szCs w:val="28"/>
                <w:lang w:val="uk-UA"/>
              </w:rPr>
              <m:t>Р</m:t>
            </m:r>
          </m:e>
          <m:sub>
            <m:r>
              <w:rPr>
                <w:sz w:val="28"/>
                <w:szCs w:val="28"/>
                <w:lang w:val="uk-UA"/>
              </w:rPr>
              <m:t>кін</m:t>
            </m:r>
          </m:sub>
          <m:sup>
            <m:r>
              <w:rPr>
                <w:sz w:val="28"/>
                <w:szCs w:val="28"/>
                <w:lang w:val="uk-UA"/>
              </w:rPr>
              <m:t>ор</m:t>
            </m:r>
          </m:sup>
        </m:sSubSup>
      </m:oMath>
      <w:r w:rsidRPr="00E87DCB">
        <w:rPr>
          <w:sz w:val="28"/>
          <w:szCs w:val="28"/>
          <w:lang w:val="uk-UA"/>
        </w:rPr>
        <w:t>, Па;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Орієнтовний температура на кінці ділянки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sz w:val="28"/>
                <w:szCs w:val="28"/>
                <w:lang w:val="uk-UA"/>
              </w:rPr>
              <m:t>кін</m:t>
            </m:r>
          </m:sub>
          <m:sup>
            <m:r>
              <w:rPr>
                <w:sz w:val="28"/>
                <w:szCs w:val="28"/>
                <w:lang w:val="uk-UA"/>
              </w:rPr>
              <m:t>ор</m:t>
            </m:r>
          </m:sup>
        </m:sSubSup>
      </m:oMath>
      <w:r w:rsidRPr="00E87DCB">
        <w:rPr>
          <w:sz w:val="28"/>
          <w:szCs w:val="28"/>
          <w:lang w:val="uk-UA"/>
        </w:rPr>
        <w:t>, ˚С;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Орієнтовна питома вага пари на кінці ділянки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m:rPr>
                <m:sty m:val="p"/>
              </m:rPr>
              <w:rPr>
                <w:sz w:val="28"/>
                <w:szCs w:val="28"/>
                <w:lang w:val="uk-UA"/>
              </w:rPr>
              <m:t>γ</m:t>
            </m:r>
          </m:e>
          <m:sub>
            <m:r>
              <w:rPr>
                <w:sz w:val="28"/>
                <w:szCs w:val="28"/>
                <w:lang w:val="uk-UA"/>
              </w:rPr>
              <m:t>кін</m:t>
            </m:r>
          </m:sub>
          <m:sup>
            <m:r>
              <w:rPr>
                <w:sz w:val="28"/>
                <w:szCs w:val="28"/>
                <w:lang w:val="uk-UA"/>
              </w:rPr>
              <m:t>ор</m:t>
            </m:r>
          </m:sup>
        </m:sSubSup>
      </m:oMath>
      <w:r w:rsidRPr="00E87DCB">
        <w:rPr>
          <w:sz w:val="28"/>
          <w:szCs w:val="28"/>
          <w:lang w:val="uk-UA"/>
        </w:rPr>
        <w:t>, кг/м</w:t>
      </w:r>
      <w:r w:rsidRPr="00E87DCB">
        <w:rPr>
          <w:sz w:val="28"/>
          <w:szCs w:val="28"/>
          <w:vertAlign w:val="superscript"/>
          <w:lang w:val="uk-UA"/>
        </w:rPr>
        <w:t>3</w:t>
      </w:r>
      <w:r w:rsidRPr="00E87DCB">
        <w:rPr>
          <w:sz w:val="28"/>
          <w:szCs w:val="28"/>
          <w:lang w:val="uk-UA"/>
        </w:rPr>
        <w:t>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lastRenderedPageBreak/>
        <w:t xml:space="preserve">Орієнтовна середня питома вага пари на кінці ділянки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m:rPr>
                <m:sty m:val="p"/>
              </m:rPr>
              <w:rPr>
                <w:sz w:val="28"/>
                <w:szCs w:val="28"/>
                <w:lang w:val="uk-UA"/>
              </w:rPr>
              <m:t>γ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mid</m:t>
            </m:r>
          </m:sub>
          <m:sup>
            <m:r>
              <w:rPr>
                <w:sz w:val="28"/>
                <w:szCs w:val="28"/>
                <w:lang w:val="uk-UA"/>
              </w:rPr>
              <m:t>ор</m:t>
            </m:r>
          </m:sup>
        </m:sSubSup>
      </m:oMath>
      <w:r w:rsidRPr="00E87DCB">
        <w:rPr>
          <w:sz w:val="28"/>
          <w:szCs w:val="28"/>
          <w:lang w:val="uk-UA"/>
        </w:rPr>
        <w:t>, кг/м</w:t>
      </w:r>
      <w:r w:rsidRPr="00E87DCB">
        <w:rPr>
          <w:sz w:val="28"/>
          <w:szCs w:val="28"/>
          <w:vertAlign w:val="superscript"/>
          <w:lang w:val="uk-UA"/>
        </w:rPr>
        <w:t>3</w:t>
      </w:r>
      <w:r w:rsidRPr="00E87DCB">
        <w:rPr>
          <w:sz w:val="28"/>
          <w:szCs w:val="28"/>
          <w:lang w:val="uk-UA"/>
        </w:rPr>
        <w:t>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Орієнтовна питома втрата тиску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sz w:val="28"/>
                <w:szCs w:val="28"/>
                <w:lang w:val="uk-UA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h</m:t>
            </m:r>
          </m:e>
          <m:sup>
            <m:r>
              <w:rPr>
                <w:sz w:val="28"/>
                <w:szCs w:val="28"/>
                <w:lang w:val="uk-UA"/>
              </w:rPr>
              <m:t>ор</m:t>
            </m:r>
          </m:sup>
        </m:sSup>
      </m:oMath>
      <w:r w:rsidRPr="00E87DCB">
        <w:rPr>
          <w:sz w:val="28"/>
          <w:szCs w:val="28"/>
          <w:lang w:val="uk-UA"/>
        </w:rPr>
        <w:t xml:space="preserve"> , Па/м;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Діаметр паропроводу D, мм;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Внутрішній діаметр паропроводу D</w:t>
      </w:r>
      <w:r w:rsidRPr="00E87DCB">
        <w:rPr>
          <w:sz w:val="28"/>
          <w:szCs w:val="28"/>
          <w:vertAlign w:val="subscript"/>
          <w:lang w:val="uk-UA"/>
        </w:rPr>
        <w:t>вн</w:t>
      </w:r>
      <w:r w:rsidRPr="00E87DCB">
        <w:rPr>
          <w:sz w:val="28"/>
          <w:szCs w:val="28"/>
          <w:lang w:val="uk-UA"/>
        </w:rPr>
        <w:t>, мм;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Геометрична довжина ділянки, L</w:t>
      </w:r>
      <w:r w:rsidRPr="00E87DCB">
        <w:rPr>
          <w:sz w:val="28"/>
          <w:szCs w:val="28"/>
          <w:vertAlign w:val="subscript"/>
          <w:lang w:val="uk-UA"/>
        </w:rPr>
        <w:t>г</w:t>
      </w:r>
      <w:r w:rsidRPr="00E87DCB">
        <w:rPr>
          <w:sz w:val="28"/>
          <w:szCs w:val="28"/>
          <w:lang w:val="uk-UA"/>
        </w:rPr>
        <w:t>, м;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Еквівалентна питома довжина ділянки L</w:t>
      </w:r>
      <w:r w:rsidRPr="00E87DCB">
        <w:rPr>
          <w:sz w:val="28"/>
          <w:szCs w:val="28"/>
          <w:vertAlign w:val="subscript"/>
          <w:lang w:val="uk-UA"/>
        </w:rPr>
        <w:t>пит</w:t>
      </w:r>
      <w:r w:rsidRPr="00E87DCB">
        <w:rPr>
          <w:sz w:val="28"/>
          <w:szCs w:val="28"/>
          <w:lang w:val="uk-UA"/>
        </w:rPr>
        <w:t>, м;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Еквівалентна довжина ділянки L</w:t>
      </w:r>
      <w:r w:rsidRPr="00E87DCB">
        <w:rPr>
          <w:sz w:val="28"/>
          <w:szCs w:val="28"/>
          <w:vertAlign w:val="subscript"/>
          <w:lang w:val="uk-UA"/>
        </w:rPr>
        <w:t>екв</w:t>
      </w:r>
      <w:r w:rsidRPr="00E87DCB">
        <w:rPr>
          <w:sz w:val="28"/>
          <w:szCs w:val="28"/>
          <w:lang w:val="uk-UA"/>
        </w:rPr>
        <w:t>, м;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Розрахункова довжина ділянки L</w:t>
      </w:r>
      <w:r w:rsidRPr="00E87DCB">
        <w:rPr>
          <w:sz w:val="28"/>
          <w:szCs w:val="28"/>
          <w:vertAlign w:val="subscript"/>
          <w:lang w:val="uk-UA"/>
        </w:rPr>
        <w:t>роз</w:t>
      </w:r>
      <w:r w:rsidRPr="00E87DCB">
        <w:rPr>
          <w:sz w:val="28"/>
          <w:szCs w:val="28"/>
          <w:lang w:val="uk-UA"/>
        </w:rPr>
        <w:t>, м;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Вид місцевого опору;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Сума значень коефіцієнтів місцевих опорів;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Табличне значення питомої втрати тиску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sz w:val="28"/>
                <w:szCs w:val="28"/>
                <w:lang w:val="uk-UA"/>
              </w:rPr>
              <m:t>∆</m:t>
            </m:r>
            <m:r>
              <w:rPr>
                <w:rFonts w:hAnsi="Cambria Math"/>
                <w:sz w:val="28"/>
                <w:szCs w:val="28"/>
                <w:lang w:val="uk-UA"/>
              </w:rPr>
              <m:t>h</m:t>
            </m:r>
          </m:e>
          <m:sup>
            <m:r>
              <w:rPr>
                <w:sz w:val="28"/>
                <w:szCs w:val="28"/>
                <w:lang w:val="uk-UA"/>
              </w:rPr>
              <m:t>табл</m:t>
            </m:r>
          </m:sup>
        </m:sSup>
      </m:oMath>
      <w:r w:rsidRPr="00E87DCB">
        <w:rPr>
          <w:sz w:val="28"/>
          <w:szCs w:val="28"/>
          <w:lang w:val="uk-UA"/>
        </w:rPr>
        <w:t>, Па/м;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</w:rPr>
        <w:t>Табличне значення швидкості пари</w:t>
      </w:r>
      <w:r w:rsidRPr="00E87DCB">
        <w:rPr>
          <w:sz w:val="28"/>
          <w:szCs w:val="28"/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V</m:t>
            </m:r>
          </m:e>
          <m:sup>
            <m:r>
              <w:rPr>
                <w:sz w:val="28"/>
                <w:szCs w:val="28"/>
                <w:lang w:val="uk-UA"/>
              </w:rPr>
              <m:t>табл</m:t>
            </m:r>
          </m:sup>
        </m:sSup>
      </m:oMath>
      <w:r w:rsidRPr="00E87DCB">
        <w:rPr>
          <w:sz w:val="28"/>
          <w:szCs w:val="28"/>
          <w:lang w:val="uk-UA"/>
        </w:rPr>
        <w:t>, м/с;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Дійсна питома втрата тиску </w:t>
      </w:r>
      <m:oMath>
        <m:r>
          <w:rPr>
            <w:sz w:val="28"/>
            <w:szCs w:val="28"/>
            <w:lang w:val="uk-UA"/>
          </w:rPr>
          <m:t>∆</m:t>
        </m:r>
        <m:r>
          <w:rPr>
            <w:rFonts w:ascii="Cambria Math" w:hAnsi="Cambria Math"/>
            <w:sz w:val="28"/>
            <w:szCs w:val="28"/>
            <w:lang w:val="uk-UA"/>
          </w:rPr>
          <m:t>h</m:t>
        </m:r>
      </m:oMath>
      <w:r w:rsidRPr="00E87DCB">
        <w:rPr>
          <w:sz w:val="28"/>
          <w:szCs w:val="28"/>
          <w:lang w:val="uk-UA"/>
        </w:rPr>
        <w:t>, Па/м;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Дійсна швидкість пари V, м/с;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Дійсні втрати тиску ΔР, Па;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Точність розрахунку, %;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Питомі втрати тепла трубопроводами Δ</w:t>
      </w:r>
      <w:r w:rsidRPr="00E87DCB">
        <w:rPr>
          <w:sz w:val="28"/>
          <w:szCs w:val="28"/>
          <w:lang w:val="en-US"/>
        </w:rPr>
        <w:t>q</w:t>
      </w:r>
      <w:r w:rsidRPr="00E87DCB">
        <w:rPr>
          <w:sz w:val="28"/>
          <w:szCs w:val="28"/>
        </w:rPr>
        <w:t xml:space="preserve">, </w:t>
      </w:r>
      <w:r w:rsidRPr="00E87DCB">
        <w:rPr>
          <w:color w:val="000000"/>
          <w:sz w:val="28"/>
          <w:szCs w:val="28"/>
        </w:rPr>
        <w:t xml:space="preserve">Вт/м </w:t>
      </w:r>
      <w:r w:rsidRPr="00E87DCB">
        <w:rPr>
          <w:color w:val="000000"/>
          <w:sz w:val="28"/>
          <w:szCs w:val="28"/>
          <w:vertAlign w:val="superscript"/>
        </w:rPr>
        <w:t>о</w:t>
      </w:r>
      <w:r w:rsidRPr="00E87DCB">
        <w:rPr>
          <w:color w:val="000000"/>
          <w:sz w:val="28"/>
          <w:szCs w:val="28"/>
        </w:rPr>
        <w:t>С</w:t>
      </w:r>
      <w:r w:rsidRPr="00E87DCB">
        <w:rPr>
          <w:color w:val="000000"/>
          <w:sz w:val="28"/>
          <w:szCs w:val="28"/>
          <w:lang w:val="uk-UA"/>
        </w:rPr>
        <w:t>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color w:val="000000"/>
          <w:sz w:val="28"/>
          <w:szCs w:val="28"/>
          <w:lang w:val="uk-UA"/>
        </w:rPr>
        <w:t>Теплоємність перегрітої водяної пари, КДж/кг˚С;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color w:val="000000"/>
          <w:sz w:val="28"/>
          <w:szCs w:val="28"/>
          <w:lang w:val="uk-UA"/>
        </w:rPr>
        <w:t>Середня температура на ділянці, ˚С;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color w:val="000000"/>
          <w:sz w:val="28"/>
          <w:szCs w:val="28"/>
          <w:lang w:val="uk-UA"/>
        </w:rPr>
        <w:t>Втрати тепла на ділянці Δ</w:t>
      </w:r>
      <w:r w:rsidRPr="00E87DCB">
        <w:rPr>
          <w:color w:val="000000"/>
          <w:sz w:val="28"/>
          <w:szCs w:val="28"/>
          <w:lang w:val="en-US"/>
        </w:rPr>
        <w:t>Q</w:t>
      </w:r>
      <w:r w:rsidRPr="00E87DCB">
        <w:rPr>
          <w:color w:val="000000"/>
          <w:sz w:val="28"/>
          <w:szCs w:val="28"/>
        </w:rPr>
        <w:t>, Вт;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color w:val="000000"/>
          <w:sz w:val="28"/>
          <w:szCs w:val="28"/>
          <w:lang w:val="uk-UA"/>
        </w:rPr>
        <w:t>Перепед температури на ділянці Δ</w:t>
      </w:r>
      <w:r w:rsidRPr="00E87DCB">
        <w:rPr>
          <w:color w:val="000000"/>
          <w:sz w:val="28"/>
          <w:szCs w:val="28"/>
          <w:lang w:val="en-US"/>
        </w:rPr>
        <w:t>t</w:t>
      </w:r>
      <w:r w:rsidRPr="00E87DCB">
        <w:rPr>
          <w:color w:val="000000"/>
          <w:sz w:val="28"/>
          <w:szCs w:val="28"/>
          <w:lang w:val="uk-UA"/>
        </w:rPr>
        <w:t>, ˚С;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color w:val="000000"/>
          <w:sz w:val="28"/>
          <w:szCs w:val="28"/>
          <w:lang w:val="uk-UA"/>
        </w:rPr>
        <w:t>Дійсний тиск на кінці ділянки Р</w:t>
      </w:r>
      <w:r w:rsidRPr="00E87DCB">
        <w:rPr>
          <w:color w:val="000000"/>
          <w:sz w:val="28"/>
          <w:szCs w:val="28"/>
          <w:vertAlign w:val="subscript"/>
          <w:lang w:val="uk-UA"/>
        </w:rPr>
        <w:t>кін</w:t>
      </w:r>
      <w:r w:rsidRPr="00E87DCB">
        <w:rPr>
          <w:color w:val="000000"/>
          <w:sz w:val="28"/>
          <w:szCs w:val="28"/>
          <w:lang w:val="uk-UA"/>
        </w:rPr>
        <w:t>, Па;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color w:val="000000"/>
          <w:sz w:val="28"/>
          <w:szCs w:val="28"/>
          <w:lang w:val="uk-UA"/>
        </w:rPr>
        <w:t>Дійсна температура на кінці ділянки t</w:t>
      </w:r>
      <w:r w:rsidRPr="00E87DCB">
        <w:rPr>
          <w:color w:val="000000"/>
          <w:sz w:val="28"/>
          <w:szCs w:val="28"/>
          <w:vertAlign w:val="subscript"/>
          <w:lang w:val="uk-UA"/>
        </w:rPr>
        <w:t>кін</w:t>
      </w:r>
      <w:r w:rsidRPr="00E87DCB">
        <w:rPr>
          <w:color w:val="000000"/>
          <w:sz w:val="28"/>
          <w:szCs w:val="28"/>
          <w:lang w:val="uk-UA"/>
        </w:rPr>
        <w:t>, ˚С;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color w:val="000000"/>
          <w:sz w:val="28"/>
          <w:szCs w:val="28"/>
          <w:lang w:val="uk-UA"/>
        </w:rPr>
        <w:t xml:space="preserve">Дійсна питома вага пари на кінці ділянки </w:t>
      </w:r>
      <m:oMath>
        <m:r>
          <m:rPr>
            <m:sty m:val="p"/>
          </m:rPr>
          <w:rPr>
            <w:sz w:val="28"/>
            <w:szCs w:val="28"/>
            <w:lang w:val="uk-UA"/>
          </w:rPr>
          <m:t>γ</m:t>
        </m:r>
      </m:oMath>
      <w:r w:rsidRPr="00E87DCB">
        <w:rPr>
          <w:sz w:val="28"/>
          <w:szCs w:val="28"/>
          <w:vertAlign w:val="subscript"/>
          <w:lang w:val="uk-UA"/>
        </w:rPr>
        <w:t>кін</w:t>
      </w:r>
      <w:r w:rsidRPr="00E87DCB">
        <w:rPr>
          <w:sz w:val="28"/>
          <w:szCs w:val="28"/>
          <w:lang w:val="uk-UA"/>
        </w:rPr>
        <w:t>, кг/м</w:t>
      </w:r>
      <w:r w:rsidRPr="00E87DCB">
        <w:rPr>
          <w:sz w:val="28"/>
          <w:szCs w:val="28"/>
          <w:vertAlign w:val="superscript"/>
          <w:lang w:val="uk-UA"/>
        </w:rPr>
        <w:t>3</w:t>
      </w:r>
      <w:r w:rsidRPr="00E87DCB">
        <w:rPr>
          <w:sz w:val="28"/>
          <w:szCs w:val="28"/>
          <w:lang w:val="uk-UA"/>
        </w:rPr>
        <w:t>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Дійсна середня питома вага пари на кінці ділянки </w:t>
      </w:r>
      <m:oMath>
        <m:r>
          <m:rPr>
            <m:sty m:val="p"/>
          </m:rPr>
          <w:rPr>
            <w:sz w:val="28"/>
            <w:szCs w:val="28"/>
            <w:lang w:val="uk-UA"/>
          </w:rPr>
          <m:t>γ</m:t>
        </m:r>
      </m:oMath>
      <w:r w:rsidRPr="00E87DCB">
        <w:rPr>
          <w:sz w:val="28"/>
          <w:szCs w:val="28"/>
          <w:vertAlign w:val="subscript"/>
          <w:lang w:val="en-US"/>
        </w:rPr>
        <w:t>mid</w:t>
      </w:r>
      <w:r w:rsidRPr="00E87DCB">
        <w:rPr>
          <w:sz w:val="28"/>
          <w:szCs w:val="28"/>
          <w:lang w:val="uk-UA"/>
        </w:rPr>
        <w:t>, кг/м</w:t>
      </w:r>
      <w:r w:rsidRPr="00E87DCB">
        <w:rPr>
          <w:sz w:val="28"/>
          <w:szCs w:val="28"/>
          <w:vertAlign w:val="superscript"/>
          <w:lang w:val="uk-UA"/>
        </w:rPr>
        <w:t>3</w:t>
      </w:r>
      <w:r w:rsidRPr="00E87DCB">
        <w:rPr>
          <w:sz w:val="28"/>
          <w:szCs w:val="28"/>
          <w:lang w:val="uk-UA"/>
        </w:rPr>
        <w:t>;</w:t>
      </w:r>
    </w:p>
    <w:p w:rsidR="00767316" w:rsidRPr="00E87DCB" w:rsidRDefault="00767316" w:rsidP="00767316">
      <w:pPr>
        <w:pStyle w:val="a3"/>
        <w:numPr>
          <w:ilvl w:val="0"/>
          <w:numId w:val="5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Нев’</w:t>
      </w:r>
      <w:r w:rsidRPr="00E87DCB">
        <w:rPr>
          <w:sz w:val="28"/>
          <w:szCs w:val="28"/>
          <w:lang w:val="en-US"/>
        </w:rPr>
        <w:t>язка, %.</w:t>
      </w:r>
    </w:p>
    <w:p w:rsidR="00767316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</w:p>
    <w:p w:rsidR="00767316" w:rsidRPr="00072EEF" w:rsidRDefault="00767316" w:rsidP="00767316">
      <w:pPr>
        <w:suppressAutoHyphens/>
        <w:ind w:firstLine="426"/>
        <w:jc w:val="both"/>
        <w:rPr>
          <w:b/>
          <w:sz w:val="28"/>
          <w:szCs w:val="28"/>
          <w:lang w:val="uk-UA"/>
        </w:rPr>
      </w:pPr>
      <w:r w:rsidRPr="00072EEF">
        <w:rPr>
          <w:b/>
          <w:sz w:val="28"/>
          <w:szCs w:val="28"/>
          <w:lang w:val="uk-UA"/>
        </w:rPr>
        <w:t>3.3.2.Скорочена таблиця результатів</w:t>
      </w:r>
    </w:p>
    <w:p w:rsidR="00767316" w:rsidRPr="00E87DCB" w:rsidRDefault="00767316" w:rsidP="00767316">
      <w:pPr>
        <w:suppressAutoHyphens/>
        <w:ind w:left="426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lastRenderedPageBreak/>
        <w:t>Враховуючи той факт, що «вся таблиця результатів» є великою, то створена ще одна, більш компактна таблиця, яка знаходиться у вкладці «Стисла таблиця результатів»</w:t>
      </w:r>
      <w:r>
        <w:rPr>
          <w:sz w:val="28"/>
          <w:szCs w:val="28"/>
          <w:lang w:val="uk-UA"/>
        </w:rPr>
        <w:t xml:space="preserve"> (рис. 18)</w:t>
      </w:r>
      <w:r w:rsidRPr="00E87DCB">
        <w:rPr>
          <w:sz w:val="28"/>
          <w:szCs w:val="28"/>
          <w:lang w:val="uk-UA"/>
        </w:rPr>
        <w:t xml:space="preserve">. Дана вкладка містить таблицю, яка складається всього з13 стовпців та тієї кількості рядків, яка була задана в вихідних даних. У випадку, якщо </w:t>
      </w:r>
      <w:r w:rsidRPr="005B1EC3">
        <w:rPr>
          <w:sz w:val="28"/>
          <w:szCs w:val="28"/>
          <w:lang w:val="uk-UA"/>
        </w:rPr>
        <w:t>кількість рядків буде настильк</w:t>
      </w:r>
      <w:r w:rsidRPr="00E87DCB">
        <w:rPr>
          <w:sz w:val="28"/>
          <w:szCs w:val="28"/>
          <w:lang w:val="uk-UA"/>
        </w:rPr>
        <w:t>и</w:t>
      </w:r>
      <w:r w:rsidRPr="005B1EC3">
        <w:rPr>
          <w:sz w:val="28"/>
          <w:szCs w:val="28"/>
          <w:lang w:val="uk-UA"/>
        </w:rPr>
        <w:t xml:space="preserve"> великою, що їх неможливо буде переглянути</w:t>
      </w:r>
      <w:r w:rsidRPr="00E87DCB">
        <w:rPr>
          <w:sz w:val="28"/>
          <w:szCs w:val="28"/>
          <w:lang w:val="uk-UA"/>
        </w:rPr>
        <w:t xml:space="preserve"> на моніторі, то </w:t>
      </w:r>
      <w:r w:rsidRPr="005B1EC3">
        <w:rPr>
          <w:sz w:val="28"/>
          <w:szCs w:val="28"/>
          <w:lang w:val="uk-UA"/>
        </w:rPr>
        <w:t>в правій ч</w:t>
      </w:r>
      <w:r w:rsidRPr="00E87DCB">
        <w:rPr>
          <w:sz w:val="28"/>
          <w:szCs w:val="28"/>
        </w:rPr>
        <w:t>астині вікна</w:t>
      </w:r>
      <w:r w:rsidRPr="00E87DCB">
        <w:rPr>
          <w:sz w:val="28"/>
          <w:szCs w:val="28"/>
          <w:lang w:val="uk-UA"/>
        </w:rPr>
        <w:t xml:space="preserve"> з’</w:t>
      </w:r>
      <w:r w:rsidRPr="00E87DCB">
        <w:rPr>
          <w:sz w:val="28"/>
          <w:szCs w:val="28"/>
        </w:rPr>
        <w:t>явиться</w:t>
      </w:r>
      <w:r w:rsidRPr="00E87DCB">
        <w:rPr>
          <w:sz w:val="28"/>
          <w:szCs w:val="28"/>
          <w:lang w:val="uk-UA"/>
        </w:rPr>
        <w:t xml:space="preserve"> вертикальна прокрутка за допомогою якої можна переглянути всі рядки таблиці.</w:t>
      </w: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972175" cy="2085975"/>
            <wp:effectExtent l="19050" t="0" r="9525" b="0"/>
            <wp:docPr id="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18. Вигляд скороченої таблиці результатів</w:t>
      </w: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Як і в загальній таблиці виведення результатів стовпці в даній таблиці можна переставляти місцями та змінювати їх розмір. </w:t>
      </w: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В стислу таблицю включені лише основні результати розрахунків:</w:t>
      </w:r>
    </w:p>
    <w:p w:rsidR="00767316" w:rsidRPr="00E87DCB" w:rsidRDefault="00767316" w:rsidP="00767316">
      <w:pPr>
        <w:pStyle w:val="a3"/>
        <w:numPr>
          <w:ilvl w:val="0"/>
          <w:numId w:val="6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Номер ділянки;</w:t>
      </w:r>
    </w:p>
    <w:p w:rsidR="00767316" w:rsidRPr="00E87DCB" w:rsidRDefault="00767316" w:rsidP="00767316">
      <w:pPr>
        <w:pStyle w:val="a3"/>
        <w:numPr>
          <w:ilvl w:val="0"/>
          <w:numId w:val="6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</w:rPr>
        <w:t>Роз</w:t>
      </w:r>
      <w:r w:rsidRPr="00E87DCB">
        <w:rPr>
          <w:sz w:val="28"/>
          <w:szCs w:val="28"/>
          <w:lang w:val="uk-UA"/>
        </w:rPr>
        <w:t>р</w:t>
      </w:r>
      <w:r w:rsidRPr="00E87DCB">
        <w:rPr>
          <w:sz w:val="28"/>
          <w:szCs w:val="28"/>
        </w:rPr>
        <w:t xml:space="preserve">ахункова </w:t>
      </w:r>
      <w:r w:rsidRPr="00E87DCB">
        <w:rPr>
          <w:sz w:val="28"/>
          <w:szCs w:val="28"/>
          <w:lang w:val="uk-UA"/>
        </w:rPr>
        <w:t>витрата пари G, т/год;</w:t>
      </w:r>
    </w:p>
    <w:p w:rsidR="00767316" w:rsidRPr="00E87DCB" w:rsidRDefault="00767316" w:rsidP="00767316">
      <w:pPr>
        <w:pStyle w:val="a3"/>
        <w:numPr>
          <w:ilvl w:val="0"/>
          <w:numId w:val="6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Тис на початку ділянки P</w:t>
      </w:r>
      <w:r w:rsidRPr="00E87DCB">
        <w:rPr>
          <w:sz w:val="28"/>
          <w:szCs w:val="28"/>
          <w:vertAlign w:val="subscript"/>
          <w:lang w:val="uk-UA"/>
        </w:rPr>
        <w:t>поч</w:t>
      </w:r>
      <w:r w:rsidRPr="00E87DCB">
        <w:rPr>
          <w:sz w:val="28"/>
          <w:szCs w:val="28"/>
          <w:lang w:val="uk-UA"/>
        </w:rPr>
        <w:t>, Па;</w:t>
      </w:r>
    </w:p>
    <w:p w:rsidR="00767316" w:rsidRPr="00E87DCB" w:rsidRDefault="00767316" w:rsidP="00767316">
      <w:pPr>
        <w:pStyle w:val="a3"/>
        <w:numPr>
          <w:ilvl w:val="0"/>
          <w:numId w:val="6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Температура на початку ділянки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sz w:val="28"/>
                <w:szCs w:val="28"/>
                <w:lang w:val="uk-UA"/>
              </w:rPr>
              <m:t>поч</m:t>
            </m:r>
          </m:sub>
        </m:sSub>
      </m:oMath>
      <w:r w:rsidRPr="00E87DCB">
        <w:rPr>
          <w:sz w:val="28"/>
          <w:szCs w:val="28"/>
          <w:lang w:val="uk-UA"/>
        </w:rPr>
        <w:t>, ˚С;</w:t>
      </w:r>
    </w:p>
    <w:p w:rsidR="00767316" w:rsidRPr="00E87DCB" w:rsidRDefault="00767316" w:rsidP="00767316">
      <w:pPr>
        <w:pStyle w:val="a3"/>
        <w:numPr>
          <w:ilvl w:val="0"/>
          <w:numId w:val="6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Діаметр паропроводу D, мм;</w:t>
      </w:r>
    </w:p>
    <w:p w:rsidR="00767316" w:rsidRPr="00E87DCB" w:rsidRDefault="00767316" w:rsidP="00767316">
      <w:pPr>
        <w:pStyle w:val="a3"/>
        <w:numPr>
          <w:ilvl w:val="0"/>
          <w:numId w:val="6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Геометрична довжина ділянки, L</w:t>
      </w:r>
      <w:r w:rsidRPr="00E87DCB">
        <w:rPr>
          <w:sz w:val="28"/>
          <w:szCs w:val="28"/>
          <w:vertAlign w:val="subscript"/>
          <w:lang w:val="uk-UA"/>
        </w:rPr>
        <w:t>г</w:t>
      </w:r>
      <w:r w:rsidRPr="00E87DCB">
        <w:rPr>
          <w:sz w:val="28"/>
          <w:szCs w:val="28"/>
          <w:lang w:val="uk-UA"/>
        </w:rPr>
        <w:t>, м;</w:t>
      </w:r>
    </w:p>
    <w:p w:rsidR="00767316" w:rsidRPr="00E87DCB" w:rsidRDefault="00767316" w:rsidP="00767316">
      <w:pPr>
        <w:pStyle w:val="a3"/>
        <w:numPr>
          <w:ilvl w:val="0"/>
          <w:numId w:val="6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Розрахункова довжина ділянки L</w:t>
      </w:r>
      <w:r w:rsidRPr="00E87DCB">
        <w:rPr>
          <w:sz w:val="28"/>
          <w:szCs w:val="28"/>
          <w:vertAlign w:val="subscript"/>
          <w:lang w:val="uk-UA"/>
        </w:rPr>
        <w:t>роз</w:t>
      </w:r>
      <w:r w:rsidRPr="00E87DCB">
        <w:rPr>
          <w:sz w:val="28"/>
          <w:szCs w:val="28"/>
          <w:lang w:val="uk-UA"/>
        </w:rPr>
        <w:t>, м;</w:t>
      </w:r>
    </w:p>
    <w:p w:rsidR="00767316" w:rsidRPr="00E87DCB" w:rsidRDefault="00767316" w:rsidP="00767316">
      <w:pPr>
        <w:pStyle w:val="a3"/>
        <w:numPr>
          <w:ilvl w:val="0"/>
          <w:numId w:val="6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Дійсна швидкість пари V, м/с;</w:t>
      </w:r>
    </w:p>
    <w:p w:rsidR="00767316" w:rsidRPr="00E87DCB" w:rsidRDefault="00767316" w:rsidP="00767316">
      <w:pPr>
        <w:pStyle w:val="a3"/>
        <w:numPr>
          <w:ilvl w:val="0"/>
          <w:numId w:val="6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Дійсні втрати тиску ΔР, Па;</w:t>
      </w:r>
    </w:p>
    <w:p w:rsidR="00767316" w:rsidRPr="00E87DCB" w:rsidRDefault="00767316" w:rsidP="00767316">
      <w:pPr>
        <w:pStyle w:val="a3"/>
        <w:numPr>
          <w:ilvl w:val="0"/>
          <w:numId w:val="6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Точність розрахунку, %;</w:t>
      </w:r>
    </w:p>
    <w:p w:rsidR="00767316" w:rsidRPr="00E87DCB" w:rsidRDefault="00767316" w:rsidP="00767316">
      <w:pPr>
        <w:pStyle w:val="a3"/>
        <w:numPr>
          <w:ilvl w:val="0"/>
          <w:numId w:val="6"/>
        </w:numPr>
        <w:suppressAutoHyphens/>
        <w:ind w:firstLine="426"/>
        <w:rPr>
          <w:sz w:val="28"/>
          <w:szCs w:val="28"/>
          <w:lang w:val="uk-UA"/>
        </w:rPr>
      </w:pPr>
      <w:r w:rsidRPr="00E87DCB">
        <w:rPr>
          <w:color w:val="000000"/>
          <w:sz w:val="28"/>
          <w:szCs w:val="28"/>
          <w:lang w:val="uk-UA"/>
        </w:rPr>
        <w:t>Дійсний тиск на кінці ділянки Р</w:t>
      </w:r>
      <w:r w:rsidRPr="00E87DCB">
        <w:rPr>
          <w:color w:val="000000"/>
          <w:sz w:val="28"/>
          <w:szCs w:val="28"/>
          <w:vertAlign w:val="subscript"/>
          <w:lang w:val="uk-UA"/>
        </w:rPr>
        <w:t>кін</w:t>
      </w:r>
      <w:r w:rsidRPr="00E87DCB">
        <w:rPr>
          <w:color w:val="000000"/>
          <w:sz w:val="28"/>
          <w:szCs w:val="28"/>
          <w:lang w:val="uk-UA"/>
        </w:rPr>
        <w:t>, Па;</w:t>
      </w:r>
    </w:p>
    <w:p w:rsidR="00767316" w:rsidRPr="00E87DCB" w:rsidRDefault="00767316" w:rsidP="00767316">
      <w:pPr>
        <w:pStyle w:val="a3"/>
        <w:numPr>
          <w:ilvl w:val="0"/>
          <w:numId w:val="6"/>
        </w:numPr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color w:val="000000"/>
          <w:sz w:val="28"/>
          <w:szCs w:val="28"/>
          <w:lang w:val="uk-UA"/>
        </w:rPr>
        <w:lastRenderedPageBreak/>
        <w:t>Дійсна температура на кінці ділянки t</w:t>
      </w:r>
      <w:r w:rsidRPr="00E87DCB">
        <w:rPr>
          <w:color w:val="000000"/>
          <w:sz w:val="28"/>
          <w:szCs w:val="28"/>
          <w:vertAlign w:val="subscript"/>
          <w:lang w:val="uk-UA"/>
        </w:rPr>
        <w:t>кін</w:t>
      </w:r>
      <w:r w:rsidRPr="00E87DCB">
        <w:rPr>
          <w:color w:val="000000"/>
          <w:sz w:val="28"/>
          <w:szCs w:val="28"/>
          <w:lang w:val="uk-UA"/>
        </w:rPr>
        <w:t>, ˚С;</w:t>
      </w:r>
    </w:p>
    <w:p w:rsidR="00767316" w:rsidRPr="00E87DCB" w:rsidRDefault="00767316" w:rsidP="00767316">
      <w:pPr>
        <w:pStyle w:val="a3"/>
        <w:numPr>
          <w:ilvl w:val="0"/>
          <w:numId w:val="6"/>
        </w:numPr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Нев’</w:t>
      </w:r>
      <w:r w:rsidRPr="00E87DCB">
        <w:rPr>
          <w:sz w:val="28"/>
          <w:szCs w:val="28"/>
          <w:lang w:val="en-US"/>
        </w:rPr>
        <w:t>язка, %.</w:t>
      </w:r>
    </w:p>
    <w:p w:rsidR="00767316" w:rsidRPr="00E87DCB" w:rsidRDefault="00767316" w:rsidP="00767316">
      <w:pPr>
        <w:suppressAutoHyphens/>
        <w:ind w:left="426" w:right="64" w:firstLine="426"/>
        <w:jc w:val="both"/>
        <w:rPr>
          <w:sz w:val="28"/>
          <w:szCs w:val="28"/>
          <w:lang w:val="uk-UA"/>
        </w:rPr>
      </w:pPr>
    </w:p>
    <w:p w:rsidR="00767316" w:rsidRPr="00E87DCB" w:rsidRDefault="00767316" w:rsidP="00767316">
      <w:pPr>
        <w:suppressAutoHyphens/>
        <w:ind w:right="64" w:firstLine="426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3.4. </w:t>
      </w:r>
      <w:r w:rsidRPr="00E87DCB">
        <w:rPr>
          <w:b/>
          <w:sz w:val="28"/>
          <w:szCs w:val="28"/>
          <w:lang w:val="uk-UA"/>
        </w:rPr>
        <w:t>Звіт</w:t>
      </w:r>
    </w:p>
    <w:p w:rsidR="00767316" w:rsidRPr="00E87DCB" w:rsidRDefault="00767316" w:rsidP="00767316">
      <w:pPr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</w:rPr>
        <w:t> Звіт – це письмове повідомлення про виконання певної роботи. Звіти бувають статистичні й текстові. Статистичні звіти пишуться на спеціальних, виготовлених друкарським способом бланках, текстові – на звичайному папері.</w:t>
      </w:r>
    </w:p>
    <w:p w:rsidR="00767316" w:rsidRPr="00E87DCB" w:rsidRDefault="00767316" w:rsidP="00767316">
      <w:pPr>
        <w:suppressAutoHyphens/>
        <w:ind w:right="64" w:firstLine="426"/>
        <w:jc w:val="both"/>
        <w:rPr>
          <w:sz w:val="28"/>
          <w:szCs w:val="28"/>
        </w:rPr>
      </w:pPr>
      <w:r w:rsidRPr="00E87DCB">
        <w:rPr>
          <w:sz w:val="28"/>
          <w:szCs w:val="28"/>
        </w:rPr>
        <w:t>Звіти використовуються в самих різних програмах.  Особливо активно вони формуються у додатках, пов'язаних з автоматизаціє., коли документи зберігаються в електронному вигляді в базі даних, але їх потрібно регулярно виводити на печатку.</w:t>
      </w:r>
    </w:p>
    <w:p w:rsidR="00767316" w:rsidRPr="00E87DCB" w:rsidRDefault="00767316" w:rsidP="00767316">
      <w:pPr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</w:rPr>
        <w:t>У системі Delphi звіт -</w:t>
      </w:r>
      <w:r w:rsidRPr="00E87DCB">
        <w:rPr>
          <w:sz w:val="28"/>
          <w:szCs w:val="28"/>
          <w:lang w:val="uk-UA"/>
        </w:rPr>
        <w:t xml:space="preserve"> це</w:t>
      </w:r>
      <w:r w:rsidRPr="00E87DCB">
        <w:rPr>
          <w:sz w:val="28"/>
          <w:szCs w:val="28"/>
        </w:rPr>
        <w:t xml:space="preserve"> віртуальна уява паперового листа, що надалі без змін виводится на принтер. У Delphi </w:t>
      </w:r>
      <w:r w:rsidRPr="00E87DCB">
        <w:rPr>
          <w:sz w:val="28"/>
          <w:szCs w:val="28"/>
          <w:lang w:val="uk-UA"/>
        </w:rPr>
        <w:t>для побудови звіту був використаний</w:t>
      </w:r>
      <w:r w:rsidRPr="00E87DCB">
        <w:rPr>
          <w:sz w:val="28"/>
          <w:szCs w:val="28"/>
        </w:rPr>
        <w:t xml:space="preserve"> набір компонентів QReports</w:t>
      </w:r>
      <w:r w:rsidRPr="00E87DCB">
        <w:rPr>
          <w:sz w:val="28"/>
          <w:szCs w:val="28"/>
          <w:lang w:val="uk-UA"/>
        </w:rPr>
        <w:t xml:space="preserve">, зокрема компонент </w:t>
      </w:r>
      <w:r w:rsidRPr="00E87DCB">
        <w:rPr>
          <w:sz w:val="28"/>
          <w:szCs w:val="28"/>
          <w:lang w:val="en-US"/>
        </w:rPr>
        <w:t>Quickreports</w:t>
      </w:r>
      <w:r w:rsidRPr="00E87DCB">
        <w:rPr>
          <w:sz w:val="28"/>
          <w:szCs w:val="28"/>
        </w:rPr>
        <w:t xml:space="preserve"> (швидкі звіти),</w:t>
      </w:r>
      <w:r w:rsidRPr="00E87DCB">
        <w:rPr>
          <w:sz w:val="28"/>
          <w:szCs w:val="28"/>
          <w:lang w:val="uk-UA"/>
        </w:rPr>
        <w:t xml:space="preserve"> що</w:t>
      </w:r>
      <w:r w:rsidRPr="00E87DCB">
        <w:rPr>
          <w:sz w:val="28"/>
          <w:szCs w:val="28"/>
        </w:rPr>
        <w:t xml:space="preserve"> дозволяє швидко будувати різноманітні звіти по базам даних</w:t>
      </w:r>
      <w:r w:rsidRPr="00E87DCB">
        <w:rPr>
          <w:sz w:val="28"/>
          <w:szCs w:val="28"/>
          <w:lang w:val="uk-UA"/>
        </w:rPr>
        <w:t>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Для отримання результатів розрахунку у формі звіту, достатньо запустити команду «зробити звіт» - </w:t>
      </w: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47650" cy="219075"/>
            <wp:effectExtent l="19050" t="0" r="0" b="0"/>
            <wp:docPr id="7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16" w:rsidRPr="00E87DCB" w:rsidRDefault="00767316" w:rsidP="00767316">
      <w:pPr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Звіт складається з стислої таблиці виведення результатів та з п’єзометричного графіка. Виведення результатів у формі звіту</w:t>
      </w:r>
      <w:r>
        <w:rPr>
          <w:sz w:val="28"/>
          <w:szCs w:val="28"/>
          <w:lang w:val="uk-UA"/>
        </w:rPr>
        <w:t xml:space="preserve"> (рис. 19)</w:t>
      </w:r>
      <w:r w:rsidRPr="00E87DCB">
        <w:rPr>
          <w:sz w:val="28"/>
          <w:szCs w:val="28"/>
          <w:lang w:val="uk-UA"/>
        </w:rPr>
        <w:t xml:space="preserve"> є дуже зручно, оскільки:</w:t>
      </w:r>
    </w:p>
    <w:p w:rsidR="00767316" w:rsidRPr="00E87DCB" w:rsidRDefault="00767316" w:rsidP="00767316">
      <w:pPr>
        <w:pStyle w:val="a3"/>
        <w:numPr>
          <w:ilvl w:val="0"/>
          <w:numId w:val="7"/>
        </w:numPr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Дана процедура майже не займає часу;</w:t>
      </w:r>
    </w:p>
    <w:p w:rsidR="00767316" w:rsidRPr="00E87DCB" w:rsidRDefault="00767316" w:rsidP="00767316">
      <w:pPr>
        <w:pStyle w:val="a3"/>
        <w:numPr>
          <w:ilvl w:val="0"/>
          <w:numId w:val="7"/>
        </w:numPr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На одному аркуші паперу формату А4 показано результати розрахунків, як у табличній формі, так і у формі графіка;</w:t>
      </w:r>
    </w:p>
    <w:p w:rsidR="00767316" w:rsidRPr="00E87DCB" w:rsidRDefault="00767316" w:rsidP="00767316">
      <w:pPr>
        <w:pStyle w:val="a3"/>
        <w:numPr>
          <w:ilvl w:val="0"/>
          <w:numId w:val="7"/>
        </w:numPr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Звіт можна відразу друкувати або зберегти у файл;</w:t>
      </w:r>
    </w:p>
    <w:p w:rsidR="00767316" w:rsidRPr="00E87DCB" w:rsidRDefault="00767316" w:rsidP="00767316">
      <w:pPr>
        <w:pStyle w:val="a3"/>
        <w:numPr>
          <w:ilvl w:val="0"/>
          <w:numId w:val="7"/>
        </w:numPr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Можливість зберігання звітів у форматах txt, </w:t>
      </w:r>
      <w:r w:rsidRPr="00E87DCB">
        <w:rPr>
          <w:sz w:val="28"/>
          <w:szCs w:val="28"/>
          <w:lang w:val="en-US"/>
        </w:rPr>
        <w:t>csv</w:t>
      </w:r>
      <w:r w:rsidRPr="00E87DCB">
        <w:rPr>
          <w:sz w:val="28"/>
          <w:szCs w:val="28"/>
          <w:lang w:val="uk-UA"/>
        </w:rPr>
        <w:t xml:space="preserve">, </w:t>
      </w:r>
      <w:r w:rsidRPr="00E87DCB">
        <w:rPr>
          <w:sz w:val="28"/>
          <w:szCs w:val="28"/>
          <w:lang w:val="en-US"/>
        </w:rPr>
        <w:t>htm</w:t>
      </w:r>
      <w:r w:rsidRPr="00E87DCB">
        <w:rPr>
          <w:sz w:val="28"/>
          <w:szCs w:val="28"/>
          <w:lang w:val="uk-UA"/>
        </w:rPr>
        <w:t>.</w:t>
      </w: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048375" cy="5581650"/>
            <wp:effectExtent l="19050" t="0" r="9525" b="0"/>
            <wp:docPr id="7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 xml:space="preserve"> 19</w:t>
      </w:r>
      <w:r w:rsidRPr="00E87DCB">
        <w:rPr>
          <w:sz w:val="28"/>
          <w:szCs w:val="28"/>
          <w:lang w:val="uk-UA"/>
        </w:rPr>
        <w:t>. Вигляд результатів розрахунку у формі звіту</w:t>
      </w:r>
    </w:p>
    <w:p w:rsidR="00767316" w:rsidRPr="00E87DCB" w:rsidRDefault="00767316" w:rsidP="00767316">
      <w:pPr>
        <w:suppressAutoHyphens/>
        <w:ind w:left="360" w:firstLine="426"/>
        <w:jc w:val="both"/>
        <w:rPr>
          <w:sz w:val="28"/>
          <w:szCs w:val="28"/>
          <w:lang w:val="uk-UA"/>
        </w:rPr>
      </w:pPr>
    </w:p>
    <w:p w:rsidR="00767316" w:rsidRPr="00E87DCB" w:rsidRDefault="00767316" w:rsidP="00767316">
      <w:pPr>
        <w:suppressAutoHyphens/>
        <w:ind w:firstLine="426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3.5.</w:t>
      </w:r>
      <w:r w:rsidRPr="00E87DCB">
        <w:rPr>
          <w:b/>
          <w:sz w:val="28"/>
          <w:szCs w:val="28"/>
        </w:rPr>
        <w:t>Побудова п’єзометричного графіка</w:t>
      </w: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  <w:r w:rsidRPr="00E87DCB">
        <w:rPr>
          <w:bCs/>
          <w:sz w:val="28"/>
          <w:szCs w:val="28"/>
          <w:lang w:val="uk-UA"/>
        </w:rPr>
        <w:t xml:space="preserve">Графік це - </w:t>
      </w:r>
      <w:r w:rsidRPr="00E87DCB">
        <w:rPr>
          <w:sz w:val="28"/>
          <w:szCs w:val="28"/>
          <w:lang w:val="uk-UA"/>
        </w:rPr>
        <w:t xml:space="preserve">геометричне зображення функціональної залежності за допомогою лінії на плоскості, який застосовують як для наочного зображення функціональних залежностей і додання наочності їх дослідженню, так і для швидкого фактичного знаходження значень функцій по значеннях аргументів. </w:t>
      </w:r>
      <w:r w:rsidRPr="00E87DCB">
        <w:rPr>
          <w:sz w:val="28"/>
          <w:szCs w:val="28"/>
        </w:rPr>
        <w:t>В</w:t>
      </w:r>
      <w:r w:rsidRPr="00E87DCB">
        <w:rPr>
          <w:sz w:val="28"/>
          <w:szCs w:val="28"/>
          <w:lang w:val="uk-UA"/>
        </w:rPr>
        <w:t>иди графіків</w:t>
      </w:r>
      <w:r w:rsidRPr="00E87DCB">
        <w:rPr>
          <w:sz w:val="28"/>
          <w:szCs w:val="28"/>
        </w:rPr>
        <w:t xml:space="preserve"> </w:t>
      </w:r>
      <w:r w:rsidRPr="00E87DCB">
        <w:rPr>
          <w:sz w:val="28"/>
          <w:szCs w:val="28"/>
          <w:lang w:val="uk-UA"/>
        </w:rPr>
        <w:t>є різні</w:t>
      </w:r>
      <w:r w:rsidRPr="00E87DCB">
        <w:rPr>
          <w:sz w:val="28"/>
          <w:szCs w:val="28"/>
        </w:rPr>
        <w:t xml:space="preserve"> і залежать від того, яка система </w:t>
      </w:r>
      <w:r w:rsidRPr="00E87DCB">
        <w:rPr>
          <w:iCs/>
          <w:sz w:val="28"/>
          <w:szCs w:val="28"/>
        </w:rPr>
        <w:t>координат</w:t>
      </w:r>
      <w:r w:rsidRPr="00E87DCB">
        <w:rPr>
          <w:sz w:val="28"/>
          <w:szCs w:val="28"/>
        </w:rPr>
        <w:t xml:space="preserve"> на плоскості покладена в їх основу. Якщо система координат вибрана, </w:t>
      </w:r>
      <w:r w:rsidRPr="00E87DCB">
        <w:rPr>
          <w:sz w:val="28"/>
          <w:szCs w:val="28"/>
          <w:lang w:val="uk-UA"/>
        </w:rPr>
        <w:t>графік</w:t>
      </w:r>
      <w:r w:rsidRPr="00E87DCB">
        <w:rPr>
          <w:sz w:val="28"/>
          <w:szCs w:val="28"/>
        </w:rPr>
        <w:t xml:space="preserve"> функції </w:t>
      </w:r>
      <w:r w:rsidRPr="00E87DCB">
        <w:rPr>
          <w:iCs/>
          <w:sz w:val="28"/>
          <w:szCs w:val="28"/>
        </w:rPr>
        <w:t xml:space="preserve">f </w:t>
      </w:r>
      <w:r w:rsidRPr="00E87DCB">
        <w:rPr>
          <w:sz w:val="28"/>
          <w:szCs w:val="28"/>
        </w:rPr>
        <w:t>(</w:t>
      </w:r>
      <w:r w:rsidRPr="00E87DCB">
        <w:rPr>
          <w:iCs/>
          <w:sz w:val="28"/>
          <w:szCs w:val="28"/>
        </w:rPr>
        <w:t xml:space="preserve"> x </w:t>
      </w:r>
      <w:r w:rsidRPr="00E87DCB">
        <w:rPr>
          <w:sz w:val="28"/>
          <w:szCs w:val="28"/>
        </w:rPr>
        <w:t>) є не що інше, як безліч (або, як інакше говорять, «геометричне місце») тих крапок плоск</w:t>
      </w:r>
      <w:r w:rsidRPr="00E87DCB">
        <w:rPr>
          <w:sz w:val="28"/>
          <w:szCs w:val="28"/>
          <w:lang w:val="uk-UA"/>
        </w:rPr>
        <w:t>ості</w:t>
      </w:r>
      <w:r w:rsidRPr="00E87DCB">
        <w:rPr>
          <w:sz w:val="28"/>
          <w:szCs w:val="28"/>
        </w:rPr>
        <w:t xml:space="preserve">, координати якої задовольняють рівнянню </w:t>
      </w:r>
      <w:r w:rsidRPr="00E87DCB">
        <w:rPr>
          <w:iCs/>
          <w:sz w:val="28"/>
          <w:szCs w:val="28"/>
        </w:rPr>
        <w:t xml:space="preserve">в </w:t>
      </w:r>
      <w:r w:rsidRPr="00E87DCB">
        <w:rPr>
          <w:sz w:val="28"/>
          <w:szCs w:val="28"/>
        </w:rPr>
        <w:t xml:space="preserve">= </w:t>
      </w:r>
      <w:r w:rsidRPr="00E87DCB">
        <w:rPr>
          <w:iCs/>
          <w:sz w:val="28"/>
          <w:szCs w:val="28"/>
        </w:rPr>
        <w:t xml:space="preserve">f </w:t>
      </w:r>
      <w:r w:rsidRPr="00E87DCB">
        <w:rPr>
          <w:sz w:val="28"/>
          <w:szCs w:val="28"/>
        </w:rPr>
        <w:t>(</w:t>
      </w:r>
      <w:r w:rsidRPr="00E87DCB">
        <w:rPr>
          <w:iCs/>
          <w:sz w:val="28"/>
          <w:szCs w:val="28"/>
        </w:rPr>
        <w:t xml:space="preserve"> x </w:t>
      </w:r>
      <w:r w:rsidRPr="00E87DCB">
        <w:rPr>
          <w:sz w:val="28"/>
          <w:szCs w:val="28"/>
        </w:rPr>
        <w:t xml:space="preserve">). В більшості випадків </w:t>
      </w:r>
      <w:r w:rsidRPr="00E87DCB">
        <w:rPr>
          <w:sz w:val="28"/>
          <w:szCs w:val="28"/>
          <w:lang w:val="uk-UA"/>
        </w:rPr>
        <w:t>графіки</w:t>
      </w:r>
      <w:r w:rsidRPr="00E87DCB">
        <w:rPr>
          <w:sz w:val="28"/>
          <w:szCs w:val="28"/>
        </w:rPr>
        <w:t xml:space="preserve"> будують в декартових прямокутних координатах</w:t>
      </w:r>
      <w:r w:rsidRPr="00E87DCB">
        <w:rPr>
          <w:sz w:val="28"/>
          <w:szCs w:val="28"/>
          <w:lang w:val="uk-UA"/>
        </w:rPr>
        <w:t>.</w:t>
      </w: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lastRenderedPageBreak/>
        <w:t>Графік тисків будують за даними гідравлічних розрахунків. Він дозволяє наглядно показати допустимі межі тисків та їх фактичні значення в усіх елементах системи. Графік тисків дає можливість визначити технічні характеристики обладнання для підтримки нормальних тисків у трубопроводах та інших елементах мережі з урахуванням рельєфу  місцевості.</w:t>
      </w: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Графік тисків розробляється в такій послідовності. У масштабі викреслюють профіль земної поверхні від джерела теплоти до кінцевого споживача за основною гілкою. На профіль наносяться вузлові точки в яких вказують значення тисків. Горизонтальний масштаб приймають, як правило, 1:10000, а вертикальний – 1:1000. При побудові п’єзометричних графіків умовно вважають, що осі трубопроводів співпадають з поверхнею землі.</w:t>
      </w: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Для побудови п’</w:t>
      </w:r>
      <w:r w:rsidRPr="00E87DCB">
        <w:rPr>
          <w:sz w:val="28"/>
          <w:szCs w:val="28"/>
        </w:rPr>
        <w:t>єзометеричного графіка</w:t>
      </w:r>
      <w:r>
        <w:rPr>
          <w:sz w:val="28"/>
          <w:szCs w:val="28"/>
          <w:lang w:val="uk-UA"/>
        </w:rPr>
        <w:t xml:space="preserve"> (рис.20)</w:t>
      </w:r>
      <w:r w:rsidRPr="00E87DCB">
        <w:rPr>
          <w:sz w:val="28"/>
          <w:szCs w:val="28"/>
        </w:rPr>
        <w:t xml:space="preserve"> в програмі використовувався векторний графічний примітив, який є зручний у налаштуванні. </w:t>
      </w:r>
      <w:r w:rsidRPr="00E87DCB">
        <w:rPr>
          <w:sz w:val="28"/>
          <w:szCs w:val="28"/>
          <w:lang w:val="uk-UA"/>
        </w:rPr>
        <w:t>Також передбачається масштабування і панаморування графіка.</w:t>
      </w: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  <w:r w:rsidRPr="00E87DCB">
        <w:rPr>
          <w:rStyle w:val="shorttext"/>
          <w:sz w:val="28"/>
          <w:szCs w:val="28"/>
          <w:shd w:val="clear" w:color="auto" w:fill="FFFFFF"/>
        </w:rPr>
        <w:t>Метою побудови п'єзометричного графіка є наочна ілюстрація результатів гідравлічного розрахунку</w:t>
      </w:r>
      <w:r w:rsidRPr="00E87DCB">
        <w:rPr>
          <w:rStyle w:val="shorttext"/>
          <w:sz w:val="28"/>
          <w:szCs w:val="28"/>
          <w:shd w:val="clear" w:color="auto" w:fill="FFFFFF"/>
          <w:lang w:val="uk-UA"/>
        </w:rPr>
        <w:t>.</w:t>
      </w: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096000" cy="4057650"/>
            <wp:effectExtent l="19050" t="0" r="0" b="0"/>
            <wp:docPr id="77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16" w:rsidRPr="005B1EC3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 xml:space="preserve"> 20.</w:t>
      </w:r>
      <w:r w:rsidRPr="00E87DCB">
        <w:rPr>
          <w:sz w:val="28"/>
          <w:szCs w:val="28"/>
          <w:lang w:val="uk-UA"/>
        </w:rPr>
        <w:t xml:space="preserve"> П’</w:t>
      </w:r>
      <w:r w:rsidRPr="00E87DCB">
        <w:rPr>
          <w:sz w:val="28"/>
          <w:szCs w:val="28"/>
        </w:rPr>
        <w:t>єзо</w:t>
      </w:r>
      <w:r>
        <w:rPr>
          <w:sz w:val="28"/>
          <w:szCs w:val="28"/>
        </w:rPr>
        <w:t>метричний графік</w:t>
      </w:r>
    </w:p>
    <w:p w:rsidR="00767316" w:rsidRPr="00E87DCB" w:rsidRDefault="00767316" w:rsidP="00767316">
      <w:pPr>
        <w:suppressAutoHyphens/>
        <w:ind w:firstLine="426"/>
        <w:jc w:val="both"/>
        <w:rPr>
          <w:sz w:val="28"/>
          <w:szCs w:val="28"/>
          <w:lang w:val="uk-UA"/>
        </w:rPr>
      </w:pPr>
    </w:p>
    <w:p w:rsidR="00767316" w:rsidRPr="00E87DCB" w:rsidRDefault="00767316" w:rsidP="00767316">
      <w:pPr>
        <w:suppressAutoHyphens/>
        <w:ind w:firstLine="426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3.6.</w:t>
      </w:r>
      <w:r w:rsidRPr="00E87DCB">
        <w:rPr>
          <w:b/>
          <w:sz w:val="28"/>
          <w:szCs w:val="28"/>
          <w:lang w:val="uk-UA"/>
        </w:rPr>
        <w:t xml:space="preserve">Експорт даних </w:t>
      </w:r>
    </w:p>
    <w:p w:rsidR="00767316" w:rsidRPr="00E87DCB" w:rsidRDefault="00767316" w:rsidP="00767316">
      <w:pPr>
        <w:pStyle w:val="a4"/>
        <w:suppressAutoHyphens/>
        <w:ind w:firstLine="426"/>
        <w:rPr>
          <w:sz w:val="28"/>
          <w:szCs w:val="28"/>
        </w:rPr>
      </w:pPr>
      <w:r w:rsidRPr="00E87DCB">
        <w:rPr>
          <w:bCs/>
          <w:sz w:val="28"/>
          <w:szCs w:val="28"/>
        </w:rPr>
        <w:t>Експорт даних</w:t>
      </w:r>
      <w:r w:rsidRPr="00E87DCB">
        <w:rPr>
          <w:sz w:val="28"/>
          <w:szCs w:val="28"/>
        </w:rPr>
        <w:t xml:space="preserve"> (від англ. </w:t>
      </w:r>
      <w:r w:rsidRPr="00E87DCB">
        <w:rPr>
          <w:i/>
          <w:iCs/>
          <w:sz w:val="28"/>
          <w:szCs w:val="28"/>
        </w:rPr>
        <w:t>export</w:t>
      </w:r>
      <w:r w:rsidRPr="00E87DCB">
        <w:rPr>
          <w:sz w:val="28"/>
          <w:szCs w:val="28"/>
        </w:rPr>
        <w:t>) - перетворення і запам'ятовування даних з початкового формату в інший формат, який буде читатися певною програмою, призначеною для користувача. При цьому, звичайно, можлива сумісність з різними програмами.</w:t>
      </w:r>
    </w:p>
    <w:p w:rsidR="00767316" w:rsidRPr="00E87DCB" w:rsidRDefault="00767316" w:rsidP="00767316">
      <w:pPr>
        <w:pStyle w:val="a4"/>
        <w:suppressAutoHyphens/>
        <w:ind w:firstLine="426"/>
        <w:rPr>
          <w:sz w:val="28"/>
          <w:szCs w:val="28"/>
        </w:rPr>
      </w:pPr>
      <w:r w:rsidRPr="00E87DCB">
        <w:rPr>
          <w:sz w:val="28"/>
          <w:szCs w:val="28"/>
        </w:rPr>
        <w:t>Виведення всіх або частини даних з поточного файла/документа/бази даних (в тому числі у пристрій оперативного запам'ятовування) у зовнішнє джерело часто супроводжується конвертацією (переведенням) даних з одного формату в інший.</w:t>
      </w:r>
    </w:p>
    <w:p w:rsidR="00767316" w:rsidRPr="00E87DCB" w:rsidRDefault="00767316" w:rsidP="00767316">
      <w:pPr>
        <w:pStyle w:val="a4"/>
        <w:suppressAutoHyphens/>
        <w:ind w:firstLine="426"/>
        <w:rPr>
          <w:sz w:val="28"/>
          <w:szCs w:val="28"/>
        </w:rPr>
      </w:pPr>
      <w:r w:rsidRPr="00E87DCB">
        <w:rPr>
          <w:sz w:val="28"/>
          <w:szCs w:val="28"/>
        </w:rPr>
        <w:t xml:space="preserve">В даній програмі відбувається прямий експорт в Microsoft Word і Microsoft Excel через об’єкти управління процесами </w:t>
      </w:r>
      <w:r w:rsidRPr="00E87DCB">
        <w:rPr>
          <w:sz w:val="28"/>
          <w:szCs w:val="28"/>
          <w:lang w:val="en-US"/>
        </w:rPr>
        <w:t>OLE</w:t>
      </w:r>
      <w:r w:rsidRPr="00E87DCB">
        <w:rPr>
          <w:sz w:val="28"/>
          <w:szCs w:val="28"/>
        </w:rPr>
        <w:t>.OLE (Object linking and Embedding) - це механізм зв'язування і впровадження об'єктів OLE, який дозволяє працювати з різними додатками Microsoft Office а також з іншими додатками Windows, які підтримують OLE.</w:t>
      </w:r>
    </w:p>
    <w:p w:rsidR="00767316" w:rsidRPr="00E87DCB" w:rsidRDefault="00767316" w:rsidP="007673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ind w:firstLine="426"/>
        <w:jc w:val="both"/>
        <w:rPr>
          <w:sz w:val="28"/>
          <w:szCs w:val="28"/>
          <w:lang w:val="uk-UA" w:eastAsia="uk-UA"/>
        </w:rPr>
      </w:pPr>
      <w:r w:rsidRPr="00E87DCB">
        <w:rPr>
          <w:sz w:val="28"/>
          <w:szCs w:val="28"/>
          <w:lang w:val="uk-UA" w:eastAsia="uk-UA"/>
        </w:rPr>
        <w:t>Якщо користувачеві необхідно вставити рисунок з Windows Paint в документ Word, помістити діаграму в документ Word або в презентацію PowerPoint, додати звук і відео ефекти до якого-небудь додатка Office, найлегший варіант скористатися OLE. OLE є протоколом (визначеним набором правил взаємодії), який дає змогу зберігати об'єкти, створені в одному з додатків Windows, з допомогою їх зв'язування або впровадження в документ іншого додатка Windows.</w:t>
      </w:r>
    </w:p>
    <w:p w:rsidR="00767316" w:rsidRPr="00E87DCB" w:rsidRDefault="00767316" w:rsidP="007673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ind w:firstLine="426"/>
        <w:jc w:val="both"/>
        <w:rPr>
          <w:sz w:val="28"/>
          <w:szCs w:val="28"/>
          <w:lang w:val="uk-UA" w:eastAsia="uk-UA"/>
        </w:rPr>
      </w:pPr>
      <w:r w:rsidRPr="00E87DCB">
        <w:rPr>
          <w:sz w:val="28"/>
          <w:szCs w:val="28"/>
          <w:lang w:val="uk-UA" w:eastAsia="uk-UA"/>
        </w:rPr>
        <w:t xml:space="preserve">Дані, які включені в документ з іншого додатка Windows з допомогою OLE,визначаються терміном об'єкти OLE. Об'єктом може бути частина документа Word, діаграма з PowerPoint, фрагмент робочої таблиці Excel, дані з інших програм Windows (наприклад, з Corel DRAW! або </w:t>
      </w:r>
      <w:r w:rsidRPr="00E87DCB">
        <w:rPr>
          <w:sz w:val="28"/>
          <w:szCs w:val="28"/>
          <w:lang w:val="en-US" w:eastAsia="uk-UA"/>
        </w:rPr>
        <w:t>PARA</w:t>
      </w:r>
      <w:r w:rsidRPr="00E87DCB">
        <w:rPr>
          <w:sz w:val="28"/>
          <w:szCs w:val="28"/>
          <w:lang w:val="uk-UA" w:eastAsia="uk-UA"/>
        </w:rPr>
        <w:t>), звук або відео кліп.</w:t>
      </w:r>
    </w:p>
    <w:p w:rsidR="00767316" w:rsidRPr="00E87DCB" w:rsidRDefault="00767316" w:rsidP="007673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ind w:firstLine="426"/>
        <w:jc w:val="both"/>
        <w:rPr>
          <w:sz w:val="28"/>
          <w:szCs w:val="28"/>
          <w:lang w:val="uk-UA" w:eastAsia="uk-UA"/>
        </w:rPr>
      </w:pPr>
      <w:r w:rsidRPr="00E87DCB">
        <w:rPr>
          <w:sz w:val="28"/>
          <w:szCs w:val="28"/>
          <w:lang w:val="uk-UA" w:eastAsia="uk-UA"/>
        </w:rPr>
        <w:t xml:space="preserve">Використання OLE можливе тільки в тому випадку, якщо воно підтримується програмним забезпеченням Windows, з яким працює </w:t>
      </w:r>
      <w:r w:rsidRPr="00E87DCB">
        <w:rPr>
          <w:sz w:val="28"/>
          <w:szCs w:val="28"/>
          <w:lang w:val="uk-UA" w:eastAsia="uk-UA"/>
        </w:rPr>
        <w:lastRenderedPageBreak/>
        <w:t>користувач. Всі додатки Office підтримують OLE. Додатки Windows можуть бути серверами OLE,клієнтами OLE, або тим і іншим одночасно.</w:t>
      </w:r>
    </w:p>
    <w:p w:rsidR="00767316" w:rsidRPr="00E87DCB" w:rsidRDefault="00767316" w:rsidP="007673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ind w:right="64" w:firstLine="426"/>
        <w:jc w:val="both"/>
        <w:rPr>
          <w:sz w:val="28"/>
          <w:szCs w:val="28"/>
          <w:lang w:val="uk-UA" w:eastAsia="uk-UA"/>
        </w:rPr>
      </w:pPr>
      <w:r w:rsidRPr="00E87DCB">
        <w:rPr>
          <w:sz w:val="28"/>
          <w:szCs w:val="28"/>
          <w:lang w:val="uk-UA" w:eastAsia="uk-UA"/>
        </w:rPr>
        <w:t>Експорт даних в Microsoft</w:t>
      </w:r>
      <w:r w:rsidRPr="00E87DCB">
        <w:rPr>
          <w:sz w:val="28"/>
          <w:szCs w:val="28"/>
        </w:rPr>
        <w:t xml:space="preserve"> </w:t>
      </w:r>
      <w:r w:rsidRPr="00E87DCB">
        <w:rPr>
          <w:sz w:val="28"/>
          <w:szCs w:val="28"/>
          <w:lang w:val="uk-UA" w:eastAsia="uk-UA"/>
        </w:rPr>
        <w:t>Word:</w:t>
      </w:r>
    </w:p>
    <w:p w:rsidR="00767316" w:rsidRPr="00E87DCB" w:rsidRDefault="00767316" w:rsidP="007673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ind w:right="64" w:firstLine="426"/>
        <w:jc w:val="both"/>
        <w:rPr>
          <w:sz w:val="28"/>
          <w:szCs w:val="28"/>
          <w:lang w:val="uk-UA" w:eastAsia="uk-UA"/>
        </w:rPr>
      </w:pPr>
      <w:r w:rsidRPr="00E87DCB">
        <w:rPr>
          <w:sz w:val="28"/>
          <w:szCs w:val="28"/>
          <w:lang w:eastAsia="uk-UA"/>
        </w:rPr>
        <w:t>Експорт даних ві</w:t>
      </w:r>
      <w:r w:rsidRPr="00E87DCB">
        <w:rPr>
          <w:sz w:val="28"/>
          <w:szCs w:val="28"/>
          <w:lang w:val="uk-UA" w:eastAsia="uk-UA"/>
        </w:rPr>
        <w:t xml:space="preserve">дбувається наступним чином: при натискання команди </w:t>
      </w: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57175" cy="228600"/>
            <wp:effectExtent l="19050" t="0" r="9525" b="0"/>
            <wp:docPr id="7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 xml:space="preserve"> - результати в таблиці Word, запускається </w:t>
      </w:r>
      <w:r w:rsidRPr="00E87DCB">
        <w:rPr>
          <w:sz w:val="28"/>
          <w:szCs w:val="28"/>
          <w:lang w:val="uk-UA" w:eastAsia="uk-UA"/>
        </w:rPr>
        <w:t>Microsoft</w:t>
      </w:r>
      <w:r w:rsidRPr="00E87DCB">
        <w:rPr>
          <w:sz w:val="28"/>
          <w:szCs w:val="28"/>
        </w:rPr>
        <w:t xml:space="preserve"> </w:t>
      </w:r>
      <w:r w:rsidRPr="00E87DCB">
        <w:rPr>
          <w:sz w:val="28"/>
          <w:szCs w:val="28"/>
          <w:lang w:val="uk-UA" w:eastAsia="uk-UA"/>
        </w:rPr>
        <w:t>Word, де створюється новий документ. Після чого відбувається зчитування розмірів таблиці вхідних даних в програмі PARA. За допомогою відкритих команд об’</w:t>
      </w:r>
      <w:r w:rsidRPr="00E87DCB">
        <w:rPr>
          <w:sz w:val="28"/>
          <w:szCs w:val="28"/>
          <w:lang w:eastAsia="uk-UA"/>
        </w:rPr>
        <w:t xml:space="preserve">єкту </w:t>
      </w:r>
      <w:r w:rsidRPr="00E87DCB">
        <w:rPr>
          <w:sz w:val="28"/>
          <w:szCs w:val="28"/>
          <w:lang w:val="en-US" w:eastAsia="uk-UA"/>
        </w:rPr>
        <w:t>OLE</w:t>
      </w:r>
      <w:r w:rsidRPr="00E87DCB">
        <w:rPr>
          <w:sz w:val="28"/>
          <w:szCs w:val="28"/>
          <w:lang w:eastAsia="uk-UA"/>
        </w:rPr>
        <w:t xml:space="preserve"> аналогічна таблиця будується в</w:t>
      </w:r>
      <w:r w:rsidRPr="00E87DCB">
        <w:rPr>
          <w:sz w:val="28"/>
          <w:szCs w:val="28"/>
          <w:lang w:val="uk-UA" w:eastAsia="uk-UA"/>
        </w:rPr>
        <w:t xml:space="preserve"> документі</w:t>
      </w:r>
      <w:r w:rsidRPr="00E87DCB">
        <w:rPr>
          <w:sz w:val="28"/>
          <w:szCs w:val="28"/>
          <w:lang w:eastAsia="uk-UA"/>
        </w:rPr>
        <w:t xml:space="preserve"> </w:t>
      </w:r>
      <w:r w:rsidRPr="00E87DCB">
        <w:rPr>
          <w:sz w:val="28"/>
          <w:szCs w:val="28"/>
          <w:lang w:val="uk-UA" w:eastAsia="uk-UA"/>
        </w:rPr>
        <w:t>Microsoft</w:t>
      </w:r>
      <w:r w:rsidRPr="00E87DCB">
        <w:rPr>
          <w:sz w:val="28"/>
          <w:szCs w:val="28"/>
        </w:rPr>
        <w:t xml:space="preserve"> </w:t>
      </w:r>
      <w:r w:rsidRPr="00E87DCB">
        <w:rPr>
          <w:sz w:val="28"/>
          <w:szCs w:val="28"/>
          <w:lang w:val="uk-UA" w:eastAsia="uk-UA"/>
        </w:rPr>
        <w:t>Word. Потім послідовно зчитуються значення з  комірок в програмі PARA і заносяться в таблицю Microsoft</w:t>
      </w:r>
      <w:r w:rsidRPr="00E87DCB">
        <w:rPr>
          <w:sz w:val="28"/>
          <w:szCs w:val="28"/>
          <w:lang w:val="uk-UA"/>
        </w:rPr>
        <w:t xml:space="preserve"> </w:t>
      </w:r>
      <w:r w:rsidRPr="00E87DCB">
        <w:rPr>
          <w:sz w:val="28"/>
          <w:szCs w:val="28"/>
          <w:lang w:val="uk-UA" w:eastAsia="uk-UA"/>
        </w:rPr>
        <w:t>Word.</w:t>
      </w:r>
    </w:p>
    <w:p w:rsidR="00767316" w:rsidRPr="00E87DCB" w:rsidRDefault="00767316" w:rsidP="007673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ind w:right="64" w:firstLine="426"/>
        <w:jc w:val="both"/>
        <w:rPr>
          <w:sz w:val="28"/>
          <w:szCs w:val="28"/>
          <w:lang w:val="uk-UA" w:eastAsia="uk-UA"/>
        </w:rPr>
      </w:pPr>
      <w:r w:rsidRPr="00E87DCB">
        <w:rPr>
          <w:sz w:val="28"/>
          <w:szCs w:val="28"/>
          <w:lang w:val="uk-UA" w:eastAsia="uk-UA"/>
        </w:rPr>
        <w:t>Експорт даних в Microsoft</w:t>
      </w:r>
      <w:r w:rsidRPr="00E87DCB">
        <w:rPr>
          <w:sz w:val="28"/>
          <w:szCs w:val="28"/>
          <w:lang w:val="uk-UA"/>
        </w:rPr>
        <w:t xml:space="preserve"> </w:t>
      </w:r>
      <w:r w:rsidRPr="00E87DCB">
        <w:rPr>
          <w:sz w:val="28"/>
          <w:szCs w:val="28"/>
          <w:lang w:val="uk-UA" w:eastAsia="uk-UA"/>
        </w:rPr>
        <w:t>Excel: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 w:eastAsia="uk-UA"/>
        </w:rPr>
      </w:pPr>
      <w:r w:rsidRPr="00E87DCB">
        <w:rPr>
          <w:sz w:val="28"/>
          <w:szCs w:val="28"/>
          <w:lang w:val="uk-UA" w:eastAsia="uk-UA"/>
        </w:rPr>
        <w:t>Експорт даних в Microsoft</w:t>
      </w:r>
      <w:r w:rsidRPr="00E87DCB">
        <w:rPr>
          <w:sz w:val="28"/>
          <w:szCs w:val="28"/>
          <w:lang w:val="uk-UA"/>
        </w:rPr>
        <w:t xml:space="preserve"> </w:t>
      </w:r>
      <w:r w:rsidRPr="00E87DCB">
        <w:rPr>
          <w:sz w:val="28"/>
          <w:szCs w:val="28"/>
          <w:lang w:val="uk-UA" w:eastAsia="uk-UA"/>
        </w:rPr>
        <w:t>Excel</w:t>
      </w:r>
      <w:r>
        <w:rPr>
          <w:sz w:val="28"/>
          <w:szCs w:val="28"/>
          <w:lang w:val="uk-UA" w:eastAsia="uk-UA"/>
        </w:rPr>
        <w:t xml:space="preserve"> (рис. 21)</w:t>
      </w:r>
      <w:r w:rsidRPr="00E87DCB">
        <w:rPr>
          <w:sz w:val="28"/>
          <w:szCs w:val="28"/>
          <w:lang w:val="uk-UA" w:eastAsia="uk-UA"/>
        </w:rPr>
        <w:t xml:space="preserve"> відбувається аналогічно до експорту даних в Microsoft</w:t>
      </w:r>
      <w:r w:rsidRPr="00E87DCB">
        <w:rPr>
          <w:sz w:val="28"/>
          <w:szCs w:val="28"/>
          <w:lang w:val="uk-UA"/>
        </w:rPr>
        <w:t xml:space="preserve"> </w:t>
      </w:r>
      <w:r w:rsidRPr="00E87DCB">
        <w:rPr>
          <w:sz w:val="28"/>
          <w:szCs w:val="28"/>
          <w:lang w:val="uk-UA" w:eastAsia="uk-UA"/>
        </w:rPr>
        <w:t xml:space="preserve">Word: після натискання команди </w:t>
      </w: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38125" cy="228600"/>
            <wp:effectExtent l="19050" t="0" r="9525" b="0"/>
            <wp:docPr id="7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 xml:space="preserve"> - результати в таблиці </w:t>
      </w:r>
      <w:r w:rsidRPr="00E87DCB">
        <w:rPr>
          <w:sz w:val="28"/>
          <w:szCs w:val="28"/>
          <w:lang w:val="en-US"/>
        </w:rPr>
        <w:t>Excel</w:t>
      </w:r>
      <w:r w:rsidRPr="00E87DCB">
        <w:rPr>
          <w:sz w:val="28"/>
          <w:szCs w:val="28"/>
          <w:lang w:val="uk-UA"/>
        </w:rPr>
        <w:t xml:space="preserve">, запускається </w:t>
      </w:r>
      <w:r w:rsidRPr="00E87DCB">
        <w:rPr>
          <w:sz w:val="28"/>
          <w:szCs w:val="28"/>
          <w:lang w:val="uk-UA" w:eastAsia="uk-UA"/>
        </w:rPr>
        <w:t>Microsoft</w:t>
      </w:r>
      <w:r w:rsidRPr="00E87DCB">
        <w:rPr>
          <w:sz w:val="28"/>
          <w:szCs w:val="28"/>
          <w:lang w:val="uk-UA"/>
        </w:rPr>
        <w:t xml:space="preserve"> </w:t>
      </w:r>
      <w:r w:rsidRPr="00E87DCB">
        <w:rPr>
          <w:sz w:val="28"/>
          <w:szCs w:val="28"/>
          <w:lang w:val="en-US"/>
        </w:rPr>
        <w:t>Excel</w:t>
      </w:r>
      <w:r w:rsidRPr="00E87DCB">
        <w:rPr>
          <w:sz w:val="28"/>
          <w:szCs w:val="28"/>
          <w:lang w:val="uk-UA" w:eastAsia="uk-UA"/>
        </w:rPr>
        <w:t>, де створюється новий книга. В даній книзі за допомогою команд об’</w:t>
      </w:r>
      <w:r w:rsidRPr="00E87DCB">
        <w:rPr>
          <w:sz w:val="28"/>
          <w:szCs w:val="28"/>
          <w:lang w:eastAsia="uk-UA"/>
        </w:rPr>
        <w:t xml:space="preserve">єкту </w:t>
      </w:r>
      <w:r w:rsidRPr="00E87DCB">
        <w:rPr>
          <w:sz w:val="28"/>
          <w:szCs w:val="28"/>
          <w:lang w:val="en-US" w:eastAsia="uk-UA"/>
        </w:rPr>
        <w:t>OLE</w:t>
      </w:r>
      <w:r w:rsidRPr="00E87DCB">
        <w:rPr>
          <w:sz w:val="28"/>
          <w:szCs w:val="28"/>
          <w:lang w:val="uk-UA" w:eastAsia="uk-UA"/>
        </w:rPr>
        <w:t xml:space="preserve"> створюється три вкладки, назви яких відповідають вкладкам у програмі PARA, а саме: 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 w:eastAsia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610225" cy="428625"/>
            <wp:effectExtent l="19050" t="0" r="9525" b="0"/>
            <wp:docPr id="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16" w:rsidRPr="00E87DCB" w:rsidRDefault="00767316" w:rsidP="00767316">
      <w:pPr>
        <w:pStyle w:val="a3"/>
        <w:numPr>
          <w:ilvl w:val="0"/>
          <w:numId w:val="14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Вхідні дані;</w:t>
      </w:r>
    </w:p>
    <w:p w:rsidR="00767316" w:rsidRPr="00E87DCB" w:rsidRDefault="00767316" w:rsidP="00767316">
      <w:pPr>
        <w:pStyle w:val="a3"/>
        <w:numPr>
          <w:ilvl w:val="0"/>
          <w:numId w:val="14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Стисла таблиця результатів;</w:t>
      </w:r>
    </w:p>
    <w:p w:rsidR="00767316" w:rsidRPr="00E87DCB" w:rsidRDefault="00767316" w:rsidP="00767316">
      <w:pPr>
        <w:pStyle w:val="a3"/>
        <w:numPr>
          <w:ilvl w:val="0"/>
          <w:numId w:val="14"/>
        </w:numPr>
        <w:shd w:val="clear" w:color="auto" w:fill="FFFFFF"/>
        <w:suppressAutoHyphens/>
        <w:ind w:right="64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Вся таблиця результатів.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Після чого зчитуються таблиці з програми PARA і вносяться в книгу (у відповідні вкладки) </w:t>
      </w:r>
      <w:r w:rsidRPr="00E87DCB">
        <w:rPr>
          <w:sz w:val="28"/>
          <w:szCs w:val="28"/>
          <w:lang w:val="uk-UA" w:eastAsia="uk-UA"/>
        </w:rPr>
        <w:t>Microsoft</w:t>
      </w:r>
      <w:r w:rsidRPr="00E87DCB">
        <w:rPr>
          <w:sz w:val="28"/>
          <w:szCs w:val="28"/>
          <w:lang w:val="uk-UA"/>
        </w:rPr>
        <w:t xml:space="preserve"> </w:t>
      </w:r>
      <w:r w:rsidRPr="00E87DCB">
        <w:rPr>
          <w:sz w:val="28"/>
          <w:szCs w:val="28"/>
          <w:lang w:val="en-US"/>
        </w:rPr>
        <w:t>Excel</w:t>
      </w:r>
      <w:r w:rsidRPr="00E87DCB">
        <w:rPr>
          <w:sz w:val="28"/>
          <w:szCs w:val="28"/>
          <w:lang w:val="uk-UA"/>
        </w:rPr>
        <w:t>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 xml:space="preserve">Комірки в </w:t>
      </w:r>
      <w:r w:rsidRPr="00E87DCB">
        <w:rPr>
          <w:sz w:val="28"/>
          <w:szCs w:val="28"/>
          <w:lang w:val="uk-UA" w:eastAsia="uk-UA"/>
        </w:rPr>
        <w:t>Microsoft</w:t>
      </w:r>
      <w:r w:rsidRPr="00E87DCB">
        <w:rPr>
          <w:sz w:val="28"/>
          <w:szCs w:val="28"/>
          <w:lang w:val="uk-UA"/>
        </w:rPr>
        <w:t xml:space="preserve"> </w:t>
      </w:r>
      <w:r w:rsidRPr="00E87DCB">
        <w:rPr>
          <w:sz w:val="28"/>
          <w:szCs w:val="28"/>
          <w:lang w:val="en-US"/>
        </w:rPr>
        <w:t>Excel</w:t>
      </w:r>
      <w:r w:rsidRPr="00E87DCB">
        <w:rPr>
          <w:sz w:val="28"/>
          <w:szCs w:val="28"/>
          <w:lang w:val="uk-UA"/>
        </w:rPr>
        <w:t xml:space="preserve"> створюються такого ж розміру, як і в програмі PARA.</w:t>
      </w:r>
    </w:p>
    <w:p w:rsidR="00767316" w:rsidRPr="00E87DCB" w:rsidRDefault="00767316" w:rsidP="00767316">
      <w:pPr>
        <w:shd w:val="clear" w:color="auto" w:fill="FFFFFF"/>
        <w:suppressAutoHyphens/>
        <w:ind w:right="206" w:firstLine="426"/>
        <w:jc w:val="both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591175" cy="3714750"/>
            <wp:effectExtent l="19050" t="0" r="9525" b="0"/>
            <wp:docPr id="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16" w:rsidRPr="00E87DCB" w:rsidRDefault="00767316" w:rsidP="007673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ind w:right="206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 xml:space="preserve"> 21.</w:t>
      </w:r>
      <w:r w:rsidRPr="00E87DCB">
        <w:rPr>
          <w:sz w:val="28"/>
          <w:szCs w:val="28"/>
          <w:lang w:val="uk-UA"/>
        </w:rPr>
        <w:t xml:space="preserve"> Експорт даних в </w:t>
      </w:r>
      <w:r w:rsidRPr="00E87DCB">
        <w:rPr>
          <w:sz w:val="28"/>
          <w:szCs w:val="28"/>
          <w:lang w:val="uk-UA" w:eastAsia="uk-UA"/>
        </w:rPr>
        <w:t>Microsoft</w:t>
      </w:r>
      <w:r w:rsidRPr="00E87DCB">
        <w:rPr>
          <w:sz w:val="28"/>
          <w:szCs w:val="28"/>
          <w:lang w:val="uk-UA"/>
        </w:rPr>
        <w:t xml:space="preserve"> </w:t>
      </w:r>
      <w:r w:rsidRPr="00E87DCB">
        <w:rPr>
          <w:sz w:val="28"/>
          <w:szCs w:val="28"/>
          <w:lang w:val="en-US"/>
        </w:rPr>
        <w:t>Excel</w:t>
      </w:r>
      <w:r w:rsidRPr="00E87DCB">
        <w:rPr>
          <w:sz w:val="28"/>
          <w:szCs w:val="28"/>
          <w:lang w:val="uk-UA"/>
        </w:rPr>
        <w:t>.</w:t>
      </w:r>
    </w:p>
    <w:p w:rsidR="00767316" w:rsidRPr="00E87DCB" w:rsidRDefault="00767316" w:rsidP="007673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ind w:right="206" w:firstLine="426"/>
        <w:jc w:val="both"/>
        <w:rPr>
          <w:sz w:val="28"/>
          <w:szCs w:val="28"/>
          <w:lang w:val="uk-UA"/>
        </w:rPr>
      </w:pPr>
    </w:p>
    <w:p w:rsidR="00767316" w:rsidRPr="00E87DCB" w:rsidRDefault="00767316" w:rsidP="007673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ind w:right="206" w:firstLine="426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3.7.</w:t>
      </w:r>
      <w:r w:rsidRPr="00E87DCB">
        <w:rPr>
          <w:b/>
          <w:sz w:val="28"/>
          <w:szCs w:val="28"/>
          <w:lang w:val="uk-UA"/>
        </w:rPr>
        <w:t>Спостереження роботи програми</w:t>
      </w:r>
    </w:p>
    <w:p w:rsidR="00767316" w:rsidRPr="00E87DCB" w:rsidRDefault="00767316" w:rsidP="00767316">
      <w:pPr>
        <w:shd w:val="clear" w:color="auto" w:fill="FFFFFF"/>
        <w:suppressAutoHyphens/>
        <w:ind w:right="206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В програмі PARA включена можливість покрокового спостереження за роботою програми</w:t>
      </w:r>
      <w:r>
        <w:rPr>
          <w:sz w:val="28"/>
          <w:szCs w:val="28"/>
          <w:lang w:val="uk-UA"/>
        </w:rPr>
        <w:t xml:space="preserve"> (рис. 22)</w:t>
      </w:r>
      <w:r w:rsidRPr="00E87DCB">
        <w:rPr>
          <w:sz w:val="28"/>
          <w:szCs w:val="28"/>
          <w:lang w:val="uk-UA"/>
        </w:rPr>
        <w:t xml:space="preserve">. Тобто, якщо натиснути на команду </w:t>
      </w: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85750" cy="228600"/>
            <wp:effectExtent l="19050" t="0" r="0" b="0"/>
            <wp:docPr id="8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7DCB">
        <w:rPr>
          <w:sz w:val="28"/>
          <w:szCs w:val="28"/>
          <w:lang w:val="uk-UA"/>
        </w:rPr>
        <w:t>«введіть пароль», що знаходиться на панелі задач, то з’</w:t>
      </w:r>
      <w:r w:rsidRPr="00E87DCB">
        <w:rPr>
          <w:sz w:val="28"/>
          <w:szCs w:val="28"/>
        </w:rPr>
        <w:t>явиться вікно, в комірку якого потрібно буде ввести пароль.</w:t>
      </w:r>
    </w:p>
    <w:p w:rsidR="00767316" w:rsidRPr="00E87DCB" w:rsidRDefault="00767316" w:rsidP="00767316">
      <w:pPr>
        <w:shd w:val="clear" w:color="auto" w:fill="FFFFFF"/>
        <w:suppressAutoHyphens/>
        <w:ind w:left="1713" w:right="206" w:firstLine="426"/>
        <w:jc w:val="both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895600" cy="1514475"/>
            <wp:effectExtent l="19050" t="0" r="0" b="0"/>
            <wp:docPr id="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16" w:rsidRPr="00E87DCB" w:rsidRDefault="00767316" w:rsidP="00767316">
      <w:pPr>
        <w:shd w:val="clear" w:color="auto" w:fill="FFFFFF"/>
        <w:suppressAutoHyphens/>
        <w:ind w:right="206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Якщо пароль буде введено правильно,то в вкладці «Вся таблиця результатів» під таблицею результатів появиться нове вікно, в якому буде описана покрокова робота програми. Цей текст можна зберігати та друкувати.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848350" cy="3524250"/>
            <wp:effectExtent l="19050" t="0" r="0" b="0"/>
            <wp:docPr id="8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16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22. Спостереження за роботою програми</w:t>
      </w:r>
    </w:p>
    <w:p w:rsidR="00767316" w:rsidRPr="00E87DCB" w:rsidRDefault="00767316" w:rsidP="00767316">
      <w:pPr>
        <w:shd w:val="clear" w:color="auto" w:fill="FFFFFF"/>
        <w:suppressAutoHyphens/>
        <w:ind w:right="64" w:firstLine="426"/>
        <w:jc w:val="both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В даному вікні програми можна можна спостерігати:</w:t>
      </w:r>
    </w:p>
    <w:p w:rsidR="00767316" w:rsidRPr="00E87DCB" w:rsidRDefault="00767316" w:rsidP="00767316">
      <w:pPr>
        <w:pStyle w:val="a3"/>
        <w:numPr>
          <w:ilvl w:val="0"/>
          <w:numId w:val="8"/>
        </w:numPr>
        <w:shd w:val="clear" w:color="auto" w:fill="FFFFFF"/>
        <w:suppressAutoHyphens/>
        <w:ind w:right="206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в якому порядку працює програма;</w:t>
      </w:r>
    </w:p>
    <w:p w:rsidR="00767316" w:rsidRPr="00E87DCB" w:rsidRDefault="00767316" w:rsidP="00767316">
      <w:pPr>
        <w:pStyle w:val="a3"/>
        <w:numPr>
          <w:ilvl w:val="0"/>
          <w:numId w:val="8"/>
        </w:numPr>
        <w:shd w:val="clear" w:color="auto" w:fill="FFFFFF"/>
        <w:suppressAutoHyphens/>
        <w:ind w:right="206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як підбирався діаметр;</w:t>
      </w:r>
    </w:p>
    <w:p w:rsidR="00767316" w:rsidRPr="00E87DCB" w:rsidRDefault="00767316" w:rsidP="00767316">
      <w:pPr>
        <w:pStyle w:val="a3"/>
        <w:numPr>
          <w:ilvl w:val="0"/>
          <w:numId w:val="8"/>
        </w:numPr>
        <w:shd w:val="clear" w:color="auto" w:fill="FFFFFF"/>
        <w:suppressAutoHyphens/>
        <w:ind w:right="206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які обмеження були виконані;</w:t>
      </w:r>
    </w:p>
    <w:p w:rsidR="00767316" w:rsidRPr="00E87DCB" w:rsidRDefault="00767316" w:rsidP="00767316">
      <w:pPr>
        <w:pStyle w:val="a3"/>
        <w:numPr>
          <w:ilvl w:val="0"/>
          <w:numId w:val="8"/>
        </w:numPr>
        <w:shd w:val="clear" w:color="auto" w:fill="FFFFFF"/>
        <w:suppressAutoHyphens/>
        <w:ind w:right="206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як зводилася точність розрахунку;</w:t>
      </w:r>
    </w:p>
    <w:p w:rsidR="00767316" w:rsidRPr="00E87DCB" w:rsidRDefault="00767316" w:rsidP="00767316">
      <w:pPr>
        <w:pStyle w:val="a3"/>
        <w:numPr>
          <w:ilvl w:val="0"/>
          <w:numId w:val="8"/>
        </w:numPr>
        <w:shd w:val="clear" w:color="auto" w:fill="FFFFFF"/>
        <w:suppressAutoHyphens/>
        <w:ind w:right="206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яка умова і на якому етапі розрахунку була виконана;</w:t>
      </w:r>
    </w:p>
    <w:p w:rsidR="00767316" w:rsidRPr="00E87DCB" w:rsidRDefault="00767316" w:rsidP="00767316">
      <w:pPr>
        <w:pStyle w:val="a3"/>
        <w:numPr>
          <w:ilvl w:val="0"/>
          <w:numId w:val="8"/>
        </w:numPr>
        <w:shd w:val="clear" w:color="auto" w:fill="FFFFFF"/>
        <w:suppressAutoHyphens/>
        <w:ind w:right="206" w:firstLine="426"/>
        <w:rPr>
          <w:sz w:val="28"/>
          <w:szCs w:val="28"/>
          <w:lang w:val="uk-UA"/>
        </w:rPr>
      </w:pPr>
      <w:r w:rsidRPr="00E87DCB">
        <w:rPr>
          <w:sz w:val="28"/>
          <w:szCs w:val="28"/>
          <w:lang w:val="uk-UA"/>
        </w:rPr>
        <w:t>тощо.</w:t>
      </w:r>
    </w:p>
    <w:p w:rsidR="00F43BA4" w:rsidRDefault="00F43BA4"/>
    <w:sectPr w:rsidR="00F43BA4" w:rsidSect="00F43BA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GOST type B">
    <w:panose1 w:val="020B0604020202020204"/>
    <w:charset w:val="00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1314C"/>
    <w:multiLevelType w:val="hybridMultilevel"/>
    <w:tmpl w:val="16A656F2"/>
    <w:lvl w:ilvl="0" w:tplc="00000002">
      <w:start w:val="13"/>
      <w:numFmt w:val="bullet"/>
      <w:lvlText w:val="-"/>
      <w:lvlJc w:val="left"/>
      <w:pPr>
        <w:ind w:left="1287" w:hanging="360"/>
      </w:pPr>
      <w:rPr>
        <w:rFonts w:ascii="Times New Roman" w:hAnsi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2156145C"/>
    <w:multiLevelType w:val="hybridMultilevel"/>
    <w:tmpl w:val="3582326C"/>
    <w:lvl w:ilvl="0" w:tplc="762AA0DC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6D277EE"/>
    <w:multiLevelType w:val="hybridMultilevel"/>
    <w:tmpl w:val="5B844838"/>
    <w:lvl w:ilvl="0" w:tplc="762AA0DC">
      <w:start w:val="1"/>
      <w:numFmt w:val="bullet"/>
      <w:lvlText w:val=""/>
      <w:lvlJc w:val="left"/>
      <w:pPr>
        <w:ind w:left="1146" w:hanging="360"/>
      </w:pPr>
      <w:rPr>
        <w:rFonts w:ascii="Symbol" w:hAnsi="Symbol" w:cs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2E077B46"/>
    <w:multiLevelType w:val="hybridMultilevel"/>
    <w:tmpl w:val="EFB827DA"/>
    <w:lvl w:ilvl="0" w:tplc="CCE4C58A">
      <w:start w:val="65535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1891B82"/>
    <w:multiLevelType w:val="hybridMultilevel"/>
    <w:tmpl w:val="D35630B2"/>
    <w:lvl w:ilvl="0" w:tplc="762AA0DC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4375FF7"/>
    <w:multiLevelType w:val="hybridMultilevel"/>
    <w:tmpl w:val="95BE1816"/>
    <w:lvl w:ilvl="0" w:tplc="0422000D">
      <w:start w:val="1"/>
      <w:numFmt w:val="bullet"/>
      <w:lvlText w:val=""/>
      <w:lvlJc w:val="left"/>
      <w:pPr>
        <w:ind w:left="135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">
    <w:nsid w:val="3B317E3B"/>
    <w:multiLevelType w:val="hybridMultilevel"/>
    <w:tmpl w:val="CD2C9838"/>
    <w:lvl w:ilvl="0" w:tplc="CCE4C58A">
      <w:start w:val="65535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B393EDD"/>
    <w:multiLevelType w:val="hybridMultilevel"/>
    <w:tmpl w:val="D0EA1AF2"/>
    <w:lvl w:ilvl="0" w:tplc="979E320E">
      <w:numFmt w:val="bullet"/>
      <w:lvlText w:val="•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3EE93201"/>
    <w:multiLevelType w:val="hybridMultilevel"/>
    <w:tmpl w:val="3C5AB7CA"/>
    <w:lvl w:ilvl="0" w:tplc="CCE4C58A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FE6260"/>
    <w:multiLevelType w:val="hybridMultilevel"/>
    <w:tmpl w:val="334C32B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uk-U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857380A"/>
    <w:multiLevelType w:val="hybridMultilevel"/>
    <w:tmpl w:val="D74C0DD2"/>
    <w:lvl w:ilvl="0" w:tplc="0422000F">
      <w:start w:val="1"/>
      <w:numFmt w:val="decimal"/>
      <w:lvlText w:val="%1."/>
      <w:lvlJc w:val="left"/>
      <w:pPr>
        <w:ind w:left="1146" w:hanging="360"/>
      </w:pPr>
    </w:lvl>
    <w:lvl w:ilvl="1" w:tplc="04220019" w:tentative="1">
      <w:start w:val="1"/>
      <w:numFmt w:val="lowerLetter"/>
      <w:lvlText w:val="%2."/>
      <w:lvlJc w:val="left"/>
      <w:pPr>
        <w:ind w:left="1866" w:hanging="360"/>
      </w:pPr>
    </w:lvl>
    <w:lvl w:ilvl="2" w:tplc="0422001B" w:tentative="1">
      <w:start w:val="1"/>
      <w:numFmt w:val="lowerRoman"/>
      <w:lvlText w:val="%3."/>
      <w:lvlJc w:val="right"/>
      <w:pPr>
        <w:ind w:left="2586" w:hanging="180"/>
      </w:pPr>
    </w:lvl>
    <w:lvl w:ilvl="3" w:tplc="0422000F" w:tentative="1">
      <w:start w:val="1"/>
      <w:numFmt w:val="decimal"/>
      <w:lvlText w:val="%4."/>
      <w:lvlJc w:val="left"/>
      <w:pPr>
        <w:ind w:left="3306" w:hanging="360"/>
      </w:pPr>
    </w:lvl>
    <w:lvl w:ilvl="4" w:tplc="04220019" w:tentative="1">
      <w:start w:val="1"/>
      <w:numFmt w:val="lowerLetter"/>
      <w:lvlText w:val="%5."/>
      <w:lvlJc w:val="left"/>
      <w:pPr>
        <w:ind w:left="4026" w:hanging="360"/>
      </w:pPr>
    </w:lvl>
    <w:lvl w:ilvl="5" w:tplc="0422001B" w:tentative="1">
      <w:start w:val="1"/>
      <w:numFmt w:val="lowerRoman"/>
      <w:lvlText w:val="%6."/>
      <w:lvlJc w:val="right"/>
      <w:pPr>
        <w:ind w:left="4746" w:hanging="180"/>
      </w:pPr>
    </w:lvl>
    <w:lvl w:ilvl="6" w:tplc="0422000F" w:tentative="1">
      <w:start w:val="1"/>
      <w:numFmt w:val="decimal"/>
      <w:lvlText w:val="%7."/>
      <w:lvlJc w:val="left"/>
      <w:pPr>
        <w:ind w:left="5466" w:hanging="360"/>
      </w:pPr>
    </w:lvl>
    <w:lvl w:ilvl="7" w:tplc="04220019" w:tentative="1">
      <w:start w:val="1"/>
      <w:numFmt w:val="lowerLetter"/>
      <w:lvlText w:val="%8."/>
      <w:lvlJc w:val="left"/>
      <w:pPr>
        <w:ind w:left="6186" w:hanging="360"/>
      </w:pPr>
    </w:lvl>
    <w:lvl w:ilvl="8" w:tplc="042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74BF0C08"/>
    <w:multiLevelType w:val="hybridMultilevel"/>
    <w:tmpl w:val="6FFCA066"/>
    <w:lvl w:ilvl="0" w:tplc="0422000F">
      <w:start w:val="1"/>
      <w:numFmt w:val="decimal"/>
      <w:lvlText w:val="%1."/>
      <w:lvlJc w:val="left"/>
      <w:pPr>
        <w:ind w:left="1146" w:hanging="360"/>
      </w:pPr>
    </w:lvl>
    <w:lvl w:ilvl="1" w:tplc="04220019" w:tentative="1">
      <w:start w:val="1"/>
      <w:numFmt w:val="lowerLetter"/>
      <w:lvlText w:val="%2."/>
      <w:lvlJc w:val="left"/>
      <w:pPr>
        <w:ind w:left="1866" w:hanging="360"/>
      </w:pPr>
    </w:lvl>
    <w:lvl w:ilvl="2" w:tplc="0422001B" w:tentative="1">
      <w:start w:val="1"/>
      <w:numFmt w:val="lowerRoman"/>
      <w:lvlText w:val="%3."/>
      <w:lvlJc w:val="right"/>
      <w:pPr>
        <w:ind w:left="2586" w:hanging="180"/>
      </w:pPr>
    </w:lvl>
    <w:lvl w:ilvl="3" w:tplc="0422000F" w:tentative="1">
      <w:start w:val="1"/>
      <w:numFmt w:val="decimal"/>
      <w:lvlText w:val="%4."/>
      <w:lvlJc w:val="left"/>
      <w:pPr>
        <w:ind w:left="3306" w:hanging="360"/>
      </w:pPr>
    </w:lvl>
    <w:lvl w:ilvl="4" w:tplc="04220019" w:tentative="1">
      <w:start w:val="1"/>
      <w:numFmt w:val="lowerLetter"/>
      <w:lvlText w:val="%5."/>
      <w:lvlJc w:val="left"/>
      <w:pPr>
        <w:ind w:left="4026" w:hanging="360"/>
      </w:pPr>
    </w:lvl>
    <w:lvl w:ilvl="5" w:tplc="0422001B" w:tentative="1">
      <w:start w:val="1"/>
      <w:numFmt w:val="lowerRoman"/>
      <w:lvlText w:val="%6."/>
      <w:lvlJc w:val="right"/>
      <w:pPr>
        <w:ind w:left="4746" w:hanging="180"/>
      </w:pPr>
    </w:lvl>
    <w:lvl w:ilvl="6" w:tplc="0422000F" w:tentative="1">
      <w:start w:val="1"/>
      <w:numFmt w:val="decimal"/>
      <w:lvlText w:val="%7."/>
      <w:lvlJc w:val="left"/>
      <w:pPr>
        <w:ind w:left="5466" w:hanging="360"/>
      </w:pPr>
    </w:lvl>
    <w:lvl w:ilvl="7" w:tplc="04220019" w:tentative="1">
      <w:start w:val="1"/>
      <w:numFmt w:val="lowerLetter"/>
      <w:lvlText w:val="%8."/>
      <w:lvlJc w:val="left"/>
      <w:pPr>
        <w:ind w:left="6186" w:hanging="360"/>
      </w:pPr>
    </w:lvl>
    <w:lvl w:ilvl="8" w:tplc="042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770C4DC4"/>
    <w:multiLevelType w:val="hybridMultilevel"/>
    <w:tmpl w:val="6CC8A9A4"/>
    <w:lvl w:ilvl="0" w:tplc="0422000F">
      <w:start w:val="1"/>
      <w:numFmt w:val="decimal"/>
      <w:lvlText w:val="%1."/>
      <w:lvlJc w:val="left"/>
      <w:pPr>
        <w:ind w:left="1117" w:hanging="360"/>
      </w:pPr>
    </w:lvl>
    <w:lvl w:ilvl="1" w:tplc="04220019" w:tentative="1">
      <w:start w:val="1"/>
      <w:numFmt w:val="lowerLetter"/>
      <w:lvlText w:val="%2."/>
      <w:lvlJc w:val="left"/>
      <w:pPr>
        <w:ind w:left="1837" w:hanging="360"/>
      </w:pPr>
    </w:lvl>
    <w:lvl w:ilvl="2" w:tplc="0422001B" w:tentative="1">
      <w:start w:val="1"/>
      <w:numFmt w:val="lowerRoman"/>
      <w:lvlText w:val="%3."/>
      <w:lvlJc w:val="right"/>
      <w:pPr>
        <w:ind w:left="2557" w:hanging="180"/>
      </w:pPr>
    </w:lvl>
    <w:lvl w:ilvl="3" w:tplc="0422000F" w:tentative="1">
      <w:start w:val="1"/>
      <w:numFmt w:val="decimal"/>
      <w:lvlText w:val="%4."/>
      <w:lvlJc w:val="left"/>
      <w:pPr>
        <w:ind w:left="3277" w:hanging="360"/>
      </w:pPr>
    </w:lvl>
    <w:lvl w:ilvl="4" w:tplc="04220019" w:tentative="1">
      <w:start w:val="1"/>
      <w:numFmt w:val="lowerLetter"/>
      <w:lvlText w:val="%5."/>
      <w:lvlJc w:val="left"/>
      <w:pPr>
        <w:ind w:left="3997" w:hanging="360"/>
      </w:pPr>
    </w:lvl>
    <w:lvl w:ilvl="5" w:tplc="0422001B" w:tentative="1">
      <w:start w:val="1"/>
      <w:numFmt w:val="lowerRoman"/>
      <w:lvlText w:val="%6."/>
      <w:lvlJc w:val="right"/>
      <w:pPr>
        <w:ind w:left="4717" w:hanging="180"/>
      </w:pPr>
    </w:lvl>
    <w:lvl w:ilvl="6" w:tplc="0422000F" w:tentative="1">
      <w:start w:val="1"/>
      <w:numFmt w:val="decimal"/>
      <w:lvlText w:val="%7."/>
      <w:lvlJc w:val="left"/>
      <w:pPr>
        <w:ind w:left="5437" w:hanging="360"/>
      </w:pPr>
    </w:lvl>
    <w:lvl w:ilvl="7" w:tplc="04220019" w:tentative="1">
      <w:start w:val="1"/>
      <w:numFmt w:val="lowerLetter"/>
      <w:lvlText w:val="%8."/>
      <w:lvlJc w:val="left"/>
      <w:pPr>
        <w:ind w:left="6157" w:hanging="360"/>
      </w:pPr>
    </w:lvl>
    <w:lvl w:ilvl="8" w:tplc="0422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3">
    <w:nsid w:val="791745DF"/>
    <w:multiLevelType w:val="hybridMultilevel"/>
    <w:tmpl w:val="6FFCA066"/>
    <w:lvl w:ilvl="0" w:tplc="0422000F">
      <w:start w:val="1"/>
      <w:numFmt w:val="decimal"/>
      <w:lvlText w:val="%1."/>
      <w:lvlJc w:val="left"/>
      <w:pPr>
        <w:ind w:left="1146" w:hanging="360"/>
      </w:pPr>
    </w:lvl>
    <w:lvl w:ilvl="1" w:tplc="04220019">
      <w:start w:val="1"/>
      <w:numFmt w:val="lowerLetter"/>
      <w:lvlText w:val="%2."/>
      <w:lvlJc w:val="left"/>
      <w:pPr>
        <w:ind w:left="1866" w:hanging="360"/>
      </w:pPr>
    </w:lvl>
    <w:lvl w:ilvl="2" w:tplc="0422001B">
      <w:start w:val="1"/>
      <w:numFmt w:val="lowerRoman"/>
      <w:lvlText w:val="%3."/>
      <w:lvlJc w:val="right"/>
      <w:pPr>
        <w:ind w:left="2586" w:hanging="180"/>
      </w:pPr>
    </w:lvl>
    <w:lvl w:ilvl="3" w:tplc="0422000F">
      <w:start w:val="1"/>
      <w:numFmt w:val="decimal"/>
      <w:lvlText w:val="%4."/>
      <w:lvlJc w:val="left"/>
      <w:pPr>
        <w:ind w:left="3306" w:hanging="360"/>
      </w:pPr>
    </w:lvl>
    <w:lvl w:ilvl="4" w:tplc="04220019" w:tentative="1">
      <w:start w:val="1"/>
      <w:numFmt w:val="lowerLetter"/>
      <w:lvlText w:val="%5."/>
      <w:lvlJc w:val="left"/>
      <w:pPr>
        <w:ind w:left="4026" w:hanging="360"/>
      </w:pPr>
    </w:lvl>
    <w:lvl w:ilvl="5" w:tplc="0422001B" w:tentative="1">
      <w:start w:val="1"/>
      <w:numFmt w:val="lowerRoman"/>
      <w:lvlText w:val="%6."/>
      <w:lvlJc w:val="right"/>
      <w:pPr>
        <w:ind w:left="4746" w:hanging="180"/>
      </w:pPr>
    </w:lvl>
    <w:lvl w:ilvl="6" w:tplc="0422000F" w:tentative="1">
      <w:start w:val="1"/>
      <w:numFmt w:val="decimal"/>
      <w:lvlText w:val="%7."/>
      <w:lvlJc w:val="left"/>
      <w:pPr>
        <w:ind w:left="5466" w:hanging="360"/>
      </w:pPr>
    </w:lvl>
    <w:lvl w:ilvl="7" w:tplc="04220019" w:tentative="1">
      <w:start w:val="1"/>
      <w:numFmt w:val="lowerLetter"/>
      <w:lvlText w:val="%8."/>
      <w:lvlJc w:val="left"/>
      <w:pPr>
        <w:ind w:left="6186" w:hanging="360"/>
      </w:pPr>
    </w:lvl>
    <w:lvl w:ilvl="8" w:tplc="0422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2"/>
  </w:num>
  <w:num w:numId="2">
    <w:abstractNumId w:val="10"/>
  </w:num>
  <w:num w:numId="3">
    <w:abstractNumId w:val="9"/>
  </w:num>
  <w:num w:numId="4">
    <w:abstractNumId w:val="6"/>
  </w:num>
  <w:num w:numId="5">
    <w:abstractNumId w:val="13"/>
  </w:num>
  <w:num w:numId="6">
    <w:abstractNumId w:val="11"/>
  </w:num>
  <w:num w:numId="7">
    <w:abstractNumId w:val="8"/>
  </w:num>
  <w:num w:numId="8">
    <w:abstractNumId w:val="5"/>
  </w:num>
  <w:num w:numId="9">
    <w:abstractNumId w:val="1"/>
  </w:num>
  <w:num w:numId="10">
    <w:abstractNumId w:val="4"/>
  </w:num>
  <w:num w:numId="11">
    <w:abstractNumId w:val="7"/>
  </w:num>
  <w:num w:numId="12">
    <w:abstractNumId w:val="3"/>
  </w:num>
  <w:num w:numId="13">
    <w:abstractNumId w:val="12"/>
  </w:num>
  <w:num w:numId="1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767316"/>
    <w:rsid w:val="002C4C69"/>
    <w:rsid w:val="00767316"/>
    <w:rsid w:val="00A83DE2"/>
    <w:rsid w:val="00CE6C35"/>
    <w:rsid w:val="00F43B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left="68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7316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GostB1">
    <w:name w:val="Обычный Gost_B№1"/>
    <w:basedOn w:val="a"/>
    <w:rsid w:val="00767316"/>
    <w:pPr>
      <w:ind w:firstLine="720"/>
      <w:jc w:val="both"/>
    </w:pPr>
    <w:rPr>
      <w:rFonts w:ascii="GOST type B" w:hAnsi="GOST type B"/>
      <w:i/>
      <w:sz w:val="28"/>
    </w:rPr>
  </w:style>
  <w:style w:type="paragraph" w:styleId="a3">
    <w:name w:val="List Paragraph"/>
    <w:basedOn w:val="a"/>
    <w:qFormat/>
    <w:rsid w:val="00767316"/>
    <w:pPr>
      <w:ind w:left="720" w:firstLine="567"/>
      <w:contextualSpacing/>
      <w:jc w:val="both"/>
    </w:pPr>
    <w:rPr>
      <w:sz w:val="24"/>
      <w:szCs w:val="24"/>
    </w:rPr>
  </w:style>
  <w:style w:type="paragraph" w:styleId="a4">
    <w:name w:val="Normal (Web)"/>
    <w:basedOn w:val="a"/>
    <w:uiPriority w:val="99"/>
    <w:unhideWhenUsed/>
    <w:rsid w:val="00767316"/>
    <w:pPr>
      <w:spacing w:before="100" w:beforeAutospacing="1" w:after="100" w:afterAutospacing="1"/>
      <w:ind w:firstLine="567"/>
      <w:jc w:val="both"/>
    </w:pPr>
    <w:rPr>
      <w:sz w:val="24"/>
      <w:szCs w:val="24"/>
      <w:lang w:val="uk-UA" w:eastAsia="uk-UA"/>
    </w:rPr>
  </w:style>
  <w:style w:type="character" w:customStyle="1" w:styleId="shorttext">
    <w:name w:val="short_text"/>
    <w:basedOn w:val="a0"/>
    <w:rsid w:val="00767316"/>
  </w:style>
  <w:style w:type="character" w:customStyle="1" w:styleId="a5">
    <w:name w:val="команды"/>
    <w:basedOn w:val="a0"/>
    <w:rsid w:val="00767316"/>
    <w:rPr>
      <w:rFonts w:ascii="Arial" w:hAnsi="Arial"/>
      <w:b/>
      <w:dstrike w:val="0"/>
      <w:sz w:val="28"/>
      <w:vertAlign w:val="baseline"/>
      <w:lang w:val="ru-RU"/>
    </w:rPr>
  </w:style>
  <w:style w:type="paragraph" w:customStyle="1" w:styleId="a6">
    <w:name w:val="текст"/>
    <w:basedOn w:val="a"/>
    <w:rsid w:val="00767316"/>
    <w:pPr>
      <w:ind w:firstLine="709"/>
      <w:jc w:val="both"/>
    </w:pPr>
    <w:rPr>
      <w:sz w:val="28"/>
      <w:lang w:val="uk-UA"/>
    </w:rPr>
  </w:style>
  <w:style w:type="paragraph" w:styleId="a7">
    <w:name w:val="Balloon Text"/>
    <w:basedOn w:val="a"/>
    <w:link w:val="a8"/>
    <w:uiPriority w:val="99"/>
    <w:semiHidden/>
    <w:unhideWhenUsed/>
    <w:rsid w:val="007673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67316"/>
    <w:rPr>
      <w:rFonts w:ascii="Tahoma" w:eastAsia="Times New Roman" w:hAnsi="Tahoma" w:cs="Tahoma"/>
      <w:sz w:val="16"/>
      <w:szCs w:val="16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14470</Words>
  <Characters>8249</Characters>
  <Application>Microsoft Office Word</Application>
  <DocSecurity>0</DocSecurity>
  <Lines>68</Lines>
  <Paragraphs>45</Paragraphs>
  <ScaleCrop>false</ScaleCrop>
  <Company/>
  <LinksUpToDate>false</LinksUpToDate>
  <CharactersWithSpaces>22674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Umberto</dc:creator>
  <cp:lastModifiedBy>Umberto</cp:lastModifiedBy>
  <cp:revision>1</cp:revision>
  <dcterms:created xsi:type="dcterms:W3CDTF">2010-12-06T17:13:00Z</dcterms:created>
  <dcterms:modified xsi:type="dcterms:W3CDTF">2010-12-06T17:13:00Z</dcterms:modified>
</cp:coreProperties>
</file>