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000000"/>
          <w:spacing w:val="-1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000000"/>
          <w:spacing w:val="-10"/>
          <w:position w:val="0"/>
          <w:sz w:val="56"/>
          <w:shd w:fill="auto" w:val="clear"/>
        </w:rPr>
        <w:t xml:space="preserve">Aluno: Victor Barros Roma</w:t>
      </w:r>
    </w:p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000000"/>
          <w:spacing w:val="-1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000000"/>
          <w:spacing w:val="-10"/>
          <w:position w:val="0"/>
          <w:sz w:val="56"/>
          <w:shd w:fill="auto" w:val="clear"/>
        </w:rPr>
        <w:t xml:space="preserve">Turma: 109 TI</w:t>
      </w:r>
    </w:p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000000"/>
          <w:spacing w:val="-10"/>
          <w:position w:val="0"/>
          <w:sz w:val="56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000000"/>
          <w:spacing w:val="-1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000000"/>
          <w:spacing w:val="-10"/>
          <w:position w:val="0"/>
          <w:sz w:val="56"/>
          <w:shd w:fill="auto" w:val="clear"/>
        </w:rPr>
        <w:t xml:space="preserve">Atividade Packet Tracer - Conectar uma rede com base em um diagrama de rede</w:t>
      </w: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  <w:t xml:space="preserve">Objetivos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Nesta atividade, você concluirá uma topologia física com base em um diagrama de rede fornecido.</w:t>
      </w: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  <w:t xml:space="preserve">Diagrama de Rede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4A79"/>
          <w:spacing w:val="0"/>
          <w:position w:val="0"/>
          <w:sz w:val="24"/>
          <w:shd w:fill="auto" w:val="clear"/>
        </w:rPr>
      </w:pPr>
      <w:r>
        <w:object w:dxaOrig="10326" w:dyaOrig="6661">
          <v:rect xmlns:o="urn:schemas-microsoft-com:office:office" xmlns:v="urn:schemas-microsoft-com:vml" id="rectole0000000000" style="width:516.300000pt;height:33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  <w:t xml:space="preserve">Instruções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diagramas de rede são essenciais para visualizar como os dispositivos estão conectados e funcionam juntos. Os diagramas podem atuar como um roteiro ao solucionar problemas e manter a rede.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Existem dois tipos de diagramas de rede: lógico e físico. Um diagrama lógico de rede mostra como os dispositivos se comunicam entre si e como os dados estão fluindo pela rede. Um diagrama físico de rede é semelhante a uma planta baixa. Ele mostra todos os arranjos físicos da rede, como tipos de cabos, portas, racks de servidores e servidores.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  <w:t xml:space="preserve">Parte 1: Revise o Diagrama Lógico de Rede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Revise o diagrama de rede e registre como os dispositivos estão conectados na Tabela de Dispositivos abaixo.</w:t>
      </w: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  <w:t xml:space="preserve">Tabela de Dispositivos</w:t>
      </w:r>
    </w:p>
    <w:tbl>
      <w:tblPr/>
      <w:tblGrid>
        <w:gridCol w:w="2333"/>
        <w:gridCol w:w="2394"/>
        <w:gridCol w:w="1757"/>
        <w:gridCol w:w="2359"/>
      </w:tblGrid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dispositivo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dispositivo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Interface Local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Dispositivo e porta conectados</w:t>
            </w: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Router / Cisco 4321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G0/0/0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Server porta G0</w:t>
            </w: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Router / Cisco 4321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G0/0/1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Switch-1 porta G1</w:t>
            </w: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/ Catalyst 2960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G0/1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Router-1 porta G1</w:t>
            </w: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/ Catalyst 2960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G0/2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Switch-2 porta G2</w:t>
            </w:r>
          </w:p>
        </w:tc>
      </w:tr>
      <w:tr>
        <w:trPr>
          <w:trHeight w:val="288" w:hRule="auto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/ Catalyst 2960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F0/1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PC-A porta F1</w:t>
            </w: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/ Catalyst 2960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G0/1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Router-2 porta G1</w:t>
            </w: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/ Catalyst 2960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G0/2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Switch-1 Porta G2</w:t>
            </w: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/ Catalyst 2960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F0/1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PC-B porta F1</w:t>
            </w: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Router / Cisco 4321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G0/0/1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Switch-2 porta G1</w:t>
            </w: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Servidor Web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Servidor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Ethernet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Router-1 porta G0</w:t>
            </w: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PC-A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PC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Ethernet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Switch-1 porta F1</w:t>
            </w:r>
          </w:p>
        </w:tc>
      </w:tr>
      <w:tr>
        <w:trPr>
          <w:trHeight w:val="1" w:hRule="atLeast"/>
          <w:jc w:val="left"/>
        </w:trPr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PC-B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PC</w:t>
            </w:r>
          </w:p>
        </w:tc>
        <w:tc>
          <w:tcPr>
            <w:tcW w:w="1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Ethernet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Switch-2 porta F1</w:t>
            </w:r>
          </w:p>
        </w:tc>
      </w:tr>
    </w:tbl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40"/>
          <w:shd w:fill="auto" w:val="clear"/>
        </w:rPr>
        <w:t xml:space="preserve">Parte 2: Conecte os dispositivos físicos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Agora que você determinou como os dispositivos estão interconectados, pode usar as informações do diagrama de rede para conectar os dispositivos no rack dentro do armário de fiação (wiring closet).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Modo Físico no Packet Tracer, você pode praticar a conexão dos dispositivos no rack no armário de fiação.</w:t>
      </w:r>
    </w:p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  <w:t xml:space="preserve">Etapa 1: Determine o tipo de cabo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diagrama de rede, você determinou que os dispositivos estão conectados via cabos Ethernet do diagrama de rede.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placa de fixação de cabos no armário de fiação principal, existem alguns tipos diferentes de cabos.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 é a cor dos cabos diretos Ethernet no Packet Tracer?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</w:t>
            </w:r>
          </w:p>
        </w:tc>
      </w:tr>
    </w:tbl>
    <w:p>
      <w:pPr>
        <w:keepNext w:val="true"/>
        <w:keepLines w:val="true"/>
        <w:spacing w:before="160" w:after="80" w:line="259"/>
        <w:ind w:right="0" w:left="0" w:firstLine="0"/>
        <w:jc w:val="left"/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4A8D"/>
          <w:spacing w:val="0"/>
          <w:position w:val="0"/>
          <w:sz w:val="32"/>
          <w:shd w:fill="auto" w:val="clear"/>
        </w:rPr>
        <w:t xml:space="preserve">Etapa 2: Conecte os dispositivos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Usando os cabos Ethernet, conecte os dispositivos no armário de fiação de acordo com o diagrama de rede.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conectar o roteador R1 ao servidor Web, selecione um cabo Ethernet da placa peg. O Web Server é o dispositivo grande na parte inferior do rack de equipamentos.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Clique na porta Web Server FastEthernet0 para conectar o cabo Ethernet.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Clique em GigabitEthernet0/0/1 em R1 para concluir a conexão. Você pode ampliar o dispositivo clicando com o botão direito do mouse no dispositivo &gt; selecione Inspecionar frontal. Clique na lupa para ampliar a frente do dispositivo. Você pode verificar se a conexão está ativa quando as luzes do LED da porta estiverem piscando em verde.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Repita o procedimento para todas as outras conexões para concluir a conexão da rede. Observe que os PCs estão localizados na Mesa.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