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301E9" w14:textId="77777777" w:rsidR="006D4DB6" w:rsidRPr="0071725F" w:rsidRDefault="00422075" w:rsidP="006D4DB6">
      <w:pPr>
        <w:pStyle w:val="Heading1"/>
        <w:pBdr>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pBdr>
        <w:shd w:val="clear" w:color="auto" w:fill="A6A6A6" w:themeFill="background1" w:themeFillShade="A6"/>
        <w:rPr>
          <w:rFonts w:ascii="Oswald" w:hAnsi="Oswald"/>
          <w:sz w:val="24"/>
          <w:szCs w:val="24"/>
        </w:rPr>
      </w:pPr>
      <w:r w:rsidRPr="0071725F">
        <w:rPr>
          <w:rFonts w:ascii="Oswald" w:hAnsi="Oswald"/>
          <w:b/>
          <w:sz w:val="24"/>
          <w:szCs w:val="24"/>
        </w:rPr>
        <w:t>MICHAEL RITCHIE</w:t>
      </w:r>
      <w:r w:rsidR="00EC71DF" w:rsidRPr="0071725F">
        <w:rPr>
          <w:rFonts w:ascii="Oswald" w:hAnsi="Oswald"/>
          <w:b/>
          <w:sz w:val="24"/>
          <w:szCs w:val="24"/>
        </w:rPr>
        <w:t xml:space="preserve">: </w:t>
      </w:r>
      <w:r w:rsidR="005017FF" w:rsidRPr="005017FF">
        <w:rPr>
          <w:rFonts w:ascii="Oswald" w:hAnsi="Oswald"/>
          <w:sz w:val="24"/>
          <w:szCs w:val="24"/>
        </w:rPr>
        <w:t>2.0 Professional Spotlight</w:t>
      </w:r>
    </w:p>
    <w:p w14:paraId="7CDD23E1" w14:textId="77777777" w:rsidR="00993A43" w:rsidRPr="0071725F" w:rsidRDefault="00993A43" w:rsidP="00993A43">
      <w:pPr>
        <w:tabs>
          <w:tab w:val="left" w:pos="1468"/>
        </w:tabs>
        <w:contextualSpacing/>
        <w:rPr>
          <w:rFonts w:ascii="Oswald" w:hAnsi="Oswald"/>
          <w:sz w:val="24"/>
          <w:szCs w:val="24"/>
        </w:rPr>
      </w:pPr>
      <w:r w:rsidRPr="0071725F">
        <w:rPr>
          <w:rFonts w:ascii="Oswald" w:hAnsi="Oswald"/>
          <w:b/>
          <w:sz w:val="24"/>
          <w:szCs w:val="24"/>
        </w:rPr>
        <w:t>Degree:</w:t>
      </w:r>
      <w:r w:rsidRPr="0071725F">
        <w:rPr>
          <w:rFonts w:ascii="Oswald" w:hAnsi="Oswald"/>
          <w:sz w:val="24"/>
          <w:szCs w:val="24"/>
        </w:rPr>
        <w:t xml:space="preserve"> Web Design &amp; Development</w:t>
      </w:r>
      <w:r w:rsidRPr="0071725F">
        <w:rPr>
          <w:rFonts w:ascii="Oswald" w:hAnsi="Oswald"/>
          <w:sz w:val="24"/>
          <w:szCs w:val="24"/>
        </w:rPr>
        <w:tab/>
      </w:r>
    </w:p>
    <w:p w14:paraId="4AB65F94" w14:textId="77777777" w:rsidR="00993A43" w:rsidRPr="0071725F" w:rsidRDefault="00993A43" w:rsidP="00993A43">
      <w:pPr>
        <w:tabs>
          <w:tab w:val="left" w:pos="1468"/>
        </w:tabs>
        <w:contextualSpacing/>
        <w:rPr>
          <w:rFonts w:ascii="Oswald" w:hAnsi="Oswald"/>
          <w:sz w:val="24"/>
          <w:szCs w:val="24"/>
        </w:rPr>
      </w:pPr>
      <w:r w:rsidRPr="0071725F">
        <w:rPr>
          <w:rFonts w:ascii="Oswald" w:hAnsi="Oswald"/>
          <w:b/>
          <w:sz w:val="24"/>
          <w:szCs w:val="24"/>
        </w:rPr>
        <w:t>Class Number:</w:t>
      </w:r>
      <w:r w:rsidRPr="0071725F">
        <w:rPr>
          <w:rFonts w:ascii="Oswald" w:hAnsi="Oswald"/>
          <w:sz w:val="24"/>
          <w:szCs w:val="24"/>
        </w:rPr>
        <w:t xml:space="preserve"> 201510-13</w:t>
      </w:r>
    </w:p>
    <w:p w14:paraId="517D9FE2" w14:textId="77777777" w:rsidR="0071725F" w:rsidRPr="0071725F" w:rsidRDefault="0071725F" w:rsidP="00993A43">
      <w:pPr>
        <w:tabs>
          <w:tab w:val="left" w:pos="1468"/>
        </w:tabs>
        <w:contextualSpacing/>
        <w:rPr>
          <w:rFonts w:ascii="Oswald" w:hAnsi="Oswald"/>
          <w:sz w:val="24"/>
          <w:szCs w:val="24"/>
        </w:rPr>
      </w:pPr>
    </w:p>
    <w:p w14:paraId="5B6B8940" w14:textId="77777777" w:rsidR="00400140" w:rsidRPr="0071725F" w:rsidRDefault="005017FF" w:rsidP="00400140">
      <w:pPr>
        <w:pStyle w:val="Heading2"/>
        <w:pBdr>
          <w:top w:val="single" w:sz="24" w:space="0" w:color="auto"/>
          <w:left w:val="single" w:sz="24" w:space="0" w:color="auto"/>
          <w:bottom w:val="single" w:sz="24" w:space="0" w:color="auto"/>
          <w:right w:val="single" w:sz="24" w:space="0" w:color="auto"/>
        </w:pBdr>
        <w:shd w:val="clear" w:color="auto" w:fill="181818" w:themeFill="background2" w:themeFillShade="1A"/>
        <w:rPr>
          <w:rFonts w:ascii="Oswald" w:hAnsi="Oswald"/>
          <w:sz w:val="24"/>
          <w:szCs w:val="24"/>
        </w:rPr>
      </w:pPr>
      <w:r>
        <w:rPr>
          <w:rFonts w:ascii="Oswald" w:hAnsi="Oswald"/>
          <w:b/>
          <w:sz w:val="24"/>
          <w:szCs w:val="24"/>
        </w:rPr>
        <w:t>VIDEO</w:t>
      </w:r>
      <w:r w:rsidR="00E3240C" w:rsidRPr="0071725F">
        <w:rPr>
          <w:rFonts w:ascii="Oswald" w:hAnsi="Oswald"/>
          <w:b/>
          <w:sz w:val="24"/>
          <w:szCs w:val="24"/>
        </w:rPr>
        <w:t xml:space="preserve"> #1:</w:t>
      </w:r>
      <w:r>
        <w:rPr>
          <w:rFonts w:ascii="Oswald" w:hAnsi="Oswald"/>
          <w:sz w:val="24"/>
          <w:szCs w:val="24"/>
        </w:rPr>
        <w:t xml:space="preserve"> </w:t>
      </w:r>
      <w:r w:rsidRPr="005017FF">
        <w:rPr>
          <w:rFonts w:ascii="Oswald" w:hAnsi="Oswald"/>
          <w:sz w:val="24"/>
          <w:szCs w:val="24"/>
        </w:rPr>
        <w:t>The next web</w:t>
      </w:r>
    </w:p>
    <w:p w14:paraId="477D4885" w14:textId="77777777" w:rsidR="00E3240C" w:rsidRPr="0071725F" w:rsidRDefault="00E3240C" w:rsidP="00E3240C">
      <w:pPr>
        <w:tabs>
          <w:tab w:val="left" w:pos="1468"/>
        </w:tabs>
        <w:contextualSpacing/>
        <w:rPr>
          <w:rFonts w:ascii="Oswald" w:hAnsi="Oswald"/>
          <w:sz w:val="24"/>
          <w:szCs w:val="24"/>
        </w:rPr>
      </w:pPr>
      <w:r w:rsidRPr="0071725F">
        <w:rPr>
          <w:rFonts w:ascii="Oswald" w:hAnsi="Oswald"/>
          <w:b/>
          <w:sz w:val="24"/>
          <w:szCs w:val="24"/>
        </w:rPr>
        <w:t>Degree:</w:t>
      </w:r>
      <w:r w:rsidRPr="0071725F">
        <w:rPr>
          <w:rFonts w:ascii="Oswald" w:hAnsi="Oswald"/>
          <w:sz w:val="24"/>
          <w:szCs w:val="24"/>
        </w:rPr>
        <w:t xml:space="preserve"> Web Design &amp; Development</w:t>
      </w:r>
      <w:r w:rsidRPr="0071725F">
        <w:rPr>
          <w:rFonts w:ascii="Oswald" w:hAnsi="Oswald"/>
          <w:sz w:val="24"/>
          <w:szCs w:val="24"/>
        </w:rPr>
        <w:tab/>
      </w:r>
    </w:p>
    <w:p w14:paraId="2C540237" w14:textId="77777777" w:rsidR="00E3240C" w:rsidRDefault="00E3240C" w:rsidP="00E3240C">
      <w:pPr>
        <w:tabs>
          <w:tab w:val="left" w:pos="1468"/>
        </w:tabs>
        <w:contextualSpacing/>
        <w:rPr>
          <w:rFonts w:ascii="Oswald" w:hAnsi="Oswald"/>
          <w:sz w:val="24"/>
          <w:szCs w:val="24"/>
        </w:rPr>
      </w:pPr>
      <w:r w:rsidRPr="0071725F">
        <w:rPr>
          <w:rFonts w:ascii="Oswald" w:hAnsi="Oswald"/>
          <w:b/>
          <w:sz w:val="24"/>
          <w:szCs w:val="24"/>
        </w:rPr>
        <w:t xml:space="preserve">URL: </w:t>
      </w:r>
      <w:hyperlink r:id="rId9" w:history="1">
        <w:r w:rsidR="005017FF" w:rsidRPr="002F21B3">
          <w:rPr>
            <w:rStyle w:val="Hyperlink"/>
            <w:rFonts w:ascii="Oswald" w:hAnsi="Oswald"/>
            <w:sz w:val="24"/>
            <w:szCs w:val="24"/>
          </w:rPr>
          <w:t>http://www.ted.com/talks/tim_berners_lee_on_the_next_web</w:t>
        </w:r>
      </w:hyperlink>
    </w:p>
    <w:p w14:paraId="2DE5C109" w14:textId="77777777" w:rsidR="005017FF" w:rsidRPr="0071725F" w:rsidRDefault="005017FF" w:rsidP="00E3240C">
      <w:pPr>
        <w:tabs>
          <w:tab w:val="left" w:pos="1468"/>
        </w:tabs>
        <w:contextualSpacing/>
        <w:rPr>
          <w:rFonts w:ascii="Oswald" w:hAnsi="Oswald"/>
          <w:sz w:val="24"/>
          <w:szCs w:val="24"/>
        </w:rPr>
      </w:pPr>
    </w:p>
    <w:p w14:paraId="622B53EE" w14:textId="77777777" w:rsidR="002371FA" w:rsidRPr="0027262B" w:rsidRDefault="00EB40C6" w:rsidP="0027262B">
      <w:pPr>
        <w:tabs>
          <w:tab w:val="left" w:pos="1468"/>
        </w:tabs>
        <w:contextualSpacing/>
        <w:rPr>
          <w:rFonts w:ascii="Oswald" w:hAnsi="Oswald"/>
          <w:sz w:val="24"/>
          <w:szCs w:val="24"/>
        </w:rPr>
      </w:pPr>
      <w:r>
        <w:rPr>
          <w:rFonts w:ascii="Oswald" w:hAnsi="Oswald"/>
          <w:sz w:val="24"/>
          <w:szCs w:val="24"/>
        </w:rPr>
        <w:t>Having not previously known of Tim Beners-Lee I was taken aback by his neurotic and excited jau</w:t>
      </w:r>
      <w:r w:rsidR="0027262B">
        <w:rPr>
          <w:rFonts w:ascii="Oswald" w:hAnsi="Oswald"/>
          <w:sz w:val="24"/>
          <w:szCs w:val="24"/>
        </w:rPr>
        <w:t xml:space="preserve">nt performed across the stage. </w:t>
      </w:r>
      <w:r>
        <w:rPr>
          <w:rFonts w:ascii="Oswald" w:hAnsi="Oswald"/>
          <w:sz w:val="24"/>
          <w:szCs w:val="24"/>
        </w:rPr>
        <w:t>I then</w:t>
      </w:r>
      <w:r w:rsidR="002371FA">
        <w:rPr>
          <w:rFonts w:ascii="Oswald" w:hAnsi="Oswald"/>
          <w:sz w:val="24"/>
          <w:szCs w:val="24"/>
        </w:rPr>
        <w:t xml:space="preserve"> came to register that </w:t>
      </w:r>
      <w:r>
        <w:rPr>
          <w:rFonts w:ascii="Oswald" w:hAnsi="Oswald"/>
          <w:sz w:val="24"/>
          <w:szCs w:val="24"/>
        </w:rPr>
        <w:t xml:space="preserve">he is the founding father for the World Wide Web, commonly </w:t>
      </w:r>
      <w:r w:rsidR="002371FA">
        <w:rPr>
          <w:rFonts w:ascii="Oswald" w:hAnsi="Oswald"/>
          <w:sz w:val="24"/>
          <w:szCs w:val="24"/>
        </w:rPr>
        <w:t>known</w:t>
      </w:r>
      <w:r>
        <w:rPr>
          <w:rFonts w:ascii="Oswald" w:hAnsi="Oswald"/>
          <w:sz w:val="24"/>
          <w:szCs w:val="24"/>
        </w:rPr>
        <w:t xml:space="preserve"> as www. Settling into his fast pace I realized that this was a brilliant man sharing important data.</w:t>
      </w:r>
      <w:r w:rsidR="002371FA">
        <w:rPr>
          <w:rFonts w:ascii="Oswald" w:hAnsi="Oswald"/>
          <w:sz w:val="24"/>
          <w:szCs w:val="24"/>
        </w:rPr>
        <w:t xml:space="preserve"> He was originally faced with the challenge of multiple</w:t>
      </w:r>
      <w:r>
        <w:rPr>
          <w:rFonts w:ascii="Oswald" w:hAnsi="Oswald"/>
          <w:sz w:val="24"/>
          <w:szCs w:val="24"/>
        </w:rPr>
        <w:t xml:space="preserve"> </w:t>
      </w:r>
      <w:r w:rsidR="002371FA">
        <w:rPr>
          <w:rFonts w:ascii="Oswald" w:hAnsi="Oswald"/>
          <w:sz w:val="24"/>
          <w:szCs w:val="24"/>
        </w:rPr>
        <w:t xml:space="preserve">computing languages, </w:t>
      </w:r>
      <w:r>
        <w:rPr>
          <w:rFonts w:ascii="Oswald" w:hAnsi="Oswald"/>
          <w:sz w:val="24"/>
          <w:szCs w:val="24"/>
        </w:rPr>
        <w:t xml:space="preserve">Tim </w:t>
      </w:r>
      <w:r w:rsidR="002371FA">
        <w:rPr>
          <w:rFonts w:ascii="Oswald" w:hAnsi="Oswald"/>
          <w:sz w:val="24"/>
          <w:szCs w:val="24"/>
        </w:rPr>
        <w:t>then met this challenge with the</w:t>
      </w:r>
      <w:r>
        <w:rPr>
          <w:rFonts w:ascii="Oswald" w:hAnsi="Oswald"/>
          <w:sz w:val="24"/>
          <w:szCs w:val="24"/>
        </w:rPr>
        <w:t xml:space="preserve"> first communication</w:t>
      </w:r>
      <w:r w:rsidR="002371FA">
        <w:rPr>
          <w:rFonts w:ascii="Oswald" w:hAnsi="Oswald"/>
          <w:sz w:val="24"/>
          <w:szCs w:val="24"/>
        </w:rPr>
        <w:t xml:space="preserve"> of data using</w:t>
      </w:r>
      <w:r>
        <w:rPr>
          <w:rFonts w:ascii="Oswald" w:hAnsi="Oswald"/>
          <w:sz w:val="24"/>
          <w:szCs w:val="24"/>
        </w:rPr>
        <w:t xml:space="preserve"> a hypertext transfer protocol, abbreviated as HTTP. Using these hyperlinks raw data then began to compile and form the internet. The World Wide Web has grown into a giant </w:t>
      </w:r>
      <w:r w:rsidR="002371FA">
        <w:rPr>
          <w:rFonts w:ascii="Oswald" w:hAnsi="Oswald"/>
          <w:sz w:val="24"/>
          <w:szCs w:val="24"/>
        </w:rPr>
        <w:t>mass</w:t>
      </w:r>
      <w:r>
        <w:rPr>
          <w:rFonts w:ascii="Oswald" w:hAnsi="Oswald"/>
          <w:sz w:val="24"/>
          <w:szCs w:val="24"/>
        </w:rPr>
        <w:t xml:space="preserve"> of multiple types of data</w:t>
      </w:r>
      <w:r w:rsidR="002371FA">
        <w:rPr>
          <w:rFonts w:ascii="Oswald" w:hAnsi="Oswald"/>
          <w:sz w:val="24"/>
          <w:szCs w:val="24"/>
        </w:rPr>
        <w:t xml:space="preserve"> that link within each other.</w:t>
      </w:r>
      <w:r>
        <w:rPr>
          <w:rFonts w:ascii="Oswald" w:hAnsi="Oswald"/>
          <w:sz w:val="24"/>
          <w:szCs w:val="24"/>
        </w:rPr>
        <w:t xml:space="preserve"> This </w:t>
      </w:r>
      <w:r w:rsidR="002371FA">
        <w:rPr>
          <w:rFonts w:ascii="Oswald" w:hAnsi="Oswald"/>
          <w:sz w:val="24"/>
          <w:szCs w:val="24"/>
        </w:rPr>
        <w:t>network</w:t>
      </w:r>
      <w:r>
        <w:rPr>
          <w:rFonts w:ascii="Oswald" w:hAnsi="Oswald"/>
          <w:sz w:val="24"/>
          <w:szCs w:val="24"/>
        </w:rPr>
        <w:t xml:space="preserve"> comprises enterprising</w:t>
      </w:r>
      <w:r w:rsidR="002371FA">
        <w:rPr>
          <w:rFonts w:ascii="Oswald" w:hAnsi="Oswald"/>
          <w:sz w:val="24"/>
          <w:szCs w:val="24"/>
        </w:rPr>
        <w:t xml:space="preserve"> data</w:t>
      </w:r>
      <w:r>
        <w:rPr>
          <w:rFonts w:ascii="Oswald" w:hAnsi="Oswald"/>
          <w:sz w:val="24"/>
          <w:szCs w:val="24"/>
        </w:rPr>
        <w:t>, government</w:t>
      </w:r>
      <w:r w:rsidR="002371FA">
        <w:rPr>
          <w:rFonts w:ascii="Oswald" w:hAnsi="Oswald"/>
          <w:sz w:val="24"/>
          <w:szCs w:val="24"/>
        </w:rPr>
        <w:t xml:space="preserve"> data</w:t>
      </w:r>
      <w:r>
        <w:rPr>
          <w:rFonts w:ascii="Oswald" w:hAnsi="Oswald"/>
          <w:sz w:val="24"/>
          <w:szCs w:val="24"/>
        </w:rPr>
        <w:t>, weather</w:t>
      </w:r>
      <w:r w:rsidR="002371FA">
        <w:rPr>
          <w:rFonts w:ascii="Oswald" w:hAnsi="Oswald"/>
          <w:sz w:val="24"/>
          <w:szCs w:val="24"/>
        </w:rPr>
        <w:t xml:space="preserve"> data</w:t>
      </w:r>
      <w:r>
        <w:rPr>
          <w:rFonts w:ascii="Oswald" w:hAnsi="Oswald"/>
          <w:sz w:val="24"/>
          <w:szCs w:val="24"/>
        </w:rPr>
        <w:t>, personal</w:t>
      </w:r>
      <w:r w:rsidR="002371FA">
        <w:rPr>
          <w:rFonts w:ascii="Oswald" w:hAnsi="Oswald"/>
          <w:sz w:val="24"/>
          <w:szCs w:val="24"/>
        </w:rPr>
        <w:t xml:space="preserve"> data</w:t>
      </w:r>
      <w:r>
        <w:rPr>
          <w:rFonts w:ascii="Oswald" w:hAnsi="Oswald"/>
          <w:sz w:val="24"/>
          <w:szCs w:val="24"/>
        </w:rPr>
        <w:t>, scientific</w:t>
      </w:r>
      <w:r w:rsidR="002371FA">
        <w:rPr>
          <w:rFonts w:ascii="Oswald" w:hAnsi="Oswald"/>
          <w:sz w:val="24"/>
          <w:szCs w:val="24"/>
        </w:rPr>
        <w:t xml:space="preserve"> data</w:t>
      </w:r>
      <w:r>
        <w:rPr>
          <w:rFonts w:ascii="Oswald" w:hAnsi="Oswald"/>
          <w:sz w:val="24"/>
          <w:szCs w:val="24"/>
        </w:rPr>
        <w:t xml:space="preserve"> and so many other forms of data.</w:t>
      </w:r>
      <w:r w:rsidR="002371FA">
        <w:rPr>
          <w:rFonts w:ascii="Oswald" w:hAnsi="Oswald"/>
          <w:sz w:val="24"/>
          <w:szCs w:val="24"/>
        </w:rPr>
        <w:t xml:space="preserve"> Hearing this explanation of the creation of the World Wide Web was very informative, as I plan to progress into the fi</w:t>
      </w:r>
      <w:r w:rsidR="0027262B">
        <w:rPr>
          <w:rFonts w:ascii="Oswald" w:hAnsi="Oswald"/>
          <w:sz w:val="24"/>
          <w:szCs w:val="24"/>
        </w:rPr>
        <w:t>eld of web design &amp; development.</w:t>
      </w:r>
    </w:p>
    <w:p w14:paraId="333FAD40" w14:textId="77777777" w:rsidR="006D4DB6" w:rsidRDefault="005017FF" w:rsidP="004365FE">
      <w:pPr>
        <w:tabs>
          <w:tab w:val="left" w:pos="1468"/>
        </w:tabs>
        <w:contextualSpacing/>
        <w:jc w:val="center"/>
        <w:rPr>
          <w:rFonts w:ascii="Oswald" w:hAnsi="Oswald"/>
        </w:rPr>
      </w:pPr>
      <w:r>
        <w:rPr>
          <w:noProof/>
          <w:lang w:eastAsia="en-US"/>
        </w:rPr>
        <w:drawing>
          <wp:inline distT="0" distB="0" distL="0" distR="0" wp14:anchorId="78256AD0" wp14:editId="4E7FB88E">
            <wp:extent cx="3637265" cy="2423148"/>
            <wp:effectExtent l="203200" t="203200" r="198755" b="193675"/>
            <wp:docPr id="2" name="Picture 2" descr="http://cdni.wired.co.uk/1240x826/a_c/00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wired.co.uk/1240x826/a_c/00_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9089" cy="2431025"/>
                    </a:xfrm>
                    <a:prstGeom prst="rect">
                      <a:avLst/>
                    </a:prstGeom>
                    <a:ln>
                      <a:noFill/>
                    </a:ln>
                    <a:effectLst>
                      <a:outerShdw blurRad="190500" algn="tl" rotWithShape="0">
                        <a:srgbClr val="000000">
                          <a:alpha val="70000"/>
                        </a:srgbClr>
                      </a:outerShdw>
                    </a:effectLst>
                  </pic:spPr>
                </pic:pic>
              </a:graphicData>
            </a:graphic>
          </wp:inline>
        </w:drawing>
      </w:r>
    </w:p>
    <w:p w14:paraId="2CE63749" w14:textId="77777777" w:rsidR="005017FF" w:rsidRPr="0071725F" w:rsidRDefault="005017FF" w:rsidP="005017FF">
      <w:pPr>
        <w:pStyle w:val="Heading2"/>
        <w:pBdr>
          <w:top w:val="single" w:sz="24" w:space="0" w:color="auto"/>
          <w:left w:val="single" w:sz="24" w:space="0" w:color="auto"/>
          <w:bottom w:val="single" w:sz="24" w:space="0" w:color="auto"/>
          <w:right w:val="single" w:sz="24" w:space="0" w:color="auto"/>
        </w:pBdr>
        <w:shd w:val="clear" w:color="auto" w:fill="181818" w:themeFill="background2" w:themeFillShade="1A"/>
        <w:rPr>
          <w:rFonts w:ascii="Oswald" w:hAnsi="Oswald"/>
          <w:sz w:val="24"/>
          <w:szCs w:val="24"/>
        </w:rPr>
      </w:pPr>
      <w:r>
        <w:rPr>
          <w:rFonts w:ascii="Oswald" w:hAnsi="Oswald"/>
          <w:b/>
          <w:sz w:val="24"/>
          <w:szCs w:val="24"/>
        </w:rPr>
        <w:lastRenderedPageBreak/>
        <w:t>VIDEO #2</w:t>
      </w:r>
      <w:r w:rsidRPr="0071725F">
        <w:rPr>
          <w:rFonts w:ascii="Oswald" w:hAnsi="Oswald"/>
          <w:b/>
          <w:sz w:val="24"/>
          <w:szCs w:val="24"/>
        </w:rPr>
        <w:t>:</w:t>
      </w:r>
      <w:r>
        <w:rPr>
          <w:rFonts w:ascii="Oswald" w:hAnsi="Oswald"/>
          <w:sz w:val="24"/>
          <w:szCs w:val="24"/>
        </w:rPr>
        <w:t xml:space="preserve"> </w:t>
      </w:r>
      <w:r w:rsidR="002371FA" w:rsidRPr="002371FA">
        <w:rPr>
          <w:rFonts w:ascii="Oswald" w:hAnsi="Oswald"/>
          <w:sz w:val="24"/>
          <w:szCs w:val="24"/>
        </w:rPr>
        <w:t>How to "sketch" with electronics</w:t>
      </w:r>
    </w:p>
    <w:p w14:paraId="16E3A67E" w14:textId="77777777" w:rsidR="004365FE" w:rsidRPr="0071725F" w:rsidRDefault="004365FE" w:rsidP="004365FE">
      <w:pPr>
        <w:tabs>
          <w:tab w:val="left" w:pos="1468"/>
        </w:tabs>
        <w:contextualSpacing/>
        <w:rPr>
          <w:rFonts w:ascii="Oswald" w:hAnsi="Oswald"/>
          <w:sz w:val="24"/>
          <w:szCs w:val="24"/>
        </w:rPr>
      </w:pPr>
      <w:r w:rsidRPr="0071725F">
        <w:rPr>
          <w:rFonts w:ascii="Oswald" w:hAnsi="Oswald"/>
          <w:b/>
          <w:sz w:val="24"/>
          <w:szCs w:val="24"/>
        </w:rPr>
        <w:t>Degree:</w:t>
      </w:r>
      <w:r w:rsidRPr="0071725F">
        <w:rPr>
          <w:rFonts w:ascii="Oswald" w:hAnsi="Oswald"/>
          <w:sz w:val="24"/>
          <w:szCs w:val="24"/>
        </w:rPr>
        <w:t xml:space="preserve"> </w:t>
      </w:r>
      <w:r w:rsidR="002371FA">
        <w:rPr>
          <w:rFonts w:ascii="Oswald" w:hAnsi="Oswald"/>
          <w:sz w:val="24"/>
          <w:szCs w:val="24"/>
        </w:rPr>
        <w:t>Graphic Design</w:t>
      </w:r>
    </w:p>
    <w:p w14:paraId="3676E160" w14:textId="77777777" w:rsidR="002371FA" w:rsidRDefault="004365FE" w:rsidP="004365FE">
      <w:pPr>
        <w:tabs>
          <w:tab w:val="left" w:pos="1468"/>
        </w:tabs>
        <w:contextualSpacing/>
        <w:rPr>
          <w:rFonts w:ascii="Oswald" w:hAnsi="Oswald"/>
          <w:sz w:val="24"/>
          <w:szCs w:val="24"/>
        </w:rPr>
      </w:pPr>
      <w:r w:rsidRPr="0071725F">
        <w:rPr>
          <w:rFonts w:ascii="Oswald" w:hAnsi="Oswald"/>
          <w:b/>
          <w:sz w:val="24"/>
          <w:szCs w:val="24"/>
        </w:rPr>
        <w:t xml:space="preserve">URL: </w:t>
      </w:r>
      <w:hyperlink r:id="rId11" w:history="1">
        <w:r w:rsidR="002371FA" w:rsidRPr="002F21B3">
          <w:rPr>
            <w:rStyle w:val="Hyperlink"/>
            <w:rFonts w:ascii="Oswald" w:hAnsi="Oswald"/>
            <w:sz w:val="24"/>
            <w:szCs w:val="24"/>
          </w:rPr>
          <w:t>http://www.ted.com/talks/leah_buechley_how_to_sketch_with_electronics</w:t>
        </w:r>
      </w:hyperlink>
    </w:p>
    <w:p w14:paraId="09B10329" w14:textId="77777777" w:rsidR="004365FE" w:rsidRPr="0071725F" w:rsidRDefault="0079137C" w:rsidP="0079137C">
      <w:pPr>
        <w:tabs>
          <w:tab w:val="left" w:pos="6770"/>
        </w:tabs>
        <w:contextualSpacing/>
        <w:rPr>
          <w:rFonts w:ascii="Oswald" w:hAnsi="Oswald"/>
          <w:sz w:val="24"/>
          <w:szCs w:val="24"/>
        </w:rPr>
      </w:pPr>
      <w:r>
        <w:rPr>
          <w:rFonts w:ascii="Oswald" w:hAnsi="Oswald"/>
          <w:sz w:val="24"/>
          <w:szCs w:val="24"/>
        </w:rPr>
        <w:tab/>
      </w:r>
    </w:p>
    <w:p w14:paraId="66D2E2DB" w14:textId="77777777" w:rsidR="004365FE" w:rsidRPr="004365FE" w:rsidRDefault="00585BA2" w:rsidP="004365FE">
      <w:pPr>
        <w:tabs>
          <w:tab w:val="left" w:pos="1468"/>
        </w:tabs>
        <w:contextualSpacing/>
        <w:rPr>
          <w:rFonts w:ascii="Oswald" w:hAnsi="Oswald"/>
          <w:sz w:val="24"/>
          <w:szCs w:val="24"/>
        </w:rPr>
      </w:pPr>
      <w:r>
        <w:rPr>
          <w:rFonts w:ascii="Oswald" w:hAnsi="Oswald"/>
          <w:sz w:val="24"/>
          <w:szCs w:val="24"/>
        </w:rPr>
        <w:t xml:space="preserve">Leah Buechley is an electrical engineer in search of a fluid way to design electronics. Her response to this challenge was </w:t>
      </w:r>
      <w:r w:rsidR="0079137C">
        <w:rPr>
          <w:rFonts w:ascii="Oswald" w:hAnsi="Oswald"/>
          <w:sz w:val="24"/>
          <w:szCs w:val="24"/>
        </w:rPr>
        <w:t xml:space="preserve">met </w:t>
      </w:r>
      <w:r>
        <w:rPr>
          <w:rFonts w:ascii="Oswald" w:hAnsi="Oswald"/>
          <w:sz w:val="24"/>
          <w:szCs w:val="24"/>
        </w:rPr>
        <w:t xml:space="preserve">through the use of magnetic electronic pieces, ferrous paper and an electronic pen. With </w:t>
      </w:r>
      <w:r w:rsidR="0079137C">
        <w:rPr>
          <w:rFonts w:ascii="Oswald" w:hAnsi="Oswald"/>
          <w:sz w:val="24"/>
          <w:szCs w:val="24"/>
        </w:rPr>
        <w:t>these tools</w:t>
      </w:r>
      <w:r>
        <w:rPr>
          <w:rFonts w:ascii="Oswald" w:hAnsi="Oswald"/>
          <w:sz w:val="24"/>
          <w:szCs w:val="24"/>
        </w:rPr>
        <w:t xml:space="preserve"> she sketched whimsical lines that created a circuit for a LED light, a piano-like note player, and numerous electronic popables, </w:t>
      </w:r>
      <w:r w:rsidR="0079137C">
        <w:rPr>
          <w:rFonts w:ascii="Oswald" w:hAnsi="Oswald"/>
          <w:sz w:val="24"/>
          <w:szCs w:val="24"/>
        </w:rPr>
        <w:t xml:space="preserve">which in a sense are </w:t>
      </w:r>
      <w:r>
        <w:rPr>
          <w:rFonts w:ascii="Oswald" w:hAnsi="Oswald"/>
          <w:sz w:val="24"/>
          <w:szCs w:val="24"/>
        </w:rPr>
        <w:t xml:space="preserve">interactive popup </w:t>
      </w:r>
      <w:r w:rsidR="0079137C">
        <w:rPr>
          <w:rFonts w:ascii="Oswald" w:hAnsi="Oswald"/>
          <w:sz w:val="24"/>
          <w:szCs w:val="24"/>
        </w:rPr>
        <w:t>circuits</w:t>
      </w:r>
      <w:r>
        <w:rPr>
          <w:rFonts w:ascii="Oswald" w:hAnsi="Oswald"/>
          <w:sz w:val="24"/>
          <w:szCs w:val="24"/>
        </w:rPr>
        <w:t xml:space="preserve">.  </w:t>
      </w:r>
      <w:r w:rsidR="0079137C">
        <w:rPr>
          <w:rFonts w:ascii="Oswald" w:hAnsi="Oswald"/>
          <w:sz w:val="24"/>
          <w:szCs w:val="24"/>
        </w:rPr>
        <w:t>I found this to be an excellent use of ingenuity, incorporating graphic design &amp; electrical engineering. Contrasting and marrying these two disciplines has created a progressive way of tackling electronics and circuits. Making this type of technology readily available is an enjoyable and enticing way to generate interest in design. Moving forward I would enjoy attending one of these held workshops and trying first hand this innovate technology.</w:t>
      </w:r>
    </w:p>
    <w:p w14:paraId="4355D6C8" w14:textId="77777777" w:rsidR="00E449BB" w:rsidRDefault="00E449BB" w:rsidP="004365FE">
      <w:pPr>
        <w:tabs>
          <w:tab w:val="left" w:pos="7418"/>
        </w:tabs>
        <w:jc w:val="center"/>
        <w:rPr>
          <w:noProof/>
          <w:lang w:eastAsia="en-US"/>
        </w:rPr>
      </w:pPr>
    </w:p>
    <w:p w14:paraId="4F1D8DB9" w14:textId="77777777" w:rsidR="00E449BB" w:rsidRDefault="00E449BB" w:rsidP="004365FE">
      <w:pPr>
        <w:tabs>
          <w:tab w:val="left" w:pos="7418"/>
        </w:tabs>
        <w:jc w:val="center"/>
        <w:rPr>
          <w:noProof/>
          <w:lang w:eastAsia="en-US"/>
        </w:rPr>
      </w:pPr>
    </w:p>
    <w:p w14:paraId="3BD2CE98" w14:textId="77777777" w:rsidR="00674DB6" w:rsidRDefault="00674DB6" w:rsidP="004365FE">
      <w:pPr>
        <w:tabs>
          <w:tab w:val="left" w:pos="7418"/>
        </w:tabs>
        <w:jc w:val="center"/>
        <w:rPr>
          <w:noProof/>
          <w:lang w:eastAsia="en-US"/>
        </w:rPr>
      </w:pPr>
    </w:p>
    <w:p w14:paraId="214C75A3" w14:textId="77777777" w:rsidR="006D4DB6" w:rsidRDefault="00585BA2" w:rsidP="004365FE">
      <w:pPr>
        <w:tabs>
          <w:tab w:val="left" w:pos="7418"/>
        </w:tabs>
        <w:jc w:val="center"/>
        <w:rPr>
          <w:rFonts w:ascii="Oswald" w:hAnsi="Oswald"/>
        </w:rPr>
      </w:pPr>
      <w:r>
        <w:rPr>
          <w:noProof/>
          <w:lang w:eastAsia="en-US"/>
        </w:rPr>
        <w:drawing>
          <wp:inline distT="0" distB="0" distL="0" distR="0" wp14:anchorId="14D7F754" wp14:editId="3C381FE4">
            <wp:extent cx="5486466" cy="2723773"/>
            <wp:effectExtent l="190500" t="190500" r="190500" b="191135"/>
            <wp:docPr id="4" name="Picture 4" descr="http://imagescdn.tweaktown.com/news/3/4/34119_2_circuit_scribe_is_a_rollerball_pen_that_writes_in_conductive_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dn.tweaktown.com/news/3/4/34119_2_circuit_scribe_is_a_rollerball_pen_that_writes_in_conductive_ink.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411" cy="2724242"/>
                    </a:xfrm>
                    <a:prstGeom prst="rect">
                      <a:avLst/>
                    </a:prstGeom>
                    <a:ln>
                      <a:noFill/>
                    </a:ln>
                    <a:effectLst>
                      <a:outerShdw blurRad="190500" algn="tl" rotWithShape="0">
                        <a:srgbClr val="000000">
                          <a:alpha val="70000"/>
                        </a:srgbClr>
                      </a:outerShdw>
                    </a:effectLst>
                  </pic:spPr>
                </pic:pic>
              </a:graphicData>
            </a:graphic>
          </wp:inline>
        </w:drawing>
      </w:r>
    </w:p>
    <w:p w14:paraId="0D49AE95" w14:textId="77777777" w:rsidR="00E449BB" w:rsidRDefault="00E449BB" w:rsidP="004365FE">
      <w:pPr>
        <w:tabs>
          <w:tab w:val="left" w:pos="7418"/>
        </w:tabs>
        <w:jc w:val="center"/>
        <w:rPr>
          <w:rFonts w:ascii="Oswald" w:hAnsi="Oswald"/>
        </w:rPr>
      </w:pPr>
    </w:p>
    <w:p w14:paraId="5EBB3EBA" w14:textId="77777777" w:rsidR="0079137C" w:rsidRDefault="0079137C" w:rsidP="00674DB6">
      <w:pPr>
        <w:tabs>
          <w:tab w:val="left" w:pos="7418"/>
        </w:tabs>
        <w:rPr>
          <w:rFonts w:ascii="Oswald" w:hAnsi="Oswald"/>
        </w:rPr>
      </w:pPr>
    </w:p>
    <w:p w14:paraId="5062530A" w14:textId="77777777" w:rsidR="005017FF" w:rsidRPr="0071725F" w:rsidRDefault="005017FF" w:rsidP="005017FF">
      <w:pPr>
        <w:pStyle w:val="Heading2"/>
        <w:pBdr>
          <w:top w:val="single" w:sz="24" w:space="0" w:color="auto"/>
          <w:left w:val="single" w:sz="24" w:space="0" w:color="auto"/>
          <w:bottom w:val="single" w:sz="24" w:space="0" w:color="auto"/>
          <w:right w:val="single" w:sz="24" w:space="0" w:color="auto"/>
        </w:pBdr>
        <w:shd w:val="clear" w:color="auto" w:fill="181818" w:themeFill="background2" w:themeFillShade="1A"/>
        <w:rPr>
          <w:rFonts w:ascii="Oswald" w:hAnsi="Oswald"/>
          <w:sz w:val="24"/>
          <w:szCs w:val="24"/>
        </w:rPr>
      </w:pPr>
      <w:r>
        <w:rPr>
          <w:rFonts w:ascii="Oswald" w:hAnsi="Oswald"/>
          <w:b/>
          <w:sz w:val="24"/>
          <w:szCs w:val="24"/>
        </w:rPr>
        <w:lastRenderedPageBreak/>
        <w:t>VIDEO #3</w:t>
      </w:r>
      <w:r w:rsidRPr="0071725F">
        <w:rPr>
          <w:rFonts w:ascii="Oswald" w:hAnsi="Oswald"/>
          <w:b/>
          <w:sz w:val="24"/>
          <w:szCs w:val="24"/>
        </w:rPr>
        <w:t>:</w:t>
      </w:r>
      <w:r>
        <w:rPr>
          <w:rFonts w:ascii="Oswald" w:hAnsi="Oswald"/>
          <w:sz w:val="24"/>
          <w:szCs w:val="24"/>
        </w:rPr>
        <w:t xml:space="preserve"> </w:t>
      </w:r>
      <w:r w:rsidR="0079137C" w:rsidRPr="0079137C">
        <w:rPr>
          <w:rFonts w:ascii="Oswald" w:hAnsi="Oswald"/>
          <w:sz w:val="24"/>
          <w:szCs w:val="24"/>
        </w:rPr>
        <w:t>Doodlers, unite!</w:t>
      </w:r>
    </w:p>
    <w:p w14:paraId="67188EEE" w14:textId="77777777" w:rsidR="00D13B96" w:rsidRPr="0079137C" w:rsidRDefault="00D13B96" w:rsidP="00D13B96">
      <w:pPr>
        <w:tabs>
          <w:tab w:val="left" w:pos="1468"/>
        </w:tabs>
        <w:contextualSpacing/>
        <w:rPr>
          <w:rFonts w:ascii="Oswald" w:hAnsi="Oswald"/>
          <w:sz w:val="24"/>
          <w:szCs w:val="24"/>
        </w:rPr>
      </w:pPr>
      <w:r w:rsidRPr="0071725F">
        <w:rPr>
          <w:rFonts w:ascii="Oswald" w:hAnsi="Oswald"/>
          <w:b/>
          <w:sz w:val="24"/>
          <w:szCs w:val="24"/>
        </w:rPr>
        <w:t>Deg</w:t>
      </w:r>
      <w:r w:rsidRPr="0079137C">
        <w:rPr>
          <w:rFonts w:ascii="Oswald" w:hAnsi="Oswald"/>
          <w:b/>
          <w:sz w:val="24"/>
          <w:szCs w:val="24"/>
        </w:rPr>
        <w:t>ree:</w:t>
      </w:r>
      <w:r w:rsidRPr="0079137C">
        <w:rPr>
          <w:rFonts w:ascii="Oswald" w:hAnsi="Oswald"/>
          <w:sz w:val="24"/>
          <w:szCs w:val="24"/>
        </w:rPr>
        <w:t xml:space="preserve"> </w:t>
      </w:r>
      <w:r w:rsidR="00820A2C" w:rsidRPr="00820A2C">
        <w:rPr>
          <w:rFonts w:ascii="Oswald" w:hAnsi="Oswald"/>
          <w:sz w:val="24"/>
          <w:szCs w:val="24"/>
        </w:rPr>
        <w:t>Digital Arts and Design</w:t>
      </w:r>
    </w:p>
    <w:p w14:paraId="34303AAC" w14:textId="77777777" w:rsidR="00B65285" w:rsidRPr="0079137C" w:rsidRDefault="00D13B96" w:rsidP="00D13B96">
      <w:pPr>
        <w:tabs>
          <w:tab w:val="left" w:pos="1468"/>
        </w:tabs>
        <w:contextualSpacing/>
        <w:rPr>
          <w:sz w:val="24"/>
          <w:szCs w:val="24"/>
        </w:rPr>
      </w:pPr>
      <w:r w:rsidRPr="0079137C">
        <w:rPr>
          <w:rFonts w:ascii="Oswald" w:hAnsi="Oswald"/>
          <w:b/>
          <w:sz w:val="24"/>
          <w:szCs w:val="24"/>
        </w:rPr>
        <w:t xml:space="preserve">URL: </w:t>
      </w:r>
      <w:hyperlink r:id="rId13" w:anchor="t-12015" w:history="1">
        <w:r w:rsidR="0079137C" w:rsidRPr="0079137C">
          <w:rPr>
            <w:rStyle w:val="Hyperlink"/>
            <w:rFonts w:ascii="Oswald" w:hAnsi="Oswald"/>
            <w:sz w:val="24"/>
            <w:szCs w:val="24"/>
          </w:rPr>
          <w:t>http://www.ted.com/talks/sunni_brown#t-12015</w:t>
        </w:r>
      </w:hyperlink>
    </w:p>
    <w:p w14:paraId="394795C7" w14:textId="77777777" w:rsidR="0079137C" w:rsidRDefault="0079137C" w:rsidP="00D13B96">
      <w:pPr>
        <w:tabs>
          <w:tab w:val="left" w:pos="1468"/>
        </w:tabs>
        <w:contextualSpacing/>
        <w:rPr>
          <w:rFonts w:ascii="Oswald" w:hAnsi="Oswald"/>
          <w:sz w:val="24"/>
          <w:szCs w:val="24"/>
        </w:rPr>
      </w:pPr>
    </w:p>
    <w:p w14:paraId="0A49BD1A" w14:textId="77777777" w:rsidR="00C6109F" w:rsidRDefault="00C6109F" w:rsidP="00D13B96">
      <w:pPr>
        <w:tabs>
          <w:tab w:val="left" w:pos="1468"/>
        </w:tabs>
        <w:contextualSpacing/>
        <w:rPr>
          <w:rFonts w:ascii="Oswald" w:hAnsi="Oswald"/>
          <w:sz w:val="24"/>
          <w:szCs w:val="24"/>
        </w:rPr>
      </w:pPr>
      <w:r>
        <w:rPr>
          <w:rFonts w:ascii="Oswald" w:hAnsi="Oswald"/>
          <w:sz w:val="24"/>
          <w:szCs w:val="24"/>
        </w:rPr>
        <w:t xml:space="preserve">Sunni Brown delves deep into the history and definition of doodling. What she has stumbled upon was a long legacy of negative connotations akin to doing nothing. She counters this definition with </w:t>
      </w:r>
      <w:r w:rsidR="008D0454">
        <w:rPr>
          <w:rFonts w:ascii="Oswald" w:hAnsi="Oswald"/>
          <w:sz w:val="24"/>
          <w:szCs w:val="24"/>
        </w:rPr>
        <w:t xml:space="preserve">the </w:t>
      </w:r>
      <w:r>
        <w:rPr>
          <w:rFonts w:ascii="Oswald" w:hAnsi="Oswald"/>
          <w:sz w:val="24"/>
          <w:szCs w:val="24"/>
        </w:rPr>
        <w:t xml:space="preserve">idea of doodling being spontaneous marks </w:t>
      </w:r>
      <w:r w:rsidR="008D0454">
        <w:rPr>
          <w:rFonts w:ascii="Oswald" w:hAnsi="Oswald"/>
          <w:sz w:val="24"/>
          <w:szCs w:val="24"/>
        </w:rPr>
        <w:t>that</w:t>
      </w:r>
      <w:r>
        <w:rPr>
          <w:rFonts w:ascii="Oswald" w:hAnsi="Oswald"/>
          <w:sz w:val="24"/>
          <w:szCs w:val="24"/>
        </w:rPr>
        <w:t xml:space="preserve"> help you </w:t>
      </w:r>
      <w:r w:rsidR="008D0454">
        <w:rPr>
          <w:rFonts w:ascii="Oswald" w:hAnsi="Oswald"/>
          <w:sz w:val="24"/>
          <w:szCs w:val="24"/>
        </w:rPr>
        <w:t>process thoughts</w:t>
      </w:r>
      <w:r>
        <w:rPr>
          <w:rFonts w:ascii="Oswald" w:hAnsi="Oswald"/>
          <w:sz w:val="24"/>
          <w:szCs w:val="24"/>
        </w:rPr>
        <w:t xml:space="preserve">. She then further dismantles and demystifies this myth of doodles being nonfunctional and nonproductive using the explanation of our society being focused on verbal data. I found her presentation </w:t>
      </w:r>
      <w:r w:rsidR="008D0454">
        <w:rPr>
          <w:rFonts w:ascii="Oswald" w:hAnsi="Oswald"/>
          <w:sz w:val="24"/>
          <w:szCs w:val="24"/>
        </w:rPr>
        <w:t>resonating</w:t>
      </w:r>
      <w:r>
        <w:rPr>
          <w:rFonts w:ascii="Oswald" w:hAnsi="Oswald"/>
          <w:sz w:val="24"/>
          <w:szCs w:val="24"/>
        </w:rPr>
        <w:t xml:space="preserve">, as I consider myself a serial doodler since childhood. Since youth during class and similar </w:t>
      </w:r>
      <w:r w:rsidR="008D0454">
        <w:rPr>
          <w:rFonts w:ascii="Oswald" w:hAnsi="Oswald"/>
          <w:sz w:val="24"/>
          <w:szCs w:val="24"/>
        </w:rPr>
        <w:t>activities</w:t>
      </w:r>
      <w:r>
        <w:rPr>
          <w:rFonts w:ascii="Oswald" w:hAnsi="Oswald"/>
          <w:sz w:val="24"/>
          <w:szCs w:val="24"/>
        </w:rPr>
        <w:t xml:space="preserve"> I found myself doodling, it was a way to help my brain process information.</w:t>
      </w:r>
      <w:r w:rsidR="008D0454">
        <w:rPr>
          <w:rFonts w:ascii="Oswald" w:hAnsi="Oswald"/>
          <w:sz w:val="24"/>
          <w:szCs w:val="24"/>
        </w:rPr>
        <w:t xml:space="preserve"> To this day I still doodle but have since upgraded from just paper and pen, while I still use these old mediums I have since expanded to graphic programs such as Illustrator. Using this tool of doodling I not only process information more efficiently but I get inspired from the free flow of thought produced while creating and drawing. Below is a simple doodle I created in illustrator recently, there is not a purpose for the drawing but it was an excellent form of nonverbal communication.</w:t>
      </w:r>
    </w:p>
    <w:p w14:paraId="49E83EB3" w14:textId="77777777" w:rsidR="008D0454" w:rsidRPr="00820A2C" w:rsidRDefault="008D0454" w:rsidP="00D13B96">
      <w:pPr>
        <w:tabs>
          <w:tab w:val="left" w:pos="1468"/>
        </w:tabs>
        <w:contextualSpacing/>
        <w:rPr>
          <w:rFonts w:ascii="Oswald" w:hAnsi="Oswald"/>
          <w:sz w:val="16"/>
          <w:szCs w:val="16"/>
        </w:rPr>
      </w:pPr>
    </w:p>
    <w:p w14:paraId="6DBA31F7" w14:textId="77777777" w:rsidR="006D4DB6" w:rsidRDefault="00C6109F" w:rsidP="008D0454">
      <w:pPr>
        <w:tabs>
          <w:tab w:val="left" w:pos="1468"/>
        </w:tabs>
        <w:contextualSpacing/>
        <w:jc w:val="center"/>
        <w:rPr>
          <w:rFonts w:ascii="Oswald" w:hAnsi="Oswald"/>
          <w:sz w:val="24"/>
          <w:szCs w:val="24"/>
        </w:rPr>
      </w:pPr>
      <w:r>
        <w:rPr>
          <w:rFonts w:ascii="Oswald" w:hAnsi="Oswald"/>
          <w:noProof/>
          <w:sz w:val="24"/>
          <w:szCs w:val="24"/>
          <w:lang w:eastAsia="en-US"/>
        </w:rPr>
        <w:drawing>
          <wp:inline distT="0" distB="0" distL="0" distR="0" wp14:anchorId="502C4784" wp14:editId="4DC07D0D">
            <wp:extent cx="4063117" cy="3712635"/>
            <wp:effectExtent l="0" t="0" r="0" b="2540"/>
            <wp:docPr id="5" name="Picture 5" descr="C:\Users\Roma\Downloads\IMG_2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ma\Downloads\IMG_223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415" cy="3742147"/>
                    </a:xfrm>
                    <a:prstGeom prst="rect">
                      <a:avLst/>
                    </a:prstGeom>
                    <a:noFill/>
                    <a:ln>
                      <a:noFill/>
                    </a:ln>
                  </pic:spPr>
                </pic:pic>
              </a:graphicData>
            </a:graphic>
          </wp:inline>
        </w:drawing>
      </w:r>
    </w:p>
    <w:p w14:paraId="1B1BC1E0" w14:textId="77777777" w:rsidR="00674DB6" w:rsidRPr="008D0454" w:rsidRDefault="00674DB6" w:rsidP="008D0454">
      <w:pPr>
        <w:tabs>
          <w:tab w:val="left" w:pos="1468"/>
        </w:tabs>
        <w:contextualSpacing/>
        <w:jc w:val="center"/>
        <w:rPr>
          <w:rFonts w:ascii="Oswald" w:hAnsi="Oswald"/>
          <w:sz w:val="24"/>
          <w:szCs w:val="24"/>
        </w:rPr>
      </w:pPr>
    </w:p>
    <w:p w14:paraId="12E96CA5" w14:textId="77777777" w:rsidR="005017FF" w:rsidRPr="0071725F" w:rsidRDefault="005017FF" w:rsidP="005017FF">
      <w:pPr>
        <w:pStyle w:val="Heading2"/>
        <w:pBdr>
          <w:top w:val="single" w:sz="24" w:space="0" w:color="auto"/>
          <w:left w:val="single" w:sz="24" w:space="0" w:color="auto"/>
          <w:bottom w:val="single" w:sz="24" w:space="0" w:color="auto"/>
          <w:right w:val="single" w:sz="24" w:space="0" w:color="auto"/>
        </w:pBdr>
        <w:shd w:val="clear" w:color="auto" w:fill="181818" w:themeFill="background2" w:themeFillShade="1A"/>
        <w:rPr>
          <w:rFonts w:ascii="Oswald" w:hAnsi="Oswald"/>
          <w:sz w:val="24"/>
          <w:szCs w:val="24"/>
        </w:rPr>
      </w:pPr>
      <w:r>
        <w:rPr>
          <w:rFonts w:ascii="Oswald" w:hAnsi="Oswald"/>
          <w:b/>
          <w:sz w:val="24"/>
          <w:szCs w:val="24"/>
        </w:rPr>
        <w:t>VIDEO #4</w:t>
      </w:r>
      <w:r w:rsidRPr="0071725F">
        <w:rPr>
          <w:rFonts w:ascii="Oswald" w:hAnsi="Oswald"/>
          <w:b/>
          <w:sz w:val="24"/>
          <w:szCs w:val="24"/>
        </w:rPr>
        <w:t>:</w:t>
      </w:r>
      <w:r>
        <w:rPr>
          <w:rFonts w:ascii="Oswald" w:hAnsi="Oswald"/>
          <w:sz w:val="24"/>
          <w:szCs w:val="24"/>
        </w:rPr>
        <w:t xml:space="preserve"> </w:t>
      </w:r>
      <w:r w:rsidR="00C00729" w:rsidRPr="00C00729">
        <w:rPr>
          <w:rFonts w:ascii="Oswald" w:hAnsi="Oswald"/>
          <w:sz w:val="24"/>
          <w:szCs w:val="24"/>
        </w:rPr>
        <w:t>How we see color</w:t>
      </w:r>
    </w:p>
    <w:p w14:paraId="1FF9A73F" w14:textId="77777777" w:rsidR="00331A77" w:rsidRPr="0071725F" w:rsidRDefault="00331A77" w:rsidP="00331A77">
      <w:pPr>
        <w:tabs>
          <w:tab w:val="left" w:pos="1468"/>
        </w:tabs>
        <w:contextualSpacing/>
        <w:rPr>
          <w:rFonts w:ascii="Oswald" w:hAnsi="Oswald"/>
          <w:sz w:val="24"/>
          <w:szCs w:val="24"/>
        </w:rPr>
      </w:pPr>
      <w:r w:rsidRPr="0071725F">
        <w:rPr>
          <w:rFonts w:ascii="Oswald" w:hAnsi="Oswald"/>
          <w:b/>
          <w:sz w:val="24"/>
          <w:szCs w:val="24"/>
        </w:rPr>
        <w:t>Degree:</w:t>
      </w:r>
      <w:r w:rsidRPr="0071725F">
        <w:rPr>
          <w:rFonts w:ascii="Oswald" w:hAnsi="Oswald"/>
          <w:sz w:val="24"/>
          <w:szCs w:val="24"/>
        </w:rPr>
        <w:t xml:space="preserve"> </w:t>
      </w:r>
      <w:r w:rsidR="00C00729" w:rsidRPr="00C00729">
        <w:rPr>
          <w:rFonts w:ascii="Oswald" w:hAnsi="Oswald"/>
          <w:sz w:val="24"/>
          <w:szCs w:val="24"/>
        </w:rPr>
        <w:t>Graphic Design</w:t>
      </w:r>
    </w:p>
    <w:p w14:paraId="4791E34B" w14:textId="77777777" w:rsidR="00DC59CF" w:rsidRDefault="00331A77" w:rsidP="00331A77">
      <w:pPr>
        <w:tabs>
          <w:tab w:val="left" w:pos="1468"/>
        </w:tabs>
        <w:contextualSpacing/>
        <w:rPr>
          <w:rFonts w:ascii="Oswald" w:hAnsi="Oswald"/>
          <w:sz w:val="24"/>
          <w:szCs w:val="24"/>
        </w:rPr>
      </w:pPr>
      <w:r w:rsidRPr="0071725F">
        <w:rPr>
          <w:rFonts w:ascii="Oswald" w:hAnsi="Oswald"/>
          <w:b/>
          <w:sz w:val="24"/>
          <w:szCs w:val="24"/>
        </w:rPr>
        <w:t>U</w:t>
      </w:r>
      <w:r w:rsidRPr="00820A2C">
        <w:rPr>
          <w:rFonts w:ascii="Oswald" w:hAnsi="Oswald"/>
          <w:b/>
          <w:sz w:val="24"/>
          <w:szCs w:val="24"/>
        </w:rPr>
        <w:t xml:space="preserve">RL: </w:t>
      </w:r>
      <w:hyperlink r:id="rId15" w:anchor="review" w:history="1">
        <w:r w:rsidR="00820A2C" w:rsidRPr="002F21B3">
          <w:rPr>
            <w:rStyle w:val="Hyperlink"/>
            <w:rFonts w:ascii="Oswald" w:hAnsi="Oswald"/>
            <w:sz w:val="24"/>
            <w:szCs w:val="24"/>
          </w:rPr>
          <w:t>http://ed.ted.com/lessons/how-we-see-color-colm-kelleher#review</w:t>
        </w:r>
      </w:hyperlink>
    </w:p>
    <w:p w14:paraId="42C9920E" w14:textId="77777777" w:rsidR="00C00729" w:rsidRDefault="00C00729" w:rsidP="00331A77">
      <w:pPr>
        <w:tabs>
          <w:tab w:val="left" w:pos="1468"/>
        </w:tabs>
        <w:contextualSpacing/>
        <w:rPr>
          <w:rFonts w:ascii="Oswald" w:hAnsi="Oswald"/>
          <w:sz w:val="24"/>
          <w:szCs w:val="24"/>
        </w:rPr>
      </w:pPr>
    </w:p>
    <w:p w14:paraId="49F50CCF" w14:textId="77777777" w:rsidR="00C00729" w:rsidRDefault="00C00729" w:rsidP="00331A77">
      <w:pPr>
        <w:tabs>
          <w:tab w:val="left" w:pos="1468"/>
        </w:tabs>
        <w:contextualSpacing/>
        <w:rPr>
          <w:rFonts w:ascii="Oswald" w:hAnsi="Oswald"/>
          <w:sz w:val="24"/>
          <w:szCs w:val="24"/>
        </w:rPr>
      </w:pPr>
      <w:r w:rsidRPr="00C00729">
        <w:rPr>
          <w:rFonts w:ascii="Oswald" w:hAnsi="Oswald"/>
          <w:sz w:val="24"/>
          <w:szCs w:val="24"/>
        </w:rPr>
        <w:t>Colm Kelleher</w:t>
      </w:r>
      <w:r>
        <w:rPr>
          <w:rFonts w:ascii="Oswald" w:hAnsi="Oswald"/>
          <w:sz w:val="24"/>
          <w:szCs w:val="24"/>
        </w:rPr>
        <w:t xml:space="preserve"> does an excellent job </w:t>
      </w:r>
      <w:r w:rsidR="007C360A">
        <w:rPr>
          <w:rFonts w:ascii="Oswald" w:hAnsi="Oswald"/>
          <w:sz w:val="24"/>
          <w:szCs w:val="24"/>
        </w:rPr>
        <w:t xml:space="preserve">of </w:t>
      </w:r>
      <w:r>
        <w:rPr>
          <w:rFonts w:ascii="Oswald" w:hAnsi="Oswald"/>
          <w:sz w:val="24"/>
          <w:szCs w:val="24"/>
        </w:rPr>
        <w:t xml:space="preserve">explaining light waves and the physical properties </w:t>
      </w:r>
      <w:r w:rsidR="007C360A">
        <w:rPr>
          <w:rFonts w:ascii="Oswald" w:hAnsi="Oswald"/>
          <w:sz w:val="24"/>
          <w:szCs w:val="24"/>
        </w:rPr>
        <w:t>that belong to them</w:t>
      </w:r>
      <w:r>
        <w:rPr>
          <w:rFonts w:ascii="Oswald" w:hAnsi="Oswald"/>
          <w:sz w:val="24"/>
          <w:szCs w:val="24"/>
        </w:rPr>
        <w:t xml:space="preserve"> and how our eyes view these properties. Human eyes contain cones which react to different light waves and signal the correspondent colors to the brain when triggered. The human eye also contains rods which can only send a signal of light or no light, thus in low light</w:t>
      </w:r>
      <w:r w:rsidR="007C360A">
        <w:rPr>
          <w:rFonts w:ascii="Oswald" w:hAnsi="Oswald"/>
          <w:sz w:val="24"/>
          <w:szCs w:val="24"/>
        </w:rPr>
        <w:t xml:space="preserve"> settings</w:t>
      </w:r>
      <w:r>
        <w:rPr>
          <w:rFonts w:ascii="Oswald" w:hAnsi="Oswald"/>
          <w:sz w:val="24"/>
          <w:szCs w:val="24"/>
        </w:rPr>
        <w:t xml:space="preserve"> these rods take over and no color is visible. </w:t>
      </w:r>
      <w:r w:rsidR="007C360A">
        <w:rPr>
          <w:rFonts w:ascii="Oswald" w:hAnsi="Oswald"/>
          <w:sz w:val="24"/>
          <w:szCs w:val="24"/>
        </w:rPr>
        <w:t xml:space="preserve">Colm then further physically explains how we view mixed colors such as yellow, when the green and red cones are both signaling colors to the brain. I found this to be a very enlightening presentation as the way colors and light waves are physically perceived was explained in simple terms and I have now a better grasp of color theory and color interactions, which I can put to use in my further endeavors. </w:t>
      </w:r>
    </w:p>
    <w:p w14:paraId="58F9465A" w14:textId="77777777" w:rsidR="007C360A" w:rsidRDefault="007C360A" w:rsidP="00331A77">
      <w:pPr>
        <w:tabs>
          <w:tab w:val="left" w:pos="1468"/>
        </w:tabs>
        <w:contextualSpacing/>
        <w:rPr>
          <w:rFonts w:ascii="Oswald" w:hAnsi="Oswald"/>
          <w:sz w:val="24"/>
          <w:szCs w:val="24"/>
        </w:rPr>
      </w:pPr>
    </w:p>
    <w:p w14:paraId="6E0CCCC6" w14:textId="77777777" w:rsidR="00E3240C" w:rsidRPr="007C360A" w:rsidRDefault="00C00729" w:rsidP="007C360A">
      <w:pPr>
        <w:tabs>
          <w:tab w:val="left" w:pos="1468"/>
        </w:tabs>
        <w:contextualSpacing/>
        <w:jc w:val="center"/>
        <w:rPr>
          <w:rFonts w:ascii="Oswald" w:hAnsi="Oswald"/>
          <w:sz w:val="24"/>
          <w:szCs w:val="24"/>
        </w:rPr>
      </w:pPr>
      <w:r>
        <w:rPr>
          <w:noProof/>
          <w:lang w:eastAsia="en-US"/>
        </w:rPr>
        <w:drawing>
          <wp:inline distT="0" distB="0" distL="0" distR="0" wp14:anchorId="6C8A3D5A" wp14:editId="0E60998A">
            <wp:extent cx="3564447" cy="3564447"/>
            <wp:effectExtent l="203200" t="203200" r="194945" b="194945"/>
            <wp:docPr id="7" name="Picture 7" descr="https://upload.wikimedia.org/wikipedia/commons/thumb/c/c2/AdditiveColor.svg/2000px-AdditiveCol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c/c2/AdditiveColor.svg/2000px-AdditiveColor.sv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99897" cy="3599897"/>
                    </a:xfrm>
                    <a:prstGeom prst="rect">
                      <a:avLst/>
                    </a:prstGeom>
                    <a:ln>
                      <a:noFill/>
                    </a:ln>
                    <a:effectLst>
                      <a:outerShdw blurRad="190500" algn="tl" rotWithShape="0">
                        <a:srgbClr val="000000">
                          <a:alpha val="70000"/>
                        </a:srgbClr>
                      </a:outerShdw>
                    </a:effectLst>
                  </pic:spPr>
                </pic:pic>
              </a:graphicData>
            </a:graphic>
          </wp:inline>
        </w:drawing>
      </w:r>
    </w:p>
    <w:p w14:paraId="7C18BF36" w14:textId="77777777" w:rsidR="00E67C7D" w:rsidRPr="006D4DB6" w:rsidRDefault="00E67C7D" w:rsidP="00E67C7D">
      <w:pPr>
        <w:pStyle w:val="Heading1"/>
        <w:pBdr>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pBdr>
        <w:shd w:val="clear" w:color="auto" w:fill="A6A6A6" w:themeFill="background1" w:themeFillShade="A6"/>
        <w:rPr>
          <w:rFonts w:ascii="Oswald" w:hAnsi="Oswald"/>
        </w:rPr>
      </w:pPr>
      <w:r>
        <w:rPr>
          <w:rFonts w:ascii="Oswald" w:hAnsi="Oswald"/>
          <w:b/>
        </w:rPr>
        <w:lastRenderedPageBreak/>
        <w:t>apa sources</w:t>
      </w:r>
    </w:p>
    <w:p w14:paraId="5C6C8169" w14:textId="77777777" w:rsidR="00E3240C" w:rsidRDefault="00482220" w:rsidP="009375C8">
      <w:pPr>
        <w:tabs>
          <w:tab w:val="left" w:pos="7418"/>
        </w:tabs>
        <w:rPr>
          <w:rFonts w:ascii="Oswald" w:hAnsi="Oswald"/>
        </w:rPr>
      </w:pPr>
      <w:r>
        <w:rPr>
          <w:rFonts w:ascii="Oswald" w:hAnsi="Oswald"/>
        </w:rPr>
        <w:t>Tim Berners-Lee Photograph</w:t>
      </w:r>
      <w:r w:rsidR="00E67C7D" w:rsidRPr="00482220">
        <w:rPr>
          <w:rFonts w:ascii="Oswald" w:hAnsi="Oswald"/>
        </w:rPr>
        <w:t xml:space="preserve">. Retrieved from </w:t>
      </w:r>
      <w:hyperlink r:id="rId17" w:history="1">
        <w:r w:rsidRPr="00482220">
          <w:rPr>
            <w:rStyle w:val="Hyperlink"/>
            <w:rFonts w:ascii="Oswald" w:hAnsi="Oswald"/>
          </w:rPr>
          <w:t>http://www.wired.co.uk/magazine/archive/2014/03/web-at-25/tim-berners-lee</w:t>
        </w:r>
      </w:hyperlink>
    </w:p>
    <w:p w14:paraId="49AD90A8" w14:textId="77777777" w:rsidR="00E449BB" w:rsidRDefault="00E449BB" w:rsidP="009375C8">
      <w:pPr>
        <w:tabs>
          <w:tab w:val="left" w:pos="7418"/>
        </w:tabs>
        <w:rPr>
          <w:rStyle w:val="Hyperlink"/>
          <w:rFonts w:ascii="Oswald" w:hAnsi="Oswald"/>
          <w:color w:val="auto"/>
          <w:u w:val="none"/>
        </w:rPr>
      </w:pPr>
      <w:r>
        <w:rPr>
          <w:rStyle w:val="Hyperlink"/>
          <w:rFonts w:ascii="Oswald" w:hAnsi="Oswald"/>
          <w:color w:val="auto"/>
          <w:u w:val="none"/>
        </w:rPr>
        <w:t xml:space="preserve">Conductive Pen Photograph. Retrieved from </w:t>
      </w:r>
      <w:hyperlink r:id="rId18" w:history="1">
        <w:r w:rsidR="00585BA2" w:rsidRPr="002F21B3">
          <w:rPr>
            <w:rStyle w:val="Hyperlink"/>
            <w:rFonts w:ascii="Oswald" w:hAnsi="Oswald"/>
          </w:rPr>
          <w:t>http://www.tweaktown.com/news/34119/circuit-scribe-is-a-rollerball-pen-that-writes-in-conductive-ink/index.html</w:t>
        </w:r>
      </w:hyperlink>
    </w:p>
    <w:p w14:paraId="22934C02" w14:textId="77777777" w:rsidR="00585BA2" w:rsidRDefault="00C00729" w:rsidP="009375C8">
      <w:pPr>
        <w:tabs>
          <w:tab w:val="left" w:pos="7418"/>
        </w:tabs>
        <w:rPr>
          <w:rStyle w:val="Hyperlink"/>
          <w:rFonts w:ascii="Oswald" w:hAnsi="Oswald"/>
          <w:color w:val="auto"/>
          <w:u w:val="none"/>
        </w:rPr>
      </w:pPr>
      <w:r>
        <w:rPr>
          <w:rStyle w:val="Hyperlink"/>
          <w:rFonts w:ascii="Oswald" w:hAnsi="Oswald"/>
          <w:color w:val="auto"/>
          <w:u w:val="none"/>
        </w:rPr>
        <w:t xml:space="preserve">Primary Color Interactions. Retrieved from </w:t>
      </w:r>
      <w:hyperlink r:id="rId19" w:history="1">
        <w:r w:rsidRPr="002F21B3">
          <w:rPr>
            <w:rStyle w:val="Hyperlink"/>
            <w:rFonts w:ascii="Oswald" w:hAnsi="Oswald"/>
          </w:rPr>
          <w:t>https://en.wikipedia.org/wiki/Color_theory</w:t>
        </w:r>
      </w:hyperlink>
    </w:p>
    <w:p w14:paraId="07D7AD71" w14:textId="77777777" w:rsidR="009375C8" w:rsidRPr="0027262B" w:rsidRDefault="009375C8" w:rsidP="0027262B">
      <w:pPr>
        <w:tabs>
          <w:tab w:val="left" w:pos="4119"/>
        </w:tabs>
        <w:rPr>
          <w:rFonts w:ascii="Oswald" w:hAnsi="Oswald"/>
        </w:rPr>
      </w:pPr>
      <w:bookmarkStart w:id="0" w:name="_GoBack"/>
      <w:bookmarkEnd w:id="0"/>
    </w:p>
    <w:sectPr w:rsidR="009375C8" w:rsidRPr="0027262B" w:rsidSect="006D4DB6">
      <w:pgSz w:w="12240" w:h="15840"/>
      <w:pgMar w:top="1440" w:right="1440" w:bottom="1440" w:left="144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03B11" w14:textId="77777777" w:rsidR="00626EA0" w:rsidRDefault="00626EA0">
      <w:pPr>
        <w:spacing w:after="0" w:line="240" w:lineRule="auto"/>
      </w:pPr>
      <w:r>
        <w:separator/>
      </w:r>
    </w:p>
  </w:endnote>
  <w:endnote w:type="continuationSeparator" w:id="0">
    <w:p w14:paraId="67A535F4" w14:textId="77777777" w:rsidR="00626EA0" w:rsidRDefault="00626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rbel">
    <w:panose1 w:val="020B0503020204020204"/>
    <w:charset w:val="00"/>
    <w:family w:val="auto"/>
    <w:pitch w:val="variable"/>
    <w:sig w:usb0="A00002EF" w:usb1="4000A44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Oswald">
    <w:panose1 w:val="02000503000000000000"/>
    <w:charset w:val="00"/>
    <w:family w:val="auto"/>
    <w:pitch w:val="variable"/>
    <w:sig w:usb0="A000006F" w:usb1="4000004B"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B0CC1A" w14:textId="77777777" w:rsidR="00626EA0" w:rsidRDefault="00626EA0">
      <w:pPr>
        <w:spacing w:after="0" w:line="240" w:lineRule="auto"/>
      </w:pPr>
      <w:r>
        <w:separator/>
      </w:r>
    </w:p>
  </w:footnote>
  <w:footnote w:type="continuationSeparator" w:id="0">
    <w:p w14:paraId="178E3331" w14:textId="77777777" w:rsidR="00626EA0" w:rsidRDefault="00626EA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075"/>
    <w:rsid w:val="00072F5B"/>
    <w:rsid w:val="00116AEA"/>
    <w:rsid w:val="0014067C"/>
    <w:rsid w:val="001568A3"/>
    <w:rsid w:val="00217332"/>
    <w:rsid w:val="002371FA"/>
    <w:rsid w:val="0027262B"/>
    <w:rsid w:val="002A74F1"/>
    <w:rsid w:val="002C3841"/>
    <w:rsid w:val="002F5189"/>
    <w:rsid w:val="0032103F"/>
    <w:rsid w:val="00331A77"/>
    <w:rsid w:val="00344BFD"/>
    <w:rsid w:val="003C02DC"/>
    <w:rsid w:val="00400140"/>
    <w:rsid w:val="00415653"/>
    <w:rsid w:val="00422075"/>
    <w:rsid w:val="004365FE"/>
    <w:rsid w:val="00482220"/>
    <w:rsid w:val="005017FF"/>
    <w:rsid w:val="00585BA2"/>
    <w:rsid w:val="00626EA0"/>
    <w:rsid w:val="00674DB6"/>
    <w:rsid w:val="006D4DB6"/>
    <w:rsid w:val="006E045A"/>
    <w:rsid w:val="0071725F"/>
    <w:rsid w:val="0079137C"/>
    <w:rsid w:val="007C360A"/>
    <w:rsid w:val="00820A2C"/>
    <w:rsid w:val="00870384"/>
    <w:rsid w:val="008D0454"/>
    <w:rsid w:val="009375C8"/>
    <w:rsid w:val="009939E7"/>
    <w:rsid w:val="00993A43"/>
    <w:rsid w:val="00A52D43"/>
    <w:rsid w:val="00AC7632"/>
    <w:rsid w:val="00B51BF8"/>
    <w:rsid w:val="00B65285"/>
    <w:rsid w:val="00B77CA4"/>
    <w:rsid w:val="00B8411E"/>
    <w:rsid w:val="00BA5DED"/>
    <w:rsid w:val="00BC27E5"/>
    <w:rsid w:val="00C00729"/>
    <w:rsid w:val="00C04BD9"/>
    <w:rsid w:val="00C10B22"/>
    <w:rsid w:val="00C20C5E"/>
    <w:rsid w:val="00C6109F"/>
    <w:rsid w:val="00D11E95"/>
    <w:rsid w:val="00D13B96"/>
    <w:rsid w:val="00DC59CF"/>
    <w:rsid w:val="00E12B98"/>
    <w:rsid w:val="00E3240C"/>
    <w:rsid w:val="00E449BB"/>
    <w:rsid w:val="00E658CF"/>
    <w:rsid w:val="00E67C7D"/>
    <w:rsid w:val="00EB40C6"/>
    <w:rsid w:val="00EC71DF"/>
    <w:rsid w:val="00F127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42BC8"/>
  <w15:docId w15:val="{1542A9F0-A9FB-483A-A327-AC415F33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E12B98"/>
    <w:rPr>
      <w:color w:val="005DBA" w:themeColor="hyperlink"/>
      <w:u w:val="single"/>
    </w:rPr>
  </w:style>
  <w:style w:type="paragraph" w:styleId="Header">
    <w:name w:val="header"/>
    <w:basedOn w:val="Normal"/>
    <w:link w:val="HeaderChar"/>
    <w:uiPriority w:val="99"/>
    <w:unhideWhenUsed/>
    <w:rsid w:val="006D4DB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4DB6"/>
  </w:style>
  <w:style w:type="paragraph" w:styleId="Footer">
    <w:name w:val="footer"/>
    <w:basedOn w:val="Normal"/>
    <w:link w:val="FooterChar"/>
    <w:uiPriority w:val="99"/>
    <w:unhideWhenUsed/>
    <w:rsid w:val="006D4DB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4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21673008">
      <w:bodyDiv w:val="1"/>
      <w:marLeft w:val="0"/>
      <w:marRight w:val="0"/>
      <w:marTop w:val="0"/>
      <w:marBottom w:val="0"/>
      <w:divBdr>
        <w:top w:val="none" w:sz="0" w:space="0" w:color="auto"/>
        <w:left w:val="none" w:sz="0" w:space="0" w:color="auto"/>
        <w:bottom w:val="none" w:sz="0" w:space="0" w:color="auto"/>
        <w:right w:val="none" w:sz="0" w:space="0" w:color="auto"/>
      </w:divBdr>
      <w:divsChild>
        <w:div w:id="1241601828">
          <w:marLeft w:val="0"/>
          <w:marRight w:val="0"/>
          <w:marTop w:val="0"/>
          <w:marBottom w:val="150"/>
          <w:divBdr>
            <w:top w:val="none" w:sz="0" w:space="0" w:color="auto"/>
            <w:left w:val="none" w:sz="0" w:space="0" w:color="auto"/>
            <w:bottom w:val="none" w:sz="0" w:space="0" w:color="auto"/>
            <w:right w:val="none" w:sz="0" w:space="0" w:color="auto"/>
          </w:divBdr>
        </w:div>
        <w:div w:id="549653268">
          <w:marLeft w:val="0"/>
          <w:marRight w:val="0"/>
          <w:marTop w:val="0"/>
          <w:marBottom w:val="0"/>
          <w:divBdr>
            <w:top w:val="none" w:sz="0" w:space="0" w:color="auto"/>
            <w:left w:val="none" w:sz="0" w:space="0" w:color="auto"/>
            <w:bottom w:val="none" w:sz="0" w:space="0" w:color="auto"/>
            <w:right w:val="none" w:sz="0" w:space="0" w:color="auto"/>
          </w:divBdr>
        </w:div>
      </w:divsChild>
    </w:div>
    <w:div w:id="287974472">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44332809">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3598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ed.com/talks/tim_berners_lee_on_the_next_web"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yperlink" Target="http://www.ted.com/talks/leah_buechley_how_to_sketch_with_electronics" TargetMode="External"/><Relationship Id="rId12" Type="http://schemas.openxmlformats.org/officeDocument/2006/relationships/image" Target="media/image2.jpeg"/><Relationship Id="rId13" Type="http://schemas.openxmlformats.org/officeDocument/2006/relationships/hyperlink" Target="http://www.ted.com/talks/sunni_brown" TargetMode="External"/><Relationship Id="rId14" Type="http://schemas.openxmlformats.org/officeDocument/2006/relationships/image" Target="media/image3.jpeg"/><Relationship Id="rId15" Type="http://schemas.openxmlformats.org/officeDocument/2006/relationships/hyperlink" Target="http://ed.ted.com/lessons/how-we-see-color-colm-kelleher" TargetMode="External"/><Relationship Id="rId16" Type="http://schemas.openxmlformats.org/officeDocument/2006/relationships/image" Target="media/image4.png"/><Relationship Id="rId17" Type="http://schemas.openxmlformats.org/officeDocument/2006/relationships/hyperlink" Target="http://www.wired.co.uk/magazine/archive/2014/03/web-at-25/tim-berners-lee" TargetMode="External"/><Relationship Id="rId18" Type="http://schemas.openxmlformats.org/officeDocument/2006/relationships/hyperlink" Target="http://www.tweaktown.com/news/34119/circuit-scribe-is-a-rollerball-pen-that-writes-in-conductive-ink/index.html" TargetMode="External"/><Relationship Id="rId19" Type="http://schemas.openxmlformats.org/officeDocument/2006/relationships/hyperlink" Target="https://en.wikipedia.org/wiki/Color_theor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a\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08CC5110-DF97-0A4E-B2A4-ACAA3AF52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C:\Users\Roma\AppData\Roaming\Microsoft\Templates\Banded design (blank).dotx</Template>
  <TotalTime>115</TotalTime>
  <Pages>5</Pages>
  <Words>806</Words>
  <Characters>4600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Roma Ritchie</dc:creator>
  <cp:keywords/>
  <cp:lastModifiedBy>Roma Ritchie</cp:lastModifiedBy>
  <cp:revision>7</cp:revision>
  <dcterms:created xsi:type="dcterms:W3CDTF">2015-11-06T06:03:00Z</dcterms:created>
  <dcterms:modified xsi:type="dcterms:W3CDTF">2016-02-24T02:37:00Z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