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383" w:rsidRDefault="00A41AB0" w:rsidP="00A53BCE">
      <w:pPr>
        <w:spacing w:line="259" w:lineRule="auto"/>
        <w:rPr>
          <w:b/>
          <w:szCs w:val="28"/>
        </w:rPr>
      </w:pPr>
      <w:r>
        <w:rPr>
          <w:b/>
          <w:szCs w:val="28"/>
        </w:rPr>
        <w:br w:type="page"/>
      </w:r>
      <w:r>
        <w:rPr>
          <w:b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467.25pt;height:687.75pt">
            <v:imagedata r:id="rId6" o:title="Титульный лист - Машинное обучение и анализ данных(К)_page-0001 (1)"/>
          </v:shape>
        </w:pict>
      </w:r>
    </w:p>
    <w:sdt>
      <w:sdtPr>
        <w:id w:val="-1777788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085383" w:rsidRPr="00085383" w:rsidRDefault="00085383" w:rsidP="00085383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085383">
            <w:rPr>
              <w:rFonts w:ascii="Times New Roman" w:hAnsi="Times New Roman" w:cs="Times New Roman"/>
              <w:b/>
              <w:color w:val="auto"/>
              <w:sz w:val="28"/>
            </w:rPr>
            <w:t>СОДЕРЖДАНИЕ</w:t>
          </w:r>
        </w:p>
        <w:p w:rsidR="00085383" w:rsidRDefault="000853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30977" w:history="1">
            <w:r w:rsidRPr="00B15A7B">
              <w:rPr>
                <w:rStyle w:val="a4"/>
                <w:rFonts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83" w:rsidRDefault="000853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0978" w:history="1">
            <w:r w:rsidRPr="00B15A7B">
              <w:rPr>
                <w:rStyle w:val="a4"/>
                <w:rFonts w:cs="Times New Roman"/>
                <w:b/>
                <w:noProof/>
              </w:rPr>
              <w:t>1.ОБЩАЯ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83" w:rsidRDefault="0008538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0979" w:history="1">
            <w:r w:rsidRPr="00B15A7B">
              <w:rPr>
                <w:rStyle w:val="a4"/>
                <w:noProof/>
              </w:rPr>
              <w:t xml:space="preserve">1.2. </w:t>
            </w:r>
            <w:r w:rsidRPr="00B15A7B">
              <w:rPr>
                <w:rStyle w:val="a4"/>
                <w:noProof/>
                <w:lang w:val="en-US"/>
              </w:rPr>
              <w:t>Google</w:t>
            </w:r>
            <w:r w:rsidRPr="00B15A7B">
              <w:rPr>
                <w:rStyle w:val="a4"/>
                <w:noProof/>
              </w:rPr>
              <w:t xml:space="preserve"> </w:t>
            </w:r>
            <w:r w:rsidRPr="00B15A7B">
              <w:rPr>
                <w:rStyle w:val="a4"/>
                <w:noProof/>
                <w:lang w:val="en-US"/>
              </w:rPr>
              <w:t>Colab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83" w:rsidRDefault="0008538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0980" w:history="1">
            <w:r w:rsidRPr="00B15A7B">
              <w:rPr>
                <w:rStyle w:val="a4"/>
                <w:noProof/>
              </w:rPr>
              <w:t>1.2. Ансамблевые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83" w:rsidRDefault="000853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0981" w:history="1">
            <w:r w:rsidRPr="00B15A7B">
              <w:rPr>
                <w:rStyle w:val="a4"/>
                <w:rFonts w:cs="Times New Roman"/>
                <w:b/>
                <w:noProof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83" w:rsidRDefault="0008538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0982" w:history="1">
            <w:r w:rsidRPr="00B15A7B">
              <w:rPr>
                <w:rStyle w:val="a4"/>
                <w:noProof/>
              </w:rPr>
              <w:t>2.1. Выбор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83" w:rsidRDefault="0008538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0983" w:history="1">
            <w:r w:rsidRPr="00B15A7B">
              <w:rPr>
                <w:rStyle w:val="a4"/>
                <w:noProof/>
              </w:rPr>
              <w:t>2.2. Исследование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83" w:rsidRDefault="0008538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0984" w:history="1">
            <w:r w:rsidRPr="00B15A7B">
              <w:rPr>
                <w:rStyle w:val="a4"/>
                <w:noProof/>
              </w:rPr>
              <w:t>2.3. Визуальны просмотр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83" w:rsidRDefault="0008538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0985" w:history="1">
            <w:r w:rsidRPr="00B15A7B">
              <w:rPr>
                <w:rStyle w:val="a4"/>
                <w:noProof/>
              </w:rPr>
              <w:t>2.4.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83" w:rsidRDefault="0008538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0986" w:history="1">
            <w:r w:rsidRPr="00B15A7B">
              <w:rPr>
                <w:rStyle w:val="a4"/>
                <w:noProof/>
              </w:rPr>
              <w:t>2.5. Выбор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83" w:rsidRDefault="000853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0987" w:history="1">
            <w:r w:rsidRPr="00B15A7B">
              <w:rPr>
                <w:rStyle w:val="a4"/>
                <w:rFonts w:cs="Times New Roman"/>
                <w:b/>
                <w:noProof/>
              </w:rPr>
              <w:t>3. ПРОЕКТИРОВАНИЕ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83" w:rsidRDefault="0008538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0988" w:history="1">
            <w:r w:rsidRPr="00B15A7B">
              <w:rPr>
                <w:rStyle w:val="a4"/>
                <w:noProof/>
              </w:rPr>
              <w:t>3.1. Создание одиночных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83" w:rsidRDefault="0008538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0989" w:history="1">
            <w:r w:rsidRPr="00B15A7B">
              <w:rPr>
                <w:rStyle w:val="a4"/>
                <w:noProof/>
              </w:rPr>
              <w:t>3.2. Создание ансамблевых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83" w:rsidRDefault="0008538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0990" w:history="1">
            <w:r w:rsidRPr="00B15A7B">
              <w:rPr>
                <w:rStyle w:val="a4"/>
                <w:noProof/>
              </w:rPr>
              <w:t>3.3. Сравнение точности всех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83" w:rsidRDefault="000853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0991" w:history="1">
            <w:r w:rsidRPr="00B15A7B">
              <w:rPr>
                <w:rStyle w:val="a4"/>
                <w:rFonts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83" w:rsidRDefault="000853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0992" w:history="1">
            <w:r w:rsidRPr="00B15A7B">
              <w:rPr>
                <w:rStyle w:val="a4"/>
                <w:rFonts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383" w:rsidRDefault="00085383">
          <w:r>
            <w:rPr>
              <w:b/>
              <w:bCs/>
            </w:rPr>
            <w:fldChar w:fldCharType="end"/>
          </w:r>
        </w:p>
      </w:sdtContent>
    </w:sdt>
    <w:p w:rsidR="00A41AB0" w:rsidRDefault="00A41AB0" w:rsidP="0055378C">
      <w:pPr>
        <w:pStyle w:val="1"/>
        <w:rPr>
          <w:b/>
          <w:szCs w:val="28"/>
        </w:rPr>
      </w:pPr>
    </w:p>
    <w:p w:rsidR="00085383" w:rsidRDefault="00085383" w:rsidP="00085383"/>
    <w:p w:rsidR="00085383" w:rsidRDefault="00085383" w:rsidP="00085383"/>
    <w:p w:rsidR="00085383" w:rsidRDefault="00085383" w:rsidP="00085383"/>
    <w:p w:rsidR="00085383" w:rsidRDefault="00085383" w:rsidP="00085383"/>
    <w:p w:rsidR="00085383" w:rsidRDefault="00085383" w:rsidP="00085383"/>
    <w:p w:rsidR="00085383" w:rsidRDefault="00085383" w:rsidP="00085383"/>
    <w:p w:rsidR="00085383" w:rsidRDefault="00085383" w:rsidP="00085383"/>
    <w:p w:rsidR="00085383" w:rsidRDefault="00085383" w:rsidP="00085383"/>
    <w:p w:rsidR="00085383" w:rsidRDefault="00085383" w:rsidP="00085383"/>
    <w:p w:rsidR="00085383" w:rsidRPr="00A53BCE" w:rsidRDefault="00085383" w:rsidP="00085383">
      <w:pPr>
        <w:rPr>
          <w:lang w:val="en-US"/>
        </w:rPr>
      </w:pPr>
    </w:p>
    <w:p w:rsidR="00085383" w:rsidRDefault="00085383" w:rsidP="00085383"/>
    <w:p w:rsidR="00A53BCE" w:rsidRPr="00085383" w:rsidRDefault="00A53BCE" w:rsidP="00085383"/>
    <w:p w:rsidR="00F12C76" w:rsidRPr="0055378C" w:rsidRDefault="00111CDA" w:rsidP="0055378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0" w:name="_Toc185530977"/>
      <w:r w:rsidRPr="0055378C">
        <w:rPr>
          <w:rFonts w:ascii="Times New Roman" w:hAnsi="Times New Roman" w:cs="Times New Roman"/>
          <w:b/>
          <w:color w:val="auto"/>
          <w:szCs w:val="28"/>
        </w:rPr>
        <w:lastRenderedPageBreak/>
        <w:t>Введение</w:t>
      </w:r>
      <w:bookmarkEnd w:id="0"/>
    </w:p>
    <w:p w:rsidR="00303F2B" w:rsidRPr="00303F2B" w:rsidRDefault="00303F2B" w:rsidP="00111CDA">
      <w:pPr>
        <w:spacing w:after="0"/>
        <w:ind w:firstLine="709"/>
        <w:jc w:val="center"/>
        <w:rPr>
          <w:b/>
          <w:szCs w:val="28"/>
        </w:rPr>
      </w:pPr>
    </w:p>
    <w:p w:rsidR="004D7D62" w:rsidRDefault="00111CDA" w:rsidP="002226A2">
      <w:pPr>
        <w:spacing w:after="0" w:line="360" w:lineRule="auto"/>
        <w:ind w:firstLine="709"/>
        <w:jc w:val="both"/>
      </w:pPr>
      <w:r>
        <w:t xml:space="preserve">В нынешней финансовой индустрии кредитный </w:t>
      </w:r>
      <w:proofErr w:type="spellStart"/>
      <w:r>
        <w:t>скоринг</w:t>
      </w:r>
      <w:proofErr w:type="spellEnd"/>
      <w:r>
        <w:t xml:space="preserve"> играет важную роль в принятие решения о выдаче кредитов и оценке кредитоспособности заёмщиков.</w:t>
      </w:r>
      <w:r w:rsidR="00FB2A02">
        <w:t xml:space="preserve"> Очень важна точность и надежность прогнозирования чтобы избежать дефолта для минимизации рисков и обеспечения финансовой стабильности. </w:t>
      </w:r>
    </w:p>
    <w:p w:rsidR="00111CDA" w:rsidRDefault="00FB2A02" w:rsidP="002226A2">
      <w:pPr>
        <w:spacing w:after="0" w:line="360" w:lineRule="auto"/>
        <w:ind w:firstLine="709"/>
        <w:jc w:val="both"/>
      </w:pPr>
      <w:r>
        <w:t xml:space="preserve">В основном для кредитного </w:t>
      </w:r>
      <w:proofErr w:type="spellStart"/>
      <w:r>
        <w:t>скоринга</w:t>
      </w:r>
      <w:proofErr w:type="spellEnd"/>
      <w:r>
        <w:t xml:space="preserve"> используются </w:t>
      </w:r>
      <w:proofErr w:type="gramStart"/>
      <w:r>
        <w:t>методы</w:t>
      </w:r>
      <w:proofErr w:type="gramEnd"/>
      <w:r>
        <w:t xml:space="preserve"> основанные на статических моделях и линейных регрессия, но при сложных и нелинейных зависимостях </w:t>
      </w:r>
      <w:r w:rsidR="004E7858">
        <w:t xml:space="preserve">сталкиваются с ограничениями обработки в данных. В последнее время в машинном обучении ансамблевые методы показали себя как инструмент для повышения надёжности и точности прогнозирования в задачах кредитного </w:t>
      </w:r>
      <w:proofErr w:type="spellStart"/>
      <w:r w:rsidR="004E7858">
        <w:t>скоринга</w:t>
      </w:r>
      <w:proofErr w:type="spellEnd"/>
      <w:r w:rsidR="004E7858">
        <w:t>.</w:t>
      </w:r>
    </w:p>
    <w:p w:rsidR="00870A06" w:rsidRPr="00926223" w:rsidRDefault="00870A06" w:rsidP="002226A2">
      <w:pPr>
        <w:spacing w:after="0" w:line="360" w:lineRule="auto"/>
        <w:ind w:firstLine="709"/>
        <w:jc w:val="both"/>
      </w:pPr>
      <w:r>
        <w:t>Целью курсовой работы является</w:t>
      </w:r>
      <w:r w:rsidRPr="00870A06">
        <w:t xml:space="preserve"> </w:t>
      </w:r>
      <w:r>
        <w:t xml:space="preserve">анализ </w:t>
      </w:r>
      <w:proofErr w:type="spellStart"/>
      <w:r>
        <w:t>датасета</w:t>
      </w:r>
      <w:proofErr w:type="spellEnd"/>
      <w:r>
        <w:t xml:space="preserve"> и построения ансамблевой модели для решения</w:t>
      </w:r>
      <w:r w:rsidR="00926223">
        <w:t xml:space="preserve"> поставленной задачи.</w:t>
      </w:r>
    </w:p>
    <w:p w:rsidR="00926223" w:rsidRDefault="00926223" w:rsidP="002226A2">
      <w:pPr>
        <w:spacing w:after="0" w:line="360" w:lineRule="auto"/>
        <w:jc w:val="both"/>
      </w:pPr>
      <w:r>
        <w:tab/>
        <w:t>Для этого нам предстоит ознакомиться с платформой, на которой будет выполняться поставленная задача, исследовать и провести обработку данных преобразовав категориальные значения в числовые</w:t>
      </w:r>
      <w:r w:rsidR="002226A2">
        <w:t>, создание и оценка моделей для более высокой точности, обучение моделей и сравнение результатов.</w:t>
      </w:r>
    </w:p>
    <w:p w:rsidR="004D7D62" w:rsidRDefault="004D7D62" w:rsidP="00111CDA">
      <w:pPr>
        <w:spacing w:after="0"/>
        <w:ind w:firstLine="709"/>
      </w:pPr>
    </w:p>
    <w:p w:rsidR="00303F2B" w:rsidRDefault="00303F2B" w:rsidP="00D241AE">
      <w:pPr>
        <w:spacing w:line="259" w:lineRule="auto"/>
      </w:pPr>
      <w:r>
        <w:br w:type="page"/>
      </w:r>
    </w:p>
    <w:p w:rsidR="007F4A36" w:rsidRPr="0055378C" w:rsidRDefault="00085383" w:rsidP="0055378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85530978"/>
      <w:r w:rsidRPr="0055378C">
        <w:rPr>
          <w:rFonts w:ascii="Times New Roman" w:hAnsi="Times New Roman" w:cs="Times New Roman"/>
          <w:b/>
          <w:color w:val="auto"/>
        </w:rPr>
        <w:lastRenderedPageBreak/>
        <w:t>1.ОБЩАЯ ИНФОРМАЦИЯ</w:t>
      </w:r>
      <w:bookmarkEnd w:id="1"/>
    </w:p>
    <w:p w:rsidR="00427123" w:rsidRDefault="00427123" w:rsidP="00D241AE">
      <w:pPr>
        <w:spacing w:after="0"/>
        <w:ind w:firstLine="709"/>
        <w:jc w:val="center"/>
        <w:rPr>
          <w:b/>
        </w:rPr>
      </w:pPr>
    </w:p>
    <w:p w:rsidR="007F4A36" w:rsidRPr="0055378C" w:rsidRDefault="0055378C" w:rsidP="0055378C">
      <w:pPr>
        <w:pStyle w:val="2"/>
        <w:jc w:val="center"/>
        <w:rPr>
          <w:sz w:val="28"/>
          <w:szCs w:val="28"/>
          <w:lang w:val="en-US"/>
        </w:rPr>
      </w:pPr>
      <w:bookmarkStart w:id="2" w:name="_Toc185530979"/>
      <w:r w:rsidRPr="0055378C">
        <w:rPr>
          <w:sz w:val="28"/>
          <w:szCs w:val="28"/>
        </w:rPr>
        <w:t xml:space="preserve">1.2. </w:t>
      </w:r>
      <w:r w:rsidR="007F4A36" w:rsidRPr="0055378C">
        <w:rPr>
          <w:sz w:val="28"/>
          <w:szCs w:val="28"/>
          <w:lang w:val="en-US"/>
        </w:rPr>
        <w:t>Google</w:t>
      </w:r>
      <w:r w:rsidR="007F4A36" w:rsidRPr="0055378C">
        <w:rPr>
          <w:sz w:val="28"/>
          <w:szCs w:val="28"/>
        </w:rPr>
        <w:t xml:space="preserve"> </w:t>
      </w:r>
      <w:proofErr w:type="spellStart"/>
      <w:r w:rsidR="007F4A36" w:rsidRPr="0055378C">
        <w:rPr>
          <w:sz w:val="28"/>
          <w:szCs w:val="28"/>
          <w:lang w:val="en-US"/>
        </w:rPr>
        <w:t>Colab</w:t>
      </w:r>
      <w:bookmarkEnd w:id="2"/>
      <w:proofErr w:type="spellEnd"/>
    </w:p>
    <w:p w:rsidR="00427123" w:rsidRDefault="00427123" w:rsidP="00D241AE">
      <w:pPr>
        <w:spacing w:after="0"/>
        <w:ind w:firstLine="709"/>
        <w:jc w:val="both"/>
        <w:rPr>
          <w:b/>
        </w:rPr>
      </w:pPr>
    </w:p>
    <w:p w:rsidR="00427123" w:rsidRDefault="00427123" w:rsidP="00CD61E4">
      <w:pPr>
        <w:spacing w:after="0" w:line="360" w:lineRule="auto"/>
        <w:ind w:firstLine="709"/>
        <w:jc w:val="both"/>
      </w:pPr>
      <w:r w:rsidRPr="00427123">
        <w:rPr>
          <w:lang w:val="en-US"/>
        </w:rPr>
        <w:t>Google</w:t>
      </w:r>
      <w:r w:rsidRPr="00427123">
        <w:t xml:space="preserve"> </w:t>
      </w:r>
      <w:proofErr w:type="spellStart"/>
      <w:r w:rsidRPr="00427123">
        <w:rPr>
          <w:lang w:val="en-US"/>
        </w:rPr>
        <w:t>Colab</w:t>
      </w:r>
      <w:proofErr w:type="spellEnd"/>
      <w:r w:rsidRPr="00427123">
        <w:t xml:space="preserve"> – беспл</w:t>
      </w:r>
      <w:r>
        <w:t xml:space="preserve">атная платформа для работы на языке </w:t>
      </w:r>
      <w:proofErr w:type="gramStart"/>
      <w:r>
        <w:rPr>
          <w:lang w:val="en-US"/>
        </w:rPr>
        <w:t>Python</w:t>
      </w:r>
      <w:r w:rsidRPr="00427123">
        <w:t xml:space="preserve">  </w:t>
      </w:r>
      <w:r>
        <w:t>прямо</w:t>
      </w:r>
      <w:proofErr w:type="gramEnd"/>
      <w:r>
        <w:t xml:space="preserve"> в браузере для повышения навыков и исследований в машинном обучении.</w:t>
      </w:r>
      <w:r w:rsidR="00704126">
        <w:t xml:space="preserve"> Его не нужно настраивать, нужно лишь подключение к интернету, все работы сохраняются в облаке </w:t>
      </w:r>
      <w:r w:rsidR="00704126">
        <w:rPr>
          <w:lang w:val="en-US"/>
        </w:rPr>
        <w:t>Google</w:t>
      </w:r>
      <w:r w:rsidR="00704126">
        <w:t xml:space="preserve">, </w:t>
      </w:r>
      <w:r w:rsidR="00CE448E">
        <w:t>можно так же работать совместно с людьми и делиться результатами.</w:t>
      </w:r>
    </w:p>
    <w:p w:rsidR="00CE448E" w:rsidRDefault="00CE448E" w:rsidP="00CD61E4">
      <w:pPr>
        <w:spacing w:after="0" w:line="360" w:lineRule="auto"/>
        <w:ind w:firstLine="709"/>
        <w:jc w:val="both"/>
      </w:pPr>
      <w:r>
        <w:t xml:space="preserve">Код можно прописывать в отдельных ячейках, это дает возможность выполнять код по порядку и просматривать каждый блок на наличие ошибок или результатов, </w:t>
      </w:r>
      <w:r w:rsidR="00D51824">
        <w:t>а</w:t>
      </w:r>
      <w:r w:rsidRPr="00CE448E">
        <w:t xml:space="preserve"> </w:t>
      </w:r>
      <w:r>
        <w:t xml:space="preserve">его интерфейс очень схож с </w:t>
      </w:r>
      <w:proofErr w:type="spellStart"/>
      <w:r>
        <w:rPr>
          <w:lang w:val="en-US"/>
        </w:rPr>
        <w:t>Jupyter</w:t>
      </w:r>
      <w:proofErr w:type="spellEnd"/>
      <w:r w:rsidRPr="00CE448E">
        <w:t xml:space="preserve"> </w:t>
      </w:r>
      <w:r>
        <w:rPr>
          <w:lang w:val="en-US"/>
        </w:rPr>
        <w:t>Notebook</w:t>
      </w:r>
      <w:r>
        <w:t>.</w:t>
      </w:r>
      <w:r w:rsidR="00D51824">
        <w:tab/>
      </w:r>
      <w:r w:rsidR="00D51824">
        <w:tab/>
      </w:r>
      <w:r w:rsidR="00D51824">
        <w:tab/>
      </w:r>
      <w:r w:rsidR="00D51824">
        <w:tab/>
      </w:r>
      <w:proofErr w:type="spellStart"/>
      <w:r w:rsidR="00D51824">
        <w:rPr>
          <w:lang w:val="en-US"/>
        </w:rPr>
        <w:t>Colab</w:t>
      </w:r>
      <w:proofErr w:type="spellEnd"/>
      <w:r w:rsidR="00D51824">
        <w:t xml:space="preserve"> очень прост в использовании, у него понятный интерфейс, что делает его доступным для новый пользователей. В нем можно использовать огромное количество разных библиотек языка </w:t>
      </w:r>
      <w:r w:rsidR="00D51824">
        <w:rPr>
          <w:lang w:val="en-US"/>
        </w:rPr>
        <w:t>Python</w:t>
      </w:r>
      <w:r w:rsidR="00D51824">
        <w:t>,</w:t>
      </w:r>
      <w:r w:rsidR="00D51824" w:rsidRPr="00D51824">
        <w:t xml:space="preserve"> </w:t>
      </w:r>
      <w:r w:rsidR="00D51824">
        <w:t xml:space="preserve">такие как </w:t>
      </w:r>
      <w:proofErr w:type="spellStart"/>
      <w:r w:rsidR="00D51824">
        <w:rPr>
          <w:lang w:val="en-US"/>
        </w:rPr>
        <w:t>NumPy</w:t>
      </w:r>
      <w:proofErr w:type="spellEnd"/>
      <w:r w:rsidR="00D51824" w:rsidRPr="00D51824">
        <w:t xml:space="preserve">, </w:t>
      </w:r>
      <w:r w:rsidR="00D51824">
        <w:rPr>
          <w:lang w:val="en-US"/>
        </w:rPr>
        <w:t>pandas</w:t>
      </w:r>
      <w:r w:rsidR="00D51824" w:rsidRPr="00D51824">
        <w:t xml:space="preserve">, </w:t>
      </w:r>
      <w:proofErr w:type="spellStart"/>
      <w:r w:rsidR="00D51824">
        <w:rPr>
          <w:lang w:val="en-US"/>
        </w:rPr>
        <w:t>Matpotlib</w:t>
      </w:r>
      <w:proofErr w:type="spellEnd"/>
      <w:r w:rsidR="00D51824" w:rsidRPr="00D51824">
        <w:t xml:space="preserve">, </w:t>
      </w:r>
      <w:proofErr w:type="spellStart"/>
      <w:r w:rsidR="00D51824">
        <w:rPr>
          <w:lang w:val="en-US"/>
        </w:rPr>
        <w:t>sklearn</w:t>
      </w:r>
      <w:proofErr w:type="spellEnd"/>
      <w:r w:rsidR="00D51824" w:rsidRPr="00D51824">
        <w:t xml:space="preserve"> </w:t>
      </w:r>
      <w:r w:rsidR="00D51824">
        <w:t>и другие.</w:t>
      </w:r>
    </w:p>
    <w:p w:rsidR="00D51824" w:rsidRDefault="00D51824" w:rsidP="00CD61E4">
      <w:pPr>
        <w:spacing w:after="0" w:line="360" w:lineRule="auto"/>
        <w:ind w:firstLine="709"/>
        <w:jc w:val="both"/>
      </w:pPr>
      <w:r>
        <w:t>Для своей работы я решил выбрать именно эту платформу, так как в ней очень удобно строить графики, диаграммы, изучать и работать с набором данных.</w:t>
      </w:r>
    </w:p>
    <w:p w:rsidR="007F4A36" w:rsidRDefault="00D51824" w:rsidP="00CD61E4">
      <w:pPr>
        <w:spacing w:after="0" w:line="360" w:lineRule="auto"/>
        <w:ind w:firstLine="709"/>
        <w:jc w:val="both"/>
      </w:pPr>
      <w:r>
        <w:rPr>
          <w:lang w:val="en-US"/>
        </w:rPr>
        <w:t>Google</w:t>
      </w:r>
      <w:r w:rsidRPr="00D51824">
        <w:t xml:space="preserve"> </w:t>
      </w:r>
      <w:proofErr w:type="spellStart"/>
      <w:r w:rsidRPr="00D51824">
        <w:t>Colab</w:t>
      </w:r>
      <w:proofErr w:type="spellEnd"/>
      <w:r w:rsidRPr="00D51824">
        <w:t xml:space="preserve"> — это мощный и удобный инструмент для работ</w:t>
      </w:r>
      <w:r>
        <w:t xml:space="preserve">ы с </w:t>
      </w:r>
      <w:proofErr w:type="spellStart"/>
      <w:r>
        <w:t>Python</w:t>
      </w:r>
      <w:proofErr w:type="spellEnd"/>
      <w:r>
        <w:t xml:space="preserve"> в облаке. Он </w:t>
      </w:r>
      <w:r w:rsidRPr="00D51824">
        <w:t xml:space="preserve">подходит для тех, </w:t>
      </w:r>
      <w:r>
        <w:t xml:space="preserve">кто хочет </w:t>
      </w:r>
      <w:r w:rsidR="007F4A36">
        <w:t>экспериментировать</w:t>
      </w:r>
      <w:r>
        <w:t xml:space="preserve">, изучать и разрабатывать </w:t>
      </w:r>
      <w:r w:rsidR="007F4A36">
        <w:t xml:space="preserve">с анализом данных и машинным обучением в целом, особенно с </w:t>
      </w:r>
      <w:r w:rsidR="00360BDB">
        <w:t>бесплатным доступом</w:t>
      </w:r>
      <w:r w:rsidR="007F4A36">
        <w:t xml:space="preserve"> ко всем вычислительным ресурсам.</w:t>
      </w:r>
    </w:p>
    <w:p w:rsidR="00360BDB" w:rsidRPr="0055378C" w:rsidRDefault="00360BDB" w:rsidP="0055378C">
      <w:pPr>
        <w:pStyle w:val="2"/>
        <w:jc w:val="center"/>
        <w:rPr>
          <w:sz w:val="28"/>
        </w:rPr>
      </w:pPr>
    </w:p>
    <w:p w:rsidR="00D51824" w:rsidRPr="0055378C" w:rsidRDefault="0055378C" w:rsidP="0055378C">
      <w:pPr>
        <w:pStyle w:val="2"/>
        <w:jc w:val="center"/>
        <w:rPr>
          <w:sz w:val="28"/>
        </w:rPr>
      </w:pPr>
      <w:bookmarkStart w:id="3" w:name="_Toc185530980"/>
      <w:r w:rsidRPr="0055378C">
        <w:rPr>
          <w:sz w:val="28"/>
        </w:rPr>
        <w:t xml:space="preserve">1.2. </w:t>
      </w:r>
      <w:r w:rsidR="007F4A36" w:rsidRPr="0055378C">
        <w:rPr>
          <w:sz w:val="28"/>
        </w:rPr>
        <w:t>Ансамбл</w:t>
      </w:r>
      <w:r w:rsidR="007767BA" w:rsidRPr="0055378C">
        <w:rPr>
          <w:sz w:val="28"/>
        </w:rPr>
        <w:t>евые модели</w:t>
      </w:r>
      <w:bookmarkEnd w:id="3"/>
    </w:p>
    <w:p w:rsidR="007F4A36" w:rsidRDefault="007F4A36" w:rsidP="00CD61E4">
      <w:pPr>
        <w:spacing w:after="0" w:line="360" w:lineRule="auto"/>
        <w:ind w:firstLine="709"/>
        <w:jc w:val="both"/>
        <w:rPr>
          <w:b/>
        </w:rPr>
      </w:pPr>
    </w:p>
    <w:p w:rsidR="007F4A36" w:rsidRDefault="007767BA" w:rsidP="00CD61E4">
      <w:pPr>
        <w:spacing w:after="0" w:line="360" w:lineRule="auto"/>
        <w:ind w:firstLine="709"/>
        <w:jc w:val="both"/>
      </w:pPr>
      <w:r>
        <w:t xml:space="preserve">Ансамблевые модели – одна из техник машинного обучения, которые комбинируют несколько моделей для более точного прогноза, потому что несколько моделей превосходит в точности любую другую одну модель. </w:t>
      </w:r>
      <w:r>
        <w:lastRenderedPageBreak/>
        <w:t>Особенно хорошо они себя показывают</w:t>
      </w:r>
      <w:r w:rsidR="009F3177">
        <w:t>,</w:t>
      </w:r>
      <w:r>
        <w:t xml:space="preserve"> когда базовые модели разнообразны, иными словами допускают разные ошибки.</w:t>
      </w:r>
      <w:r w:rsidR="009F3177">
        <w:t xml:space="preserve"> Как итог базовые модели объединяются в итоговый прогноз при помощи разных типов (</w:t>
      </w:r>
      <w:r w:rsidR="009F3177">
        <w:rPr>
          <w:lang w:val="en-US"/>
        </w:rPr>
        <w:t>Bagging</w:t>
      </w:r>
      <w:r w:rsidR="009F3177" w:rsidRPr="009F3177">
        <w:t xml:space="preserve">, </w:t>
      </w:r>
      <w:r w:rsidR="009F3177">
        <w:rPr>
          <w:lang w:val="en-US"/>
        </w:rPr>
        <w:t>Boosting</w:t>
      </w:r>
      <w:r w:rsidR="009F3177" w:rsidRPr="009F3177">
        <w:t xml:space="preserve">, </w:t>
      </w:r>
      <w:r w:rsidR="0014242C" w:rsidRPr="0014242C">
        <w:rPr>
          <w:lang w:val="en-US"/>
        </w:rPr>
        <w:t>Voting</w:t>
      </w:r>
      <w:r w:rsidR="0014242C">
        <w:t xml:space="preserve"> и </w:t>
      </w:r>
      <w:proofErr w:type="spellStart"/>
      <w:r w:rsidR="0014242C">
        <w:t>тд</w:t>
      </w:r>
      <w:proofErr w:type="spellEnd"/>
      <w:r w:rsidR="009F3177" w:rsidRPr="009F3177">
        <w:t>).</w:t>
      </w:r>
      <w:r w:rsidR="0014242C" w:rsidRPr="0014242C">
        <w:t xml:space="preserve"> В своей работе я использовал </w:t>
      </w:r>
      <w:proofErr w:type="spellStart"/>
      <w:r w:rsidR="0014242C" w:rsidRPr="0014242C">
        <w:t>Bagging</w:t>
      </w:r>
      <w:proofErr w:type="spellEnd"/>
      <w:r w:rsidR="0014242C" w:rsidRPr="0014242C">
        <w:t xml:space="preserve"> и </w:t>
      </w:r>
      <w:proofErr w:type="spellStart"/>
      <w:r w:rsidR="0014242C" w:rsidRPr="0014242C">
        <w:t>Voting</w:t>
      </w:r>
      <w:proofErr w:type="spellEnd"/>
      <w:r w:rsidR="0014242C" w:rsidRPr="0014242C">
        <w:t>, немного о них.</w:t>
      </w:r>
    </w:p>
    <w:p w:rsidR="0014242C" w:rsidRDefault="0014242C" w:rsidP="00CD61E4">
      <w:pPr>
        <w:spacing w:after="0" w:line="360" w:lineRule="auto"/>
        <w:ind w:firstLine="709"/>
        <w:jc w:val="both"/>
      </w:pPr>
      <w:r>
        <w:rPr>
          <w:lang w:val="en-US"/>
        </w:rPr>
        <w:t>Bagging</w:t>
      </w:r>
      <w:r w:rsidRPr="009D374B">
        <w:t xml:space="preserve"> </w:t>
      </w:r>
      <w:r w:rsidR="009D374B" w:rsidRPr="009D374B">
        <w:t>–</w:t>
      </w:r>
      <w:r w:rsidRPr="009D374B">
        <w:t xml:space="preserve"> </w:t>
      </w:r>
      <w:r w:rsidR="009D374B">
        <w:t xml:space="preserve">техника основанная на создание множества </w:t>
      </w:r>
      <w:r w:rsidR="00F97851">
        <w:t xml:space="preserve">моделей с использованием случайных </w:t>
      </w:r>
      <w:proofErr w:type="spellStart"/>
      <w:r w:rsidR="00F97851">
        <w:t>подвыборок</w:t>
      </w:r>
      <w:proofErr w:type="spellEnd"/>
      <w:r w:rsidR="00F97851">
        <w:t xml:space="preserve"> данных. Основная идея в том, что объединяя их предсказания, увеличивается точность и снижается разброс.</w:t>
      </w:r>
      <w:r w:rsidR="00F97851">
        <w:br/>
        <w:t xml:space="preserve">В своей работе я применил </w:t>
      </w:r>
      <w:r w:rsidR="00F97851">
        <w:rPr>
          <w:lang w:val="en-US"/>
        </w:rPr>
        <w:t>Bagging</w:t>
      </w:r>
      <w:r w:rsidR="00F97851" w:rsidRPr="00D241AE">
        <w:t xml:space="preserve"> </w:t>
      </w:r>
      <w:r w:rsidR="00F97851">
        <w:t xml:space="preserve">при помощи </w:t>
      </w:r>
      <w:proofErr w:type="spellStart"/>
      <w:r w:rsidR="00F97851">
        <w:rPr>
          <w:lang w:val="en-US"/>
        </w:rPr>
        <w:t>RandomForest</w:t>
      </w:r>
      <w:proofErr w:type="spellEnd"/>
      <w:r w:rsidR="00F97851" w:rsidRPr="00D241AE">
        <w:t>.</w:t>
      </w:r>
    </w:p>
    <w:p w:rsidR="00F97851" w:rsidRDefault="00360BDB" w:rsidP="00CD61E4">
      <w:pPr>
        <w:spacing w:after="0" w:line="360" w:lineRule="auto"/>
        <w:ind w:firstLine="709"/>
        <w:jc w:val="both"/>
      </w:pPr>
      <w:r>
        <w:rPr>
          <w:lang w:val="en-US"/>
        </w:rPr>
        <w:t>Vo</w:t>
      </w:r>
      <w:r w:rsidR="00F97851">
        <w:rPr>
          <w:lang w:val="en-US"/>
        </w:rPr>
        <w:t>ting</w:t>
      </w:r>
      <w:r>
        <w:t xml:space="preserve"> </w:t>
      </w:r>
      <w:r w:rsidRPr="00360BDB">
        <w:t>–</w:t>
      </w:r>
      <w:r>
        <w:t xml:space="preserve"> метод который объединяет прогнозы сразу нескольких моделей и выбирает ту, которая получила большее количество голосов.</w:t>
      </w:r>
    </w:p>
    <w:p w:rsidR="00360BDB" w:rsidRDefault="00360BDB" w:rsidP="00CD61E4">
      <w:pPr>
        <w:spacing w:after="0" w:line="360" w:lineRule="auto"/>
        <w:ind w:firstLine="709"/>
        <w:jc w:val="both"/>
      </w:pPr>
      <w:r>
        <w:t>Преимущества ансамблевых методов</w:t>
      </w:r>
      <w:r w:rsidRPr="00360BDB">
        <w:t>:</w:t>
      </w:r>
      <w:r>
        <w:t xml:space="preserve"> У ансамблей более высокая точность, они более устойчивы к переобучению, так как ошибки моделей (отдельных) компенсируют друг друга, они универсальны, иными словами могут использоваться с различными типами моделей, а </w:t>
      </w:r>
      <w:proofErr w:type="gramStart"/>
      <w:r>
        <w:t>так же</w:t>
      </w:r>
      <w:proofErr w:type="gramEnd"/>
      <w:r>
        <w:t xml:space="preserve"> они хорошо справляются с данными в которых есть нелинейности.</w:t>
      </w:r>
    </w:p>
    <w:p w:rsidR="00F000B0" w:rsidRDefault="00F000B0" w:rsidP="00CD61E4">
      <w:pPr>
        <w:spacing w:after="0" w:line="360" w:lineRule="auto"/>
        <w:ind w:firstLine="709"/>
        <w:jc w:val="both"/>
      </w:pPr>
      <w:r>
        <w:t>Недостатки ансамблевых методов</w:t>
      </w:r>
      <w:r w:rsidRPr="00F000B0">
        <w:t>:</w:t>
      </w:r>
      <w:r>
        <w:t xml:space="preserve"> Качество ансамбля влияет на качество базовых моделей, иными словами если базовые модели плохие, то анса</w:t>
      </w:r>
      <w:r w:rsidR="004317DA">
        <w:t>м</w:t>
      </w:r>
      <w:r>
        <w:t>бль будет не сильно лучше</w:t>
      </w:r>
      <w:r w:rsidR="004317DA">
        <w:t>.</w:t>
      </w:r>
    </w:p>
    <w:p w:rsidR="001664D8" w:rsidRDefault="001664D8" w:rsidP="00D241AE">
      <w:pPr>
        <w:spacing w:line="259" w:lineRule="auto"/>
        <w:jc w:val="both"/>
      </w:pPr>
      <w:r>
        <w:br w:type="page"/>
      </w:r>
    </w:p>
    <w:p w:rsidR="009F3177" w:rsidRPr="0055378C" w:rsidRDefault="0055378C" w:rsidP="0055378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553098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 </w:t>
      </w:r>
      <w:r w:rsidRPr="0055378C">
        <w:rPr>
          <w:rFonts w:ascii="Times New Roman" w:hAnsi="Times New Roman" w:cs="Times New Roman"/>
          <w:b/>
          <w:color w:val="auto"/>
          <w:sz w:val="28"/>
          <w:szCs w:val="28"/>
        </w:rPr>
        <w:t>ПРАКТИЧЕСКАЯ ЧАСТЬ</w:t>
      </w:r>
      <w:bookmarkEnd w:id="4"/>
    </w:p>
    <w:p w:rsidR="0055378C" w:rsidRDefault="0082713D" w:rsidP="0082713D">
      <w:pPr>
        <w:spacing w:after="0" w:line="360" w:lineRule="auto"/>
        <w:rPr>
          <w:b/>
        </w:rPr>
      </w:pPr>
      <w:r>
        <w:rPr>
          <w:b/>
        </w:rPr>
        <w:t xml:space="preserve">                                            </w:t>
      </w:r>
    </w:p>
    <w:p w:rsidR="00D241AE" w:rsidRPr="0055378C" w:rsidRDefault="0055378C" w:rsidP="0055378C">
      <w:pPr>
        <w:pStyle w:val="2"/>
        <w:jc w:val="center"/>
        <w:rPr>
          <w:sz w:val="28"/>
        </w:rPr>
      </w:pPr>
      <w:bookmarkStart w:id="5" w:name="_Toc185530982"/>
      <w:r w:rsidRPr="0055378C">
        <w:rPr>
          <w:sz w:val="28"/>
        </w:rPr>
        <w:t xml:space="preserve">2.1. </w:t>
      </w:r>
      <w:r w:rsidR="0082713D" w:rsidRPr="0055378C">
        <w:rPr>
          <w:sz w:val="28"/>
        </w:rPr>
        <w:t xml:space="preserve">Выбор </w:t>
      </w:r>
      <w:proofErr w:type="spellStart"/>
      <w:r w:rsidR="0082713D" w:rsidRPr="0055378C">
        <w:rPr>
          <w:sz w:val="28"/>
        </w:rPr>
        <w:t>датасета</w:t>
      </w:r>
      <w:bookmarkEnd w:id="5"/>
      <w:proofErr w:type="spellEnd"/>
    </w:p>
    <w:p w:rsidR="00D241AE" w:rsidRDefault="00D241AE" w:rsidP="00CD61E4">
      <w:pPr>
        <w:spacing w:after="0" w:line="360" w:lineRule="auto"/>
        <w:ind w:firstLine="709"/>
        <w:jc w:val="both"/>
      </w:pPr>
      <w:r>
        <w:t xml:space="preserve">Первым делом, нужно выбрать подходящий </w:t>
      </w:r>
      <w:proofErr w:type="spellStart"/>
      <w:r>
        <w:t>датасет</w:t>
      </w:r>
      <w:proofErr w:type="spellEnd"/>
      <w:r>
        <w:t xml:space="preserve"> с нужным объемом данных. Я выбрал </w:t>
      </w:r>
      <w:r w:rsidRPr="00D241AE">
        <w:t>bank.csv</w:t>
      </w:r>
      <w:r>
        <w:t xml:space="preserve">, он </w:t>
      </w:r>
      <w:proofErr w:type="spellStart"/>
      <w:r>
        <w:t>состосит</w:t>
      </w:r>
      <w:proofErr w:type="spellEnd"/>
      <w:r>
        <w:t xml:space="preserve"> из 16 колонок и 4502 строк.</w:t>
      </w:r>
    </w:p>
    <w:p w:rsidR="00D241AE" w:rsidRDefault="0055378C" w:rsidP="0055378C">
      <w:pPr>
        <w:spacing w:after="0" w:line="360" w:lineRule="auto"/>
        <w:ind w:right="1132" w:firstLine="851"/>
        <w:jc w:val="both"/>
      </w:pPr>
      <w:r>
        <w:t>Ссылка</w:t>
      </w:r>
      <w:r>
        <w:tab/>
        <w:t>на</w:t>
      </w:r>
      <w:r>
        <w:tab/>
      </w:r>
      <w:proofErr w:type="spellStart"/>
      <w:r w:rsidR="00D241AE">
        <w:t>датасет</w:t>
      </w:r>
      <w:proofErr w:type="spellEnd"/>
      <w:r w:rsidR="00D241AE" w:rsidRPr="00D241AE">
        <w:t>:</w:t>
      </w:r>
      <w:r w:rsidR="005D59FF" w:rsidRPr="005D59FF">
        <w:t xml:space="preserve"> </w:t>
      </w:r>
      <w:hyperlink r:id="rId7" w:history="1">
        <w:r w:rsidR="005D59FF" w:rsidRPr="005D59FF">
          <w:rPr>
            <w:rStyle w:val="a4"/>
          </w:rPr>
          <w:t>https://www.kaggle.com/datasets/kapturovalexander/bank-credit-scoring</w:t>
        </w:r>
      </w:hyperlink>
    </w:p>
    <w:p w:rsidR="0082713D" w:rsidRDefault="0082713D" w:rsidP="00CD61E4">
      <w:pPr>
        <w:spacing w:after="0" w:line="360" w:lineRule="auto"/>
        <w:ind w:firstLine="709"/>
        <w:jc w:val="both"/>
      </w:pPr>
    </w:p>
    <w:p w:rsidR="0082713D" w:rsidRDefault="0055378C" w:rsidP="0055378C">
      <w:pPr>
        <w:pStyle w:val="2"/>
        <w:jc w:val="center"/>
        <w:rPr>
          <w:b w:val="0"/>
        </w:rPr>
      </w:pPr>
      <w:bookmarkStart w:id="6" w:name="_Toc185530983"/>
      <w:r w:rsidRPr="0055378C">
        <w:rPr>
          <w:b w:val="0"/>
          <w:sz w:val="28"/>
        </w:rPr>
        <w:t xml:space="preserve">2.2. </w:t>
      </w:r>
      <w:r w:rsidR="0082713D" w:rsidRPr="0055378C">
        <w:rPr>
          <w:sz w:val="28"/>
        </w:rPr>
        <w:t>Исследование данных</w:t>
      </w:r>
      <w:bookmarkEnd w:id="6"/>
    </w:p>
    <w:p w:rsidR="006617AE" w:rsidRDefault="0048607F" w:rsidP="00CD61E4">
      <w:pPr>
        <w:spacing w:after="0" w:line="360" w:lineRule="auto"/>
        <w:ind w:firstLine="709"/>
        <w:jc w:val="both"/>
      </w:pPr>
      <w:r>
        <w:t>Данные обязательно нужно обработать, так как в них могут содержаться ошибки, пропуски или аномалии. Данные могут быть разного формата, поэтому нужно привести данные в один формат, это простит работу и обучении модели.</w:t>
      </w:r>
    </w:p>
    <w:p w:rsidR="00BB3C94" w:rsidRPr="00BB3C94" w:rsidRDefault="00BB3C94" w:rsidP="00CD61E4">
      <w:pPr>
        <w:spacing w:after="0" w:line="360" w:lineRule="auto"/>
        <w:ind w:firstLine="709"/>
        <w:jc w:val="both"/>
      </w:pPr>
      <w:r>
        <w:t xml:space="preserve">В моем </w:t>
      </w:r>
      <w:proofErr w:type="spellStart"/>
      <w:r>
        <w:t>датасете</w:t>
      </w:r>
      <w:proofErr w:type="spellEnd"/>
      <w:r>
        <w:t xml:space="preserve"> нету </w:t>
      </w:r>
      <w:proofErr w:type="spellStart"/>
      <w:r>
        <w:rPr>
          <w:lang w:val="en-US"/>
        </w:rPr>
        <w:t>NaN</w:t>
      </w:r>
      <w:proofErr w:type="spellEnd"/>
      <w:r w:rsidRPr="00BB3C94">
        <w:t xml:space="preserve"> </w:t>
      </w:r>
      <w:r>
        <w:t>значений, что упрощает обработку данных</w:t>
      </w:r>
      <w:r w:rsidR="00CD61E4">
        <w:t>.</w:t>
      </w:r>
    </w:p>
    <w:p w:rsidR="0048607F" w:rsidRPr="0048607F" w:rsidRDefault="00A845DF" w:rsidP="0082713D">
      <w:pPr>
        <w:spacing w:after="0" w:line="360" w:lineRule="auto"/>
        <w:ind w:firstLine="708"/>
      </w:pPr>
      <w:r>
        <w:pict>
          <v:shape id="_x0000_i1109" type="#_x0000_t75" style="width:399pt;height:229.5pt">
            <v:imagedata r:id="rId8" o:title="Безымянный"/>
          </v:shape>
        </w:pict>
      </w:r>
    </w:p>
    <w:p w:rsidR="00D241AE" w:rsidRPr="00D241AE" w:rsidRDefault="00BB3C94" w:rsidP="00BB3C94">
      <w:pPr>
        <w:spacing w:after="0" w:line="360" w:lineRule="auto"/>
        <w:ind w:firstLine="708"/>
        <w:jc w:val="center"/>
      </w:pPr>
      <w:r>
        <w:t>Рисунок 1. Исходные данные</w:t>
      </w:r>
    </w:p>
    <w:p w:rsidR="00412295" w:rsidRDefault="00360BDB">
      <w:pPr>
        <w:spacing w:line="259" w:lineRule="auto"/>
        <w:rPr>
          <w:b/>
          <w:noProof/>
          <w:lang w:eastAsia="ru-RU"/>
        </w:rPr>
      </w:pPr>
      <w:r>
        <w:rPr>
          <w:b/>
        </w:rPr>
        <w:br w:type="page"/>
      </w:r>
    </w:p>
    <w:p w:rsidR="00412295" w:rsidRDefault="00412295">
      <w:pPr>
        <w:spacing w:line="259" w:lineRule="auto"/>
        <w:rPr>
          <w:b/>
          <w:noProof/>
          <w:lang w:eastAsia="ru-RU"/>
        </w:rPr>
      </w:pPr>
    </w:p>
    <w:p w:rsidR="00412295" w:rsidRDefault="00A845DF">
      <w:pPr>
        <w:spacing w:line="259" w:lineRule="auto"/>
        <w:rPr>
          <w:b/>
        </w:rPr>
      </w:pPr>
      <w:r>
        <w:rPr>
          <w:b/>
        </w:rPr>
        <w:pict>
          <v:shape id="_x0000_i1110" type="#_x0000_t75" style="width:473.25pt;height:276.75pt">
            <v:imagedata r:id="rId9" o:title="Безымянный"/>
          </v:shape>
        </w:pict>
      </w:r>
    </w:p>
    <w:p w:rsidR="00412295" w:rsidRDefault="00412295" w:rsidP="00412295">
      <w:pPr>
        <w:spacing w:line="259" w:lineRule="auto"/>
        <w:jc w:val="center"/>
      </w:pPr>
      <w:r w:rsidRPr="00412295">
        <w:t>Рисунок 2</w:t>
      </w:r>
      <w:r>
        <w:t>. Формат данных</w:t>
      </w:r>
    </w:p>
    <w:p w:rsidR="00412295" w:rsidRDefault="00412295" w:rsidP="00CD61E4">
      <w:pPr>
        <w:spacing w:line="360" w:lineRule="auto"/>
        <w:ind w:firstLine="709"/>
        <w:jc w:val="both"/>
      </w:pPr>
      <w:r>
        <w:t xml:space="preserve">В таблице мы наблюдаем два формата данных </w:t>
      </w:r>
      <w:proofErr w:type="spellStart"/>
      <w:r>
        <w:rPr>
          <w:lang w:val="en-US"/>
        </w:rPr>
        <w:t>int</w:t>
      </w:r>
      <w:proofErr w:type="spellEnd"/>
      <w:r w:rsidRPr="00412295">
        <w:t xml:space="preserve">64 </w:t>
      </w:r>
      <w:r>
        <w:t xml:space="preserve">и </w:t>
      </w:r>
      <w:r>
        <w:rPr>
          <w:lang w:val="en-US"/>
        </w:rPr>
        <w:t>object</w:t>
      </w:r>
      <w:r>
        <w:t xml:space="preserve">. </w:t>
      </w:r>
      <w:r>
        <w:tab/>
        <w:t xml:space="preserve">Данные типа </w:t>
      </w:r>
      <w:proofErr w:type="spellStart"/>
      <w:r>
        <w:rPr>
          <w:lang w:val="en-US"/>
        </w:rPr>
        <w:t>int</w:t>
      </w:r>
      <w:proofErr w:type="spellEnd"/>
      <w:r w:rsidRPr="00412295">
        <w:t xml:space="preserve">64 </w:t>
      </w:r>
      <w:r>
        <w:t xml:space="preserve">представляют из себя целое число, оно может быть отрицательным и положительным. Данные типа </w:t>
      </w:r>
      <w:r>
        <w:rPr>
          <w:lang w:val="en-US"/>
        </w:rPr>
        <w:t>object</w:t>
      </w:r>
      <w:r>
        <w:t xml:space="preserve"> это формат для хранения строковых данных.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Что бы обучить модель, предстоит изменить все строчные данные, на числовые.</w:t>
      </w:r>
    </w:p>
    <w:p w:rsidR="00D5321E" w:rsidRDefault="00D5321E">
      <w:pPr>
        <w:spacing w:line="259" w:lineRule="auto"/>
        <w:rPr>
          <w:b/>
        </w:rPr>
      </w:pPr>
      <w:r>
        <w:rPr>
          <w:b/>
        </w:rPr>
        <w:br w:type="page"/>
      </w:r>
    </w:p>
    <w:p w:rsidR="00D5321E" w:rsidRPr="0055378C" w:rsidRDefault="0055378C" w:rsidP="0055378C">
      <w:pPr>
        <w:pStyle w:val="2"/>
        <w:jc w:val="center"/>
        <w:rPr>
          <w:b w:val="0"/>
          <w:sz w:val="28"/>
          <w:szCs w:val="28"/>
        </w:rPr>
      </w:pPr>
      <w:bookmarkStart w:id="7" w:name="_Toc185530984"/>
      <w:r w:rsidRPr="0055378C">
        <w:rPr>
          <w:b w:val="0"/>
          <w:sz w:val="28"/>
          <w:szCs w:val="28"/>
        </w:rPr>
        <w:lastRenderedPageBreak/>
        <w:t xml:space="preserve">2.3. </w:t>
      </w:r>
      <w:r w:rsidR="00D5321E" w:rsidRPr="0055378C">
        <w:rPr>
          <w:sz w:val="28"/>
          <w:szCs w:val="28"/>
        </w:rPr>
        <w:t>Визуальны просмотр данных</w:t>
      </w:r>
      <w:bookmarkEnd w:id="7"/>
    </w:p>
    <w:p w:rsidR="00D5321E" w:rsidRPr="00D5321E" w:rsidRDefault="00D5321E" w:rsidP="00CD61E4">
      <w:pPr>
        <w:spacing w:line="360" w:lineRule="auto"/>
        <w:ind w:firstLine="709"/>
        <w:jc w:val="both"/>
      </w:pPr>
      <w:r>
        <w:t>Построив корреляционную матрицу (рисунок 3), видно представление корреляций</w:t>
      </w:r>
      <w:r w:rsidR="00A845DF">
        <w:t xml:space="preserve"> между переменными, что показывает</w:t>
      </w:r>
      <w:r>
        <w:t xml:space="preserve"> какие переменные связаны друг с другом.</w:t>
      </w:r>
    </w:p>
    <w:p w:rsidR="00D5321E" w:rsidRDefault="00A845DF" w:rsidP="00412295">
      <w:pPr>
        <w:spacing w:line="259" w:lineRule="auto"/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111" type="#_x0000_t75" style="width:366pt;height:312.75pt">
            <v:imagedata r:id="rId10" o:title="Безымянный"/>
          </v:shape>
        </w:pict>
      </w:r>
    </w:p>
    <w:p w:rsidR="00D5321E" w:rsidRDefault="00D5321E" w:rsidP="00412295">
      <w:pPr>
        <w:spacing w:line="259" w:lineRule="auto"/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3. Корреляционная матрица</w:t>
      </w:r>
    </w:p>
    <w:p w:rsidR="00AC36EE" w:rsidRDefault="00AC36EE" w:rsidP="00412295">
      <w:pPr>
        <w:spacing w:line="259" w:lineRule="auto"/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t>Практическая чать</w:t>
      </w:r>
    </w:p>
    <w:p w:rsidR="00D5321E" w:rsidRPr="0055378C" w:rsidRDefault="0055378C" w:rsidP="0055378C">
      <w:pPr>
        <w:pStyle w:val="2"/>
        <w:jc w:val="center"/>
        <w:rPr>
          <w:b w:val="0"/>
          <w:sz w:val="28"/>
        </w:rPr>
      </w:pPr>
      <w:bookmarkStart w:id="8" w:name="_Toc185530985"/>
      <w:r w:rsidRPr="0055378C">
        <w:rPr>
          <w:b w:val="0"/>
          <w:sz w:val="28"/>
        </w:rPr>
        <w:t xml:space="preserve">2.4. </w:t>
      </w:r>
      <w:r w:rsidR="00D5321E" w:rsidRPr="0055378C">
        <w:rPr>
          <w:sz w:val="28"/>
        </w:rPr>
        <w:t>Обработка данных</w:t>
      </w:r>
      <w:bookmarkEnd w:id="8"/>
    </w:p>
    <w:p w:rsidR="00207E39" w:rsidRDefault="00D5321E" w:rsidP="00D5321E">
      <w:pPr>
        <w:spacing w:line="259" w:lineRule="auto"/>
        <w:ind w:firstLine="708"/>
        <w:rPr>
          <w:b/>
          <w:lang w:val="en-US"/>
        </w:rPr>
      </w:pPr>
      <w:r>
        <w:rPr>
          <w:b/>
        </w:rPr>
        <w:tab/>
      </w:r>
      <w:r w:rsidR="00A845DF">
        <w:rPr>
          <w:b/>
          <w:lang w:val="en-US"/>
        </w:rPr>
        <w:pict>
          <v:shape id="_x0000_i1112" type="#_x0000_t75" style="width:467.25pt;height:57pt">
            <v:imagedata r:id="rId11" o:title="Безымянный"/>
          </v:shape>
        </w:pict>
      </w:r>
    </w:p>
    <w:p w:rsidR="00207E39" w:rsidRDefault="00207E39" w:rsidP="00207E39">
      <w:pPr>
        <w:spacing w:line="259" w:lineRule="auto"/>
        <w:ind w:firstLine="708"/>
        <w:jc w:val="center"/>
      </w:pPr>
      <w:r>
        <w:t>Рисунок 4. Категориальные данные</w:t>
      </w:r>
    </w:p>
    <w:p w:rsidR="00C23B8B" w:rsidRDefault="00207E39" w:rsidP="00CD61E4">
      <w:pPr>
        <w:spacing w:line="360" w:lineRule="auto"/>
        <w:ind w:firstLine="709"/>
        <w:jc w:val="both"/>
      </w:pPr>
      <w:r>
        <w:tab/>
        <w:t xml:space="preserve">Список </w:t>
      </w:r>
      <w:r>
        <w:rPr>
          <w:lang w:val="en-US"/>
        </w:rPr>
        <w:t>categorical</w:t>
      </w:r>
      <w:r w:rsidRPr="00207E39">
        <w:t>_</w:t>
      </w:r>
      <w:r>
        <w:rPr>
          <w:lang w:val="en-US"/>
        </w:rPr>
        <w:t>columns</w:t>
      </w:r>
      <w:r>
        <w:t xml:space="preserve"> содержащий названия столбцов, в этих столбцах могут содержаться текстовые значения, цикл </w:t>
      </w:r>
      <w:r>
        <w:rPr>
          <w:lang w:val="en-US"/>
        </w:rPr>
        <w:t>for</w:t>
      </w:r>
      <w:r w:rsidRPr="00207E39">
        <w:t xml:space="preserve"> </w:t>
      </w:r>
      <w:r>
        <w:t xml:space="preserve">перебирает каждый столбец в </w:t>
      </w:r>
      <w:r>
        <w:rPr>
          <w:lang w:val="en-US"/>
        </w:rPr>
        <w:t>categorical</w:t>
      </w:r>
      <w:r w:rsidRPr="00207E39">
        <w:t>_</w:t>
      </w:r>
      <w:r>
        <w:rPr>
          <w:lang w:val="en-US"/>
        </w:rPr>
        <w:t>columns</w:t>
      </w:r>
      <w:r>
        <w:t xml:space="preserve">, а внутри самого цикла выполняется проверка о том, существует ли тот или иной столбец. </w:t>
      </w:r>
      <w:proofErr w:type="spellStart"/>
      <w:r>
        <w:rPr>
          <w:lang w:val="en-US"/>
        </w:rPr>
        <w:t>LebelEncoder</w:t>
      </w:r>
      <w:proofErr w:type="spellEnd"/>
      <w:r w:rsidRPr="00207E39">
        <w:t xml:space="preserve"> </w:t>
      </w:r>
      <w:r>
        <w:t xml:space="preserve">преобразует </w:t>
      </w:r>
      <w:r>
        <w:lastRenderedPageBreak/>
        <w:t xml:space="preserve">уникальные категории в целое число, </w:t>
      </w:r>
      <w:r>
        <w:rPr>
          <w:lang w:val="en-US"/>
        </w:rPr>
        <w:t>fit</w:t>
      </w:r>
      <w:r w:rsidRPr="00207E39">
        <w:t xml:space="preserve"> </w:t>
      </w:r>
      <w:r>
        <w:t xml:space="preserve">находит уникальные категории и присваивает им числовые метки, </w:t>
      </w:r>
      <w:r>
        <w:rPr>
          <w:lang w:val="en-US"/>
        </w:rPr>
        <w:t>transform</w:t>
      </w:r>
      <w:r>
        <w:t xml:space="preserve"> заменяет </w:t>
      </w:r>
      <w:r w:rsidR="00C23B8B">
        <w:t xml:space="preserve">оригинальные значения на числовые метки и результат присваивается обратно в </w:t>
      </w:r>
      <w:r w:rsidR="00C23B8B">
        <w:rPr>
          <w:lang w:val="en-US"/>
        </w:rPr>
        <w:t>data</w:t>
      </w:r>
      <w:r w:rsidR="00C23B8B" w:rsidRPr="00C23B8B">
        <w:t>[</w:t>
      </w:r>
      <w:r w:rsidR="00C23B8B">
        <w:rPr>
          <w:lang w:val="en-US"/>
        </w:rPr>
        <w:t>column</w:t>
      </w:r>
      <w:r w:rsidR="00C23B8B" w:rsidRPr="00C23B8B">
        <w:t>]</w:t>
      </w:r>
      <w:r w:rsidR="00C23B8B">
        <w:t>, заменяя тем самым текстовые значения на числовые.</w:t>
      </w:r>
    </w:p>
    <w:p w:rsidR="00C23B8B" w:rsidRDefault="00E457A2" w:rsidP="00C23B8B">
      <w:pPr>
        <w:spacing w:line="259" w:lineRule="auto"/>
        <w:ind w:firstLine="708"/>
      </w:pPr>
      <w:r>
        <w:pict>
          <v:shape id="_x0000_i1113" type="#_x0000_t75" style="width:444.75pt;height:57.75pt">
            <v:imagedata r:id="rId12" o:title="Безымянный"/>
          </v:shape>
        </w:pict>
      </w:r>
    </w:p>
    <w:p w:rsidR="00C23B8B" w:rsidRDefault="00C23B8B" w:rsidP="00C23B8B">
      <w:pPr>
        <w:spacing w:line="259" w:lineRule="auto"/>
        <w:ind w:firstLine="708"/>
        <w:jc w:val="center"/>
      </w:pPr>
      <w:r>
        <w:t>Рисунок 5. Балансировка классов</w:t>
      </w:r>
    </w:p>
    <w:p w:rsidR="00AC36EE" w:rsidRDefault="00C23B8B" w:rsidP="00CD61E4">
      <w:pPr>
        <w:spacing w:line="360" w:lineRule="auto"/>
        <w:ind w:firstLine="709"/>
        <w:jc w:val="both"/>
      </w:pPr>
      <w:r>
        <w:tab/>
      </w:r>
      <w:r w:rsidR="00AC36EE">
        <w:t>Функция возвращает массив весов классов, где каждый вес соответствует классу и создаем словарь.</w:t>
      </w:r>
    </w:p>
    <w:p w:rsidR="004B2B89" w:rsidRPr="0055378C" w:rsidRDefault="0055378C" w:rsidP="0055378C">
      <w:pPr>
        <w:pStyle w:val="2"/>
        <w:jc w:val="center"/>
        <w:rPr>
          <w:sz w:val="28"/>
        </w:rPr>
      </w:pPr>
      <w:bookmarkStart w:id="9" w:name="_Toc185530986"/>
      <w:r w:rsidRPr="0055378C">
        <w:rPr>
          <w:sz w:val="28"/>
        </w:rPr>
        <w:t xml:space="preserve">2.5. </w:t>
      </w:r>
      <w:r w:rsidR="004B2B89" w:rsidRPr="0055378C">
        <w:rPr>
          <w:sz w:val="28"/>
        </w:rPr>
        <w:t>Выбор моделей</w:t>
      </w:r>
      <w:bookmarkEnd w:id="9"/>
    </w:p>
    <w:p w:rsidR="004B2B89" w:rsidRDefault="004B2B89" w:rsidP="00CD61E4">
      <w:pPr>
        <w:spacing w:line="360" w:lineRule="auto"/>
        <w:ind w:firstLine="709"/>
        <w:jc w:val="both"/>
      </w:pPr>
      <w:r>
        <w:t>В своей работе я решил создать три модели</w:t>
      </w:r>
      <w:r w:rsidRPr="00A845DF">
        <w:t>:</w:t>
      </w:r>
      <w:r>
        <w:t xml:space="preserve"> </w:t>
      </w:r>
      <w:proofErr w:type="spellStart"/>
      <w:r>
        <w:rPr>
          <w:lang w:val="en-US"/>
        </w:rPr>
        <w:t>RandomForest</w:t>
      </w:r>
      <w:proofErr w:type="spellEnd"/>
      <w:r w:rsidRPr="00AC36EE">
        <w:t xml:space="preserve">, </w:t>
      </w:r>
      <w:proofErr w:type="spellStart"/>
      <w:r>
        <w:rPr>
          <w:lang w:val="en-US"/>
        </w:rPr>
        <w:t>GradientBoosting</w:t>
      </w:r>
      <w:proofErr w:type="spellEnd"/>
      <w:r w:rsidRPr="00AC36EE">
        <w:t xml:space="preserve"> </w:t>
      </w:r>
      <w:r>
        <w:t xml:space="preserve">и </w:t>
      </w:r>
      <w:proofErr w:type="spellStart"/>
      <w:r>
        <w:rPr>
          <w:lang w:val="en-US"/>
        </w:rPr>
        <w:t>XGBoost</w:t>
      </w:r>
      <w:proofErr w:type="spellEnd"/>
      <w:r>
        <w:t>.</w:t>
      </w:r>
    </w:p>
    <w:p w:rsidR="004B2B89" w:rsidRDefault="004B2B89" w:rsidP="00CD61E4">
      <w:pPr>
        <w:spacing w:line="360" w:lineRule="auto"/>
        <w:ind w:firstLine="709"/>
        <w:jc w:val="both"/>
      </w:pPr>
      <w:proofErr w:type="spellStart"/>
      <w:r>
        <w:rPr>
          <w:lang w:val="en-US"/>
        </w:rPr>
        <w:t>RandomForest</w:t>
      </w:r>
      <w:proofErr w:type="spellEnd"/>
      <w:r w:rsidRPr="00A845DF">
        <w:t xml:space="preserve"> – </w:t>
      </w:r>
      <w:r>
        <w:t xml:space="preserve">ансамблевый метод, который для решений использует множество деревьев и улучшает устойчивость и точность модели, обучая каждое дерево по случайной </w:t>
      </w:r>
      <w:proofErr w:type="spellStart"/>
      <w:r>
        <w:t>подвыборке</w:t>
      </w:r>
      <w:proofErr w:type="spellEnd"/>
      <w:r>
        <w:t xml:space="preserve"> данных.</w:t>
      </w:r>
    </w:p>
    <w:p w:rsidR="004B2B89" w:rsidRDefault="004B2B89" w:rsidP="00CD61E4">
      <w:pPr>
        <w:spacing w:line="360" w:lineRule="auto"/>
        <w:ind w:firstLine="709"/>
        <w:jc w:val="both"/>
      </w:pPr>
      <w:r>
        <w:t>Преимущества</w:t>
      </w:r>
      <w:r w:rsidRPr="004B2B89">
        <w:t>:</w:t>
      </w:r>
      <w:r>
        <w:t xml:space="preserve"> Устойчивость к переобучению, </w:t>
      </w:r>
      <w:proofErr w:type="gramStart"/>
      <w:r>
        <w:t>обрабатывает  категориальные</w:t>
      </w:r>
      <w:proofErr w:type="gramEnd"/>
      <w:r>
        <w:t xml:space="preserve"> и числовые данные, хорошо работает на больших наборах данных.</w:t>
      </w:r>
    </w:p>
    <w:p w:rsidR="004B2B89" w:rsidRDefault="004B2B89" w:rsidP="00CD61E4">
      <w:pPr>
        <w:spacing w:line="360" w:lineRule="auto"/>
        <w:ind w:firstLine="709"/>
        <w:jc w:val="both"/>
      </w:pPr>
      <w:r>
        <w:t>Недостатки</w:t>
      </w:r>
      <w:r w:rsidRPr="004B2B89">
        <w:t>:</w:t>
      </w:r>
      <w:r>
        <w:t xml:space="preserve"> Может быть медленным при предсказании, если количество деревьев большое.</w:t>
      </w:r>
    </w:p>
    <w:p w:rsidR="004B2B89" w:rsidRDefault="004B2B89" w:rsidP="00CD61E4">
      <w:pPr>
        <w:spacing w:line="360" w:lineRule="auto"/>
        <w:ind w:firstLine="709"/>
        <w:jc w:val="both"/>
      </w:pPr>
      <w:r>
        <w:rPr>
          <w:lang w:val="en-US"/>
        </w:rPr>
        <w:t>Gradient</w:t>
      </w:r>
      <w:r w:rsidRPr="004B2B89">
        <w:t xml:space="preserve"> </w:t>
      </w:r>
      <w:r>
        <w:rPr>
          <w:lang w:val="en-US"/>
        </w:rPr>
        <w:t>Boosting</w:t>
      </w:r>
      <w:r w:rsidRPr="004B2B89">
        <w:t xml:space="preserve"> – </w:t>
      </w:r>
      <w:r>
        <w:t>ансамблевый метод, который добавляет деревья последовательно, каждое новое дерево добавляется для исправления ошибок которые допустили предыдущие деревья, так же использует градиентный спуск чтобы минимизировать функции потерь.</w:t>
      </w:r>
    </w:p>
    <w:p w:rsidR="004B2B89" w:rsidRDefault="004B2B89" w:rsidP="00CD61E4">
      <w:pPr>
        <w:spacing w:line="360" w:lineRule="auto"/>
        <w:ind w:firstLine="709"/>
        <w:jc w:val="both"/>
      </w:pPr>
      <w:r>
        <w:t>Преимущества</w:t>
      </w:r>
      <w:r w:rsidRPr="004B2B89">
        <w:t>:</w:t>
      </w:r>
      <w:r>
        <w:t xml:space="preserve"> Высокая точность, работает с пропущенными значениями и гибкость в выборе функций потерь.</w:t>
      </w:r>
    </w:p>
    <w:p w:rsidR="004B2B89" w:rsidRDefault="004B2B89" w:rsidP="00CD61E4">
      <w:pPr>
        <w:spacing w:line="360" w:lineRule="auto"/>
        <w:ind w:firstLine="709"/>
        <w:jc w:val="both"/>
      </w:pPr>
      <w:r>
        <w:lastRenderedPageBreak/>
        <w:t>Недостатки</w:t>
      </w:r>
      <w:r w:rsidRPr="004B2B89">
        <w:t>:</w:t>
      </w:r>
      <w:r>
        <w:t xml:space="preserve"> Сложен в настройке и требует больше времени на обучение.</w:t>
      </w:r>
    </w:p>
    <w:p w:rsidR="004B2B89" w:rsidRPr="00CA28C9" w:rsidRDefault="004B2B89" w:rsidP="00CD61E4">
      <w:pPr>
        <w:spacing w:line="360" w:lineRule="auto"/>
        <w:ind w:firstLine="709"/>
        <w:jc w:val="both"/>
      </w:pPr>
      <w:proofErr w:type="spellStart"/>
      <w:r>
        <w:rPr>
          <w:lang w:val="en-US"/>
        </w:rPr>
        <w:t>XGBooost</w:t>
      </w:r>
      <w:proofErr w:type="spellEnd"/>
      <w:r>
        <w:t xml:space="preserve"> </w:t>
      </w:r>
      <w:r w:rsidR="00CA28C9">
        <w:t>–</w:t>
      </w:r>
      <w:r>
        <w:t xml:space="preserve"> </w:t>
      </w:r>
      <w:r w:rsidR="00CA28C9">
        <w:t xml:space="preserve">улучшенная версия градиентного </w:t>
      </w:r>
      <w:proofErr w:type="spellStart"/>
      <w:r w:rsidR="00CA28C9">
        <w:t>бустинга</w:t>
      </w:r>
      <w:proofErr w:type="spellEnd"/>
      <w:r w:rsidR="00CA28C9">
        <w:t xml:space="preserve">, он добавляет дополнительные методы оптимизации и регуляризации, что делает его более быстрым и эффективным. </w:t>
      </w:r>
    </w:p>
    <w:p w:rsidR="00CA28C9" w:rsidRDefault="00085383" w:rsidP="0008538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85530987"/>
      <w:r w:rsidRPr="00085383">
        <w:rPr>
          <w:rFonts w:ascii="Times New Roman" w:hAnsi="Times New Roman" w:cs="Times New Roman"/>
          <w:b/>
          <w:color w:val="auto"/>
          <w:sz w:val="28"/>
          <w:szCs w:val="28"/>
        </w:rPr>
        <w:t>3. ПРОЕКТИРОВАНИЕ И РЕАЛИЗАЦИЯ</w:t>
      </w:r>
      <w:bookmarkEnd w:id="10"/>
    </w:p>
    <w:p w:rsidR="00085383" w:rsidRPr="00085383" w:rsidRDefault="00085383" w:rsidP="00085383"/>
    <w:p w:rsidR="00CA28C9" w:rsidRPr="00085383" w:rsidRDefault="00085383" w:rsidP="00085383">
      <w:pPr>
        <w:pStyle w:val="2"/>
        <w:jc w:val="center"/>
        <w:rPr>
          <w:b w:val="0"/>
          <w:sz w:val="28"/>
        </w:rPr>
      </w:pPr>
      <w:bookmarkStart w:id="11" w:name="_Toc185530988"/>
      <w:r w:rsidRPr="00085383">
        <w:rPr>
          <w:b w:val="0"/>
          <w:sz w:val="28"/>
        </w:rPr>
        <w:t xml:space="preserve">3.1. </w:t>
      </w:r>
      <w:r w:rsidR="00CA28C9" w:rsidRPr="00085383">
        <w:rPr>
          <w:sz w:val="28"/>
        </w:rPr>
        <w:t xml:space="preserve">Создание </w:t>
      </w:r>
      <w:r>
        <w:rPr>
          <w:sz w:val="28"/>
        </w:rPr>
        <w:t xml:space="preserve">одиночных </w:t>
      </w:r>
      <w:r w:rsidR="00CA28C9" w:rsidRPr="00085383">
        <w:rPr>
          <w:sz w:val="28"/>
        </w:rPr>
        <w:t>моделей</w:t>
      </w:r>
      <w:bookmarkEnd w:id="11"/>
    </w:p>
    <w:p w:rsidR="00A845DF" w:rsidRPr="00085383" w:rsidRDefault="00A845DF" w:rsidP="005603F2">
      <w:pPr>
        <w:spacing w:line="259" w:lineRule="auto"/>
        <w:ind w:firstLine="708"/>
      </w:pPr>
    </w:p>
    <w:p w:rsidR="00CA28C9" w:rsidRDefault="001C0647" w:rsidP="00AC36EE">
      <w:pPr>
        <w:spacing w:line="259" w:lineRule="auto"/>
        <w:ind w:firstLine="708"/>
        <w:jc w:val="center"/>
        <w:rPr>
          <w:b/>
        </w:rPr>
      </w:pPr>
      <w:r>
        <w:rPr>
          <w:b/>
        </w:rPr>
        <w:pict>
          <v:shape id="_x0000_i1114" type="#_x0000_t75" style="width:434.25pt;height:285pt">
            <v:imagedata r:id="rId13" o:title="Безымянный"/>
          </v:shape>
        </w:pict>
      </w:r>
    </w:p>
    <w:p w:rsidR="001C0647" w:rsidRDefault="00CA28C9" w:rsidP="001C0647">
      <w:pPr>
        <w:spacing w:line="259" w:lineRule="auto"/>
        <w:ind w:firstLine="708"/>
        <w:jc w:val="center"/>
      </w:pPr>
      <w:r>
        <w:t>Рисунок 6. Создание моделе</w:t>
      </w:r>
      <w:r w:rsidR="001C0647">
        <w:t>й и графиков важности признаков</w:t>
      </w:r>
    </w:p>
    <w:p w:rsidR="001C0647" w:rsidRDefault="001C0647" w:rsidP="00CD61E4">
      <w:pPr>
        <w:spacing w:line="360" w:lineRule="auto"/>
        <w:ind w:firstLine="708"/>
        <w:jc w:val="both"/>
      </w:pPr>
      <w:r>
        <w:t>На данном фрагменте кода показано что мы последовательно обучаем несколько моделей, можем оценить их точность и визуализировать важность признаков этих моделей. Это дает большее понимание какие признаки важны для предсказания. Пример одной модели можно посмотреть на рисунке 7.</w:t>
      </w:r>
    </w:p>
    <w:p w:rsidR="001C0647" w:rsidRDefault="001C0647" w:rsidP="00CD61E4">
      <w:pPr>
        <w:spacing w:line="360" w:lineRule="auto"/>
        <w:ind w:firstLine="708"/>
        <w:jc w:val="both"/>
      </w:pPr>
      <w:r>
        <w:tab/>
        <w:t>На рисунке 7 видно, что модель правильно предсказала 89%</w:t>
      </w:r>
      <w:r w:rsidRPr="001C0647">
        <w:t xml:space="preserve"> </w:t>
      </w:r>
      <w:r>
        <w:t>случаев из общего числа предсказания, это высокая достаточно точность.</w:t>
      </w:r>
    </w:p>
    <w:p w:rsidR="000442DA" w:rsidRDefault="000442DA" w:rsidP="00CD61E4">
      <w:pPr>
        <w:spacing w:line="360" w:lineRule="auto"/>
        <w:ind w:firstLine="708"/>
        <w:jc w:val="both"/>
      </w:pPr>
      <w:r>
        <w:rPr>
          <w:lang w:val="en-US"/>
        </w:rPr>
        <w:lastRenderedPageBreak/>
        <w:t>Recall</w:t>
      </w:r>
      <w:r>
        <w:t>(</w:t>
      </w:r>
      <w:proofErr w:type="spellStart"/>
      <w:r>
        <w:t>плотнота</w:t>
      </w:r>
      <w:proofErr w:type="spellEnd"/>
      <w:r>
        <w:t>) – показывает насколько хорошо модель находит положительные примеры для каждого класса. В классе «0» 95</w:t>
      </w:r>
      <w:r w:rsidRPr="000442DA">
        <w:t>%</w:t>
      </w:r>
      <w:r>
        <w:t>, для него она справляется хорошо, а вот для класса «1»</w:t>
      </w:r>
      <w:r w:rsidRPr="000442DA">
        <w:t xml:space="preserve"> </w:t>
      </w:r>
      <w:r>
        <w:t>плотность достаточно низкая, всего 40</w:t>
      </w:r>
      <w:r w:rsidRPr="000442DA">
        <w:t>%</w:t>
      </w:r>
      <w:r>
        <w:t xml:space="preserve">, это говорит о </w:t>
      </w:r>
      <w:proofErr w:type="gramStart"/>
      <w:r>
        <w:t>том</w:t>
      </w:r>
      <w:proofErr w:type="gramEnd"/>
      <w:r>
        <w:t xml:space="preserve"> что модель пропускает положительные случаи класса «1».</w:t>
      </w:r>
    </w:p>
    <w:p w:rsidR="000442DA" w:rsidRDefault="000442DA" w:rsidP="00CD61E4">
      <w:pPr>
        <w:spacing w:line="360" w:lineRule="auto"/>
        <w:jc w:val="both"/>
      </w:pPr>
      <w:r>
        <w:tab/>
      </w:r>
      <w:r>
        <w:rPr>
          <w:lang w:val="en-US"/>
        </w:rPr>
        <w:t>F</w:t>
      </w:r>
      <w:r w:rsidRPr="000442DA">
        <w:t>1-</w:t>
      </w:r>
      <w:r>
        <w:rPr>
          <w:lang w:val="en-US"/>
        </w:rPr>
        <w:t>Score</w:t>
      </w:r>
      <w:r w:rsidRPr="000442DA">
        <w:t xml:space="preserve"> – </w:t>
      </w:r>
      <w:r>
        <w:t>среднее между точностью и плотностью, тут так же для класса «0</w:t>
      </w:r>
      <w:proofErr w:type="gramStart"/>
      <w:r>
        <w:t>»</w:t>
      </w:r>
      <w:r w:rsidRPr="000442DA">
        <w:t xml:space="preserve"> </w:t>
      </w:r>
      <w:r>
        <w:t xml:space="preserve"> производительность</w:t>
      </w:r>
      <w:proofErr w:type="gramEnd"/>
      <w:r>
        <w:t xml:space="preserve"> высокая 94%, а в классе «1» всего 45%,</w:t>
      </w:r>
      <w:r w:rsidRPr="000442DA">
        <w:t xml:space="preserve"> </w:t>
      </w:r>
      <w:r>
        <w:t>что указывает на проблемы с предсказанием.</w:t>
      </w:r>
    </w:p>
    <w:p w:rsidR="000442DA" w:rsidRPr="00A46C00" w:rsidRDefault="000442DA" w:rsidP="00CD61E4">
      <w:pPr>
        <w:spacing w:line="360" w:lineRule="auto"/>
        <w:jc w:val="both"/>
      </w:pPr>
      <w:r>
        <w:tab/>
      </w:r>
      <w:r>
        <w:rPr>
          <w:lang w:val="en-US"/>
        </w:rPr>
        <w:t>Support</w:t>
      </w:r>
      <w:r w:rsidRPr="00A46C00">
        <w:t xml:space="preserve"> </w:t>
      </w:r>
      <w:r>
        <w:t xml:space="preserve">– поддержка </w:t>
      </w:r>
      <w:r w:rsidR="00A46C00">
        <w:t>показывает дисбаланс классов, для класса «0» 807, а для класса «1» 98, это может негативно влиять на производительность модели.</w:t>
      </w:r>
    </w:p>
    <w:p w:rsidR="00360BDB" w:rsidRPr="00CD61E4" w:rsidRDefault="000442DA">
      <w:pPr>
        <w:spacing w:line="259" w:lineRule="auto"/>
      </w:pPr>
      <w:r>
        <w:tab/>
      </w:r>
      <w:r w:rsidR="00CD61E4">
        <w:rPr>
          <w:noProof/>
          <w:lang w:eastAsia="ru-RU"/>
        </w:rPr>
        <w:drawing>
          <wp:inline distT="0" distB="0" distL="0" distR="0">
            <wp:extent cx="5934075" cy="4772025"/>
            <wp:effectExtent l="0" t="0" r="9525" b="9525"/>
            <wp:docPr id="2" name="Рисунок 2" descr="C:\Users\user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23" w:rsidRPr="000442DA" w:rsidRDefault="000442DA" w:rsidP="000442DA">
      <w:pPr>
        <w:spacing w:after="0"/>
        <w:ind w:firstLine="709"/>
        <w:jc w:val="center"/>
      </w:pPr>
      <w:r>
        <w:t xml:space="preserve">Рисунок 7. Точность и важность признаков </w:t>
      </w:r>
      <w:r>
        <w:rPr>
          <w:lang w:val="en-US"/>
        </w:rPr>
        <w:t>XGB</w:t>
      </w:r>
    </w:p>
    <w:p w:rsidR="00085383" w:rsidRDefault="00085383" w:rsidP="00085383">
      <w:pPr>
        <w:spacing w:after="0"/>
        <w:rPr>
          <w:b/>
        </w:rPr>
      </w:pPr>
    </w:p>
    <w:p w:rsidR="002226A2" w:rsidRPr="00085383" w:rsidRDefault="00085383" w:rsidP="00085383">
      <w:pPr>
        <w:pStyle w:val="2"/>
        <w:jc w:val="center"/>
        <w:rPr>
          <w:sz w:val="28"/>
        </w:rPr>
      </w:pPr>
      <w:bookmarkStart w:id="12" w:name="_Toc185530989"/>
      <w:r w:rsidRPr="00085383">
        <w:rPr>
          <w:sz w:val="28"/>
        </w:rPr>
        <w:lastRenderedPageBreak/>
        <w:t xml:space="preserve">3.2. </w:t>
      </w:r>
      <w:r w:rsidR="00A46C00" w:rsidRPr="00085383">
        <w:rPr>
          <w:sz w:val="28"/>
        </w:rPr>
        <w:t>Создание ансамблевых моделей</w:t>
      </w:r>
      <w:bookmarkEnd w:id="12"/>
    </w:p>
    <w:p w:rsidR="00A46C00" w:rsidRDefault="00A46C00" w:rsidP="00A46C00">
      <w:pPr>
        <w:spacing w:after="0"/>
        <w:ind w:firstLine="709"/>
      </w:pPr>
      <w:r>
        <w:tab/>
      </w:r>
    </w:p>
    <w:p w:rsidR="00A46C00" w:rsidRDefault="00A46C00" w:rsidP="00CD61E4">
      <w:pPr>
        <w:spacing w:after="0" w:line="360" w:lineRule="auto"/>
        <w:ind w:firstLine="709"/>
        <w:jc w:val="both"/>
      </w:pPr>
      <w:r>
        <w:t xml:space="preserve">В своей работе я создал два метода ансамблевой модели, а именно </w:t>
      </w:r>
      <w:r>
        <w:rPr>
          <w:lang w:val="en-US"/>
        </w:rPr>
        <w:t>Bagging</w:t>
      </w:r>
      <w:r w:rsidRPr="00A46C00">
        <w:t xml:space="preserve"> </w:t>
      </w:r>
      <w:r>
        <w:t xml:space="preserve">и </w:t>
      </w:r>
      <w:r>
        <w:rPr>
          <w:lang w:val="en-US"/>
        </w:rPr>
        <w:t>Voting</w:t>
      </w:r>
      <w:r>
        <w:t>. Оба метода могут заметно увеличить производительность по сравнению использования одной модели, особенно если отдельные модели имеют сильные и слабы</w:t>
      </w:r>
      <w:r w:rsidR="00467959">
        <w:t>е стороны. Разберем одну из них, Рисунок 8.</w:t>
      </w:r>
    </w:p>
    <w:p w:rsidR="00A46C00" w:rsidRDefault="00A46C00" w:rsidP="00CD61E4">
      <w:pPr>
        <w:spacing w:line="360" w:lineRule="auto"/>
        <w:jc w:val="both"/>
      </w:pPr>
    </w:p>
    <w:p w:rsidR="00B71D3A" w:rsidRPr="00B71D3A" w:rsidRDefault="00B71D3A" w:rsidP="00CD61E4">
      <w:pPr>
        <w:spacing w:line="360" w:lineRule="auto"/>
        <w:ind w:firstLine="708"/>
        <w:jc w:val="both"/>
      </w:pPr>
      <w:r>
        <w:t xml:space="preserve">На данном экземпляре кода показано, что сначала бы добавляем классификатор </w:t>
      </w:r>
      <w:proofErr w:type="spellStart"/>
      <w:r>
        <w:rPr>
          <w:lang w:val="en-US"/>
        </w:rPr>
        <w:t>XGBoost</w:t>
      </w:r>
      <w:proofErr w:type="spellEnd"/>
      <w:r>
        <w:t xml:space="preserve">, устанавливаем метрику для оценки модели (используем логарифмическую потерю) и балансируем классы.          </w:t>
      </w:r>
      <w:r>
        <w:tab/>
        <w:t>Создаем ансамблевую модель и добавляем список кортежей, где содержится сама модель и ее название</w:t>
      </w:r>
      <w:r w:rsidRPr="00B71D3A">
        <w:t xml:space="preserve"> </w:t>
      </w:r>
      <w:r>
        <w:t>(</w:t>
      </w:r>
      <w:proofErr w:type="spellStart"/>
      <w:r>
        <w:rPr>
          <w:lang w:val="en-US"/>
        </w:rPr>
        <w:t>Rf</w:t>
      </w:r>
      <w:proofErr w:type="spellEnd"/>
      <w:r w:rsidRPr="00B71D3A">
        <w:t>_</w:t>
      </w:r>
      <w:r>
        <w:rPr>
          <w:lang w:val="en-US"/>
        </w:rPr>
        <w:t>model</w:t>
      </w:r>
      <w:r w:rsidRPr="00B71D3A">
        <w:t xml:space="preserve"> </w:t>
      </w:r>
      <w:r>
        <w:t xml:space="preserve">и </w:t>
      </w:r>
      <w:r>
        <w:rPr>
          <w:lang w:val="en-US"/>
        </w:rPr>
        <w:t>XGB</w:t>
      </w:r>
      <w:r w:rsidRPr="00B71D3A">
        <w:t>_</w:t>
      </w:r>
      <w:r>
        <w:rPr>
          <w:lang w:val="en-US"/>
        </w:rPr>
        <w:t>model</w:t>
      </w:r>
      <w:r w:rsidRPr="00B71D3A">
        <w:t>)</w:t>
      </w:r>
      <w:r>
        <w:t xml:space="preserve"> и указываем на мягкое голосование, где учитывается не только классы, а вероятность предсказаний.</w:t>
      </w:r>
    </w:p>
    <w:p w:rsidR="00A46C00" w:rsidRDefault="00467959" w:rsidP="00A46C00">
      <w:pPr>
        <w:spacing w:after="0"/>
        <w:ind w:firstLine="709"/>
      </w:pPr>
      <w:r>
        <w:pict>
          <v:shape id="_x0000_i1115" type="#_x0000_t75" style="width:444pt;height:316.5pt">
            <v:imagedata r:id="rId15" o:title="Безымянный"/>
          </v:shape>
        </w:pict>
      </w:r>
    </w:p>
    <w:p w:rsidR="00467959" w:rsidRDefault="00467959" w:rsidP="00467959">
      <w:pPr>
        <w:spacing w:after="0"/>
        <w:ind w:firstLine="709"/>
        <w:jc w:val="center"/>
        <w:rPr>
          <w:lang w:val="en-US"/>
        </w:rPr>
      </w:pPr>
      <w:r>
        <w:t xml:space="preserve">Рисунок 8. Модель </w:t>
      </w:r>
      <w:r>
        <w:rPr>
          <w:lang w:val="en-US"/>
        </w:rPr>
        <w:t>Voting</w:t>
      </w:r>
    </w:p>
    <w:p w:rsidR="00B71D3A" w:rsidRDefault="00B71D3A" w:rsidP="00B71D3A">
      <w:pPr>
        <w:spacing w:after="0"/>
        <w:ind w:firstLine="709"/>
        <w:rPr>
          <w:lang w:val="en-US"/>
        </w:rPr>
      </w:pPr>
    </w:p>
    <w:p w:rsidR="007C4BF3" w:rsidRDefault="007C4BF3" w:rsidP="00CD61E4">
      <w:pPr>
        <w:spacing w:after="0" w:line="360" w:lineRule="auto"/>
        <w:ind w:firstLine="709"/>
        <w:jc w:val="both"/>
      </w:pPr>
      <w:r>
        <w:lastRenderedPageBreak/>
        <w:t xml:space="preserve">В данном фрагменте кода используется </w:t>
      </w:r>
      <w:r>
        <w:rPr>
          <w:lang w:val="en-US"/>
        </w:rPr>
        <w:t>ROC</w:t>
      </w:r>
      <w:r w:rsidRPr="007C4BF3">
        <w:t>-</w:t>
      </w:r>
      <w:r>
        <w:rPr>
          <w:lang w:val="en-US"/>
        </w:rPr>
        <w:t>AUC</w:t>
      </w:r>
      <w:r>
        <w:t xml:space="preserve">, это метрика, которую используют для оценки классификаторов(бинарных). Она основана на анализе </w:t>
      </w:r>
      <w:r>
        <w:rPr>
          <w:lang w:val="en-US"/>
        </w:rPr>
        <w:t>ROC</w:t>
      </w:r>
      <w:r>
        <w:t xml:space="preserve"> кривой, где важно показать соотношение между истинными и ложными положительными результатами. Результаты можно посмотреть на рисунке 8.</w:t>
      </w:r>
    </w:p>
    <w:p w:rsidR="007C4BF3" w:rsidRDefault="007C4BF3" w:rsidP="00CD61E4">
      <w:pPr>
        <w:spacing w:after="0" w:line="360" w:lineRule="auto"/>
        <w:ind w:firstLine="709"/>
        <w:jc w:val="both"/>
      </w:pPr>
      <w:r>
        <w:rPr>
          <w:lang w:val="en-US"/>
        </w:rPr>
        <w:t>True</w:t>
      </w:r>
      <w:r w:rsidRPr="007C4BF3">
        <w:t xml:space="preserve"> </w:t>
      </w:r>
      <w:r>
        <w:rPr>
          <w:lang w:val="en-US"/>
        </w:rPr>
        <w:t>Positive</w:t>
      </w:r>
      <w:r w:rsidRPr="007C4BF3">
        <w:t xml:space="preserve"> </w:t>
      </w:r>
      <w:r>
        <w:rPr>
          <w:lang w:val="en-US"/>
        </w:rPr>
        <w:t>Rate</w:t>
      </w:r>
      <w:r w:rsidRPr="007C4BF3">
        <w:t xml:space="preserve"> –</w:t>
      </w:r>
      <w:r>
        <w:t xml:space="preserve"> это доля истинно положительных предсказаний из имеющихся положительных примеров</w:t>
      </w:r>
      <w:r w:rsidRPr="007C4BF3">
        <w:t xml:space="preserve"> </w:t>
      </w:r>
      <w:r>
        <w:t>(</w:t>
      </w:r>
      <w:r>
        <w:rPr>
          <w:lang w:val="en-US"/>
        </w:rPr>
        <w:t>recall</w:t>
      </w:r>
      <w:r w:rsidRPr="007C4BF3">
        <w:t>)</w:t>
      </w:r>
      <w:r>
        <w:t>.</w:t>
      </w:r>
    </w:p>
    <w:p w:rsidR="0063131D" w:rsidRDefault="007C4BF3" w:rsidP="00CD61E4">
      <w:pPr>
        <w:spacing w:after="0" w:line="360" w:lineRule="auto"/>
        <w:ind w:firstLine="709"/>
        <w:jc w:val="both"/>
      </w:pPr>
      <w:r>
        <w:rPr>
          <w:lang w:val="en-US"/>
        </w:rPr>
        <w:t>False</w:t>
      </w:r>
      <w:r w:rsidRPr="007C4BF3">
        <w:t xml:space="preserve"> </w:t>
      </w:r>
      <w:r>
        <w:rPr>
          <w:lang w:val="en-US"/>
        </w:rPr>
        <w:t>Positive</w:t>
      </w:r>
      <w:r w:rsidRPr="007C4BF3">
        <w:t xml:space="preserve"> </w:t>
      </w:r>
      <w:r>
        <w:rPr>
          <w:lang w:val="en-US"/>
        </w:rPr>
        <w:t>Rate</w:t>
      </w:r>
      <w:r w:rsidRPr="007C4BF3">
        <w:t xml:space="preserve"> – </w:t>
      </w:r>
      <w:r>
        <w:t>это ложноположительные предск</w:t>
      </w:r>
      <w:r w:rsidR="0063131D">
        <w:t>а</w:t>
      </w:r>
      <w:r>
        <w:t>зания из всех</w:t>
      </w:r>
      <w:r w:rsidR="0063131D">
        <w:t xml:space="preserve"> отрицательных примеров.</w:t>
      </w:r>
    </w:p>
    <w:p w:rsidR="007C4BF3" w:rsidRDefault="0063131D" w:rsidP="00CD61E4">
      <w:pPr>
        <w:spacing w:after="0" w:line="360" w:lineRule="auto"/>
        <w:ind w:firstLine="709"/>
        <w:jc w:val="both"/>
      </w:pPr>
      <w:r>
        <w:rPr>
          <w:lang w:val="en-US"/>
        </w:rPr>
        <w:t>ROC</w:t>
      </w:r>
      <w:r w:rsidRPr="0063131D">
        <w:t>-</w:t>
      </w:r>
      <w:r>
        <w:t>кривая учитывает все пороги классификации, на ней легко сравнить все модели и их производительность, а так же она менее чувствительна к несбалансированным классам.</w:t>
      </w:r>
      <w:r w:rsidR="007C4BF3">
        <w:tab/>
      </w:r>
    </w:p>
    <w:p w:rsidR="00B71D3A" w:rsidRDefault="007C4BF3" w:rsidP="00B71D3A">
      <w:pPr>
        <w:spacing w:after="0"/>
        <w:ind w:firstLine="709"/>
      </w:pPr>
      <w:r>
        <w:pict>
          <v:shape id="_x0000_i1116" type="#_x0000_t75" style="width:438pt;height:370.5pt">
            <v:imagedata r:id="rId16" o:title="Безымянный"/>
          </v:shape>
        </w:pict>
      </w:r>
    </w:p>
    <w:p w:rsidR="0063131D" w:rsidRDefault="007C4BF3" w:rsidP="0063131D">
      <w:pPr>
        <w:spacing w:after="0"/>
        <w:ind w:firstLine="709"/>
        <w:jc w:val="center"/>
      </w:pPr>
      <w:r>
        <w:t xml:space="preserve">Рисунок 8. </w:t>
      </w:r>
      <w:r>
        <w:rPr>
          <w:lang w:val="en-US"/>
        </w:rPr>
        <w:t>ROC-</w:t>
      </w:r>
      <w:r>
        <w:t>кривая</w:t>
      </w:r>
    </w:p>
    <w:p w:rsidR="0063131D" w:rsidRDefault="0063131D" w:rsidP="0063131D">
      <w:pPr>
        <w:spacing w:after="0"/>
        <w:ind w:firstLine="709"/>
        <w:jc w:val="center"/>
      </w:pPr>
    </w:p>
    <w:p w:rsidR="00CD61E4" w:rsidRDefault="00CD61E4" w:rsidP="0063131D">
      <w:pPr>
        <w:spacing w:after="0"/>
        <w:ind w:firstLine="709"/>
        <w:jc w:val="center"/>
        <w:rPr>
          <w:b/>
        </w:rPr>
      </w:pPr>
    </w:p>
    <w:p w:rsidR="00CD61E4" w:rsidRDefault="00CD61E4">
      <w:pPr>
        <w:spacing w:line="259" w:lineRule="auto"/>
        <w:rPr>
          <w:b/>
        </w:rPr>
      </w:pPr>
    </w:p>
    <w:p w:rsidR="00CD61E4" w:rsidRDefault="00CD61E4" w:rsidP="0063131D">
      <w:pPr>
        <w:spacing w:after="0"/>
        <w:ind w:firstLine="709"/>
        <w:jc w:val="center"/>
        <w:rPr>
          <w:b/>
        </w:rPr>
      </w:pPr>
    </w:p>
    <w:p w:rsidR="0063131D" w:rsidRPr="00085383" w:rsidRDefault="00085383" w:rsidP="00085383">
      <w:pPr>
        <w:pStyle w:val="2"/>
        <w:jc w:val="center"/>
        <w:rPr>
          <w:sz w:val="28"/>
        </w:rPr>
      </w:pPr>
      <w:bookmarkStart w:id="13" w:name="_Toc185530990"/>
      <w:r w:rsidRPr="00085383">
        <w:rPr>
          <w:sz w:val="28"/>
        </w:rPr>
        <w:t xml:space="preserve">3.3. </w:t>
      </w:r>
      <w:r w:rsidR="0063131D" w:rsidRPr="00085383">
        <w:rPr>
          <w:sz w:val="28"/>
        </w:rPr>
        <w:t>Сравнение точности всех моделей</w:t>
      </w:r>
      <w:bookmarkEnd w:id="13"/>
    </w:p>
    <w:p w:rsidR="00CD61E4" w:rsidRDefault="00CD61E4" w:rsidP="0063131D">
      <w:pPr>
        <w:spacing w:after="0"/>
        <w:ind w:firstLine="709"/>
        <w:jc w:val="center"/>
        <w:rPr>
          <w:b/>
        </w:rPr>
      </w:pPr>
    </w:p>
    <w:p w:rsidR="0063131D" w:rsidRDefault="00CD61E4" w:rsidP="0063131D">
      <w:pPr>
        <w:spacing w:after="0"/>
        <w:ind w:firstLine="709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3181E52C" wp14:editId="5F419FF9">
            <wp:extent cx="5181242" cy="2705100"/>
            <wp:effectExtent l="0" t="0" r="635" b="0"/>
            <wp:docPr id="3" name="Рисунок 3" descr="C:\Users\user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user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49" cy="270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31D" w:rsidRDefault="0063131D" w:rsidP="0063131D">
      <w:pPr>
        <w:spacing w:after="0"/>
        <w:ind w:firstLine="709"/>
        <w:jc w:val="center"/>
        <w:rPr>
          <w:b/>
        </w:rPr>
      </w:pPr>
    </w:p>
    <w:p w:rsidR="0063131D" w:rsidRDefault="0063131D" w:rsidP="0063131D">
      <w:pPr>
        <w:spacing w:after="0"/>
        <w:ind w:firstLine="709"/>
        <w:jc w:val="center"/>
      </w:pPr>
      <w:r>
        <w:t>Рисунок 9. Точность всех моделей</w:t>
      </w:r>
    </w:p>
    <w:p w:rsidR="0063131D" w:rsidRDefault="0063131D" w:rsidP="0063131D">
      <w:pPr>
        <w:spacing w:after="0"/>
        <w:ind w:firstLine="709"/>
        <w:jc w:val="center"/>
      </w:pPr>
    </w:p>
    <w:p w:rsidR="0063131D" w:rsidRDefault="0063131D" w:rsidP="0063131D">
      <w:pPr>
        <w:spacing w:after="0"/>
        <w:ind w:firstLine="709"/>
        <w:jc w:val="center"/>
      </w:pPr>
    </w:p>
    <w:p w:rsidR="0063131D" w:rsidRDefault="0063131D" w:rsidP="00CD61E4">
      <w:pPr>
        <w:spacing w:after="0" w:line="360" w:lineRule="auto"/>
        <w:ind w:firstLine="709"/>
        <w:jc w:val="both"/>
      </w:pPr>
      <w:r>
        <w:t xml:space="preserve">В ходе курсовой работы были протестированы </w:t>
      </w:r>
      <w:r w:rsidR="005C6E9E">
        <w:t>пять моделей для решения задачи и можно сделать вывод про эти модели.</w:t>
      </w:r>
    </w:p>
    <w:p w:rsidR="005C6E9E" w:rsidRDefault="005C6E9E" w:rsidP="00CD61E4">
      <w:pPr>
        <w:spacing w:after="0" w:line="360" w:lineRule="auto"/>
        <w:ind w:firstLine="709"/>
        <w:jc w:val="both"/>
      </w:pPr>
      <w:r>
        <w:t xml:space="preserve">Лучшая по точности модель это </w:t>
      </w:r>
      <w:r>
        <w:rPr>
          <w:lang w:val="en-US"/>
        </w:rPr>
        <w:t>Bagging</w:t>
      </w:r>
      <w:r>
        <w:t xml:space="preserve">, ее точность составляет (0.8961), но модель </w:t>
      </w:r>
      <w:r>
        <w:rPr>
          <w:lang w:val="en-US"/>
        </w:rPr>
        <w:t>Voting</w:t>
      </w:r>
      <w:r w:rsidRPr="005C6E9E">
        <w:t xml:space="preserve"> </w:t>
      </w:r>
      <w:r>
        <w:t xml:space="preserve">превосходит все другие модели по </w:t>
      </w:r>
      <w:r>
        <w:rPr>
          <w:lang w:val="en-US"/>
        </w:rPr>
        <w:t>ROC</w:t>
      </w:r>
      <w:r>
        <w:t>-</w:t>
      </w:r>
      <w:r>
        <w:rPr>
          <w:lang w:val="en-US"/>
        </w:rPr>
        <w:t>AUC</w:t>
      </w:r>
      <w:r>
        <w:t>, что делает ее более предпочтительной в контексте различных классов. Так же имеются проблемы с «1»</w:t>
      </w:r>
      <w:r w:rsidRPr="005C6E9E">
        <w:t xml:space="preserve"> </w:t>
      </w:r>
      <w:r>
        <w:t>классом из-за несбалансированности классов.</w:t>
      </w:r>
    </w:p>
    <w:p w:rsidR="005C6E9E" w:rsidRDefault="005C6E9E">
      <w:pPr>
        <w:spacing w:line="259" w:lineRule="auto"/>
      </w:pPr>
      <w:r>
        <w:br w:type="page"/>
      </w:r>
    </w:p>
    <w:p w:rsidR="005C6E9E" w:rsidRPr="00085383" w:rsidRDefault="00085383" w:rsidP="0008538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185530991"/>
      <w:r w:rsidRPr="00085383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4"/>
    </w:p>
    <w:p w:rsidR="00D55869" w:rsidRDefault="00D55869" w:rsidP="00CD61E4">
      <w:pPr>
        <w:spacing w:after="0" w:line="360" w:lineRule="auto"/>
        <w:ind w:firstLine="709"/>
        <w:jc w:val="center"/>
        <w:rPr>
          <w:b/>
        </w:rPr>
      </w:pPr>
    </w:p>
    <w:p w:rsidR="005C6E9E" w:rsidRDefault="008E756A" w:rsidP="00CD61E4">
      <w:pPr>
        <w:spacing w:after="0" w:line="360" w:lineRule="auto"/>
        <w:ind w:firstLine="709"/>
        <w:jc w:val="both"/>
      </w:pPr>
      <w:r>
        <w:t>В данной курсовой работе</w:t>
      </w:r>
      <w:r w:rsidR="00C805E0">
        <w:t xml:space="preserve"> были решены все поставленные задачи и построены модели.</w:t>
      </w:r>
    </w:p>
    <w:p w:rsidR="00C805E0" w:rsidRDefault="00C805E0" w:rsidP="00CD61E4">
      <w:pPr>
        <w:spacing w:after="0" w:line="360" w:lineRule="auto"/>
        <w:ind w:firstLine="709"/>
        <w:jc w:val="both"/>
      </w:pPr>
      <w:r>
        <w:t>Ознакомились с платформой для работы с данными, исследовали и провели обработку данных преобразовав категориальные значения в числовые, а также провели балансировку классов. Построив модели провели анализ результатов и сделали выводы какая модель лучше всех показала себя при бинарной классификации. Также были построены графики для визуального просмотра результатов точности модели.</w:t>
      </w:r>
    </w:p>
    <w:p w:rsidR="00C805E0" w:rsidRDefault="00C805E0" w:rsidP="00CD61E4">
      <w:pPr>
        <w:spacing w:after="0" w:line="360" w:lineRule="auto"/>
        <w:ind w:firstLine="709"/>
        <w:jc w:val="both"/>
      </w:pPr>
      <w:r>
        <w:t>В ходе данной работы я получил новый опыт в сфере машинного обучения и буду использовать полученные навыки и знания в своих будущих проектах.</w:t>
      </w:r>
    </w:p>
    <w:p w:rsidR="00CD61E4" w:rsidRDefault="00C805E0" w:rsidP="00CD61E4">
      <w:pPr>
        <w:spacing w:after="0" w:line="360" w:lineRule="auto"/>
        <w:ind w:firstLine="709"/>
        <w:jc w:val="both"/>
      </w:pPr>
      <w:r>
        <w:t xml:space="preserve">Ссылка на </w:t>
      </w:r>
      <w:proofErr w:type="spellStart"/>
      <w:r>
        <w:t>репозиторий</w:t>
      </w:r>
      <w:proofErr w:type="spellEnd"/>
      <w:r w:rsidRPr="00E457A2">
        <w:t>:</w:t>
      </w:r>
      <w:r>
        <w:t xml:space="preserve"> </w:t>
      </w:r>
      <w:hyperlink r:id="rId18" w:history="1">
        <w:r w:rsidR="00E457A2" w:rsidRPr="00E457A2">
          <w:rPr>
            <w:rStyle w:val="a4"/>
          </w:rPr>
          <w:t>https://github.com/RomaTruba/KursavayaScoring</w:t>
        </w:r>
      </w:hyperlink>
    </w:p>
    <w:p w:rsidR="00CD61E4" w:rsidRDefault="00CD61E4">
      <w:pPr>
        <w:spacing w:line="259" w:lineRule="auto"/>
      </w:pPr>
      <w:r>
        <w:br w:type="page"/>
      </w:r>
      <w:bookmarkStart w:id="15" w:name="_GoBack"/>
      <w:bookmarkEnd w:id="15"/>
    </w:p>
    <w:p w:rsidR="00C805E0" w:rsidRDefault="00085383" w:rsidP="0008538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6" w:name="_Toc185530992"/>
      <w:r w:rsidRPr="00085383">
        <w:rPr>
          <w:rFonts w:ascii="Times New Roman" w:hAnsi="Times New Roman" w:cs="Times New Roman"/>
          <w:b/>
          <w:color w:val="auto"/>
          <w:sz w:val="28"/>
        </w:rPr>
        <w:lastRenderedPageBreak/>
        <w:t>СПИСОК ЛИТЕРАТУРЫ</w:t>
      </w:r>
      <w:bookmarkEnd w:id="16"/>
    </w:p>
    <w:p w:rsidR="00085383" w:rsidRPr="00085383" w:rsidRDefault="00085383" w:rsidP="00085383"/>
    <w:p w:rsidR="00A41AB0" w:rsidRPr="00A41AB0" w:rsidRDefault="00A41AB0" w:rsidP="00A41AB0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cs="Times New Roman"/>
        </w:rPr>
      </w:pPr>
      <w:r w:rsidRPr="00A41AB0">
        <w:rPr>
          <w:rFonts w:cs="Times New Roman"/>
        </w:rPr>
        <w:t xml:space="preserve">“Основы </w:t>
      </w:r>
      <w:proofErr w:type="spellStart"/>
      <w:r w:rsidRPr="00A41AB0">
        <w:rPr>
          <w:rFonts w:cs="Times New Roman"/>
        </w:rPr>
        <w:t>Data</w:t>
      </w:r>
      <w:proofErr w:type="spellEnd"/>
      <w:r w:rsidRPr="00A41AB0">
        <w:rPr>
          <w:rFonts w:cs="Times New Roman"/>
        </w:rPr>
        <w:t xml:space="preserve"> </w:t>
      </w:r>
      <w:proofErr w:type="spellStart"/>
      <w:r w:rsidRPr="00A41AB0">
        <w:rPr>
          <w:rFonts w:cs="Times New Roman"/>
        </w:rPr>
        <w:t>Science</w:t>
      </w:r>
      <w:proofErr w:type="spellEnd"/>
      <w:r w:rsidRPr="00A41AB0">
        <w:rPr>
          <w:rFonts w:cs="Times New Roman"/>
        </w:rPr>
        <w:t xml:space="preserve"> и машинного обучения” автор Гусев Е. (2019)</w:t>
      </w:r>
    </w:p>
    <w:p w:rsidR="00A41AB0" w:rsidRPr="00A41AB0" w:rsidRDefault="00A41AB0" w:rsidP="00A41AB0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cs="Times New Roman"/>
        </w:rPr>
      </w:pPr>
      <w:r w:rsidRPr="00A41AB0">
        <w:rPr>
          <w:rFonts w:cs="Times New Roman"/>
        </w:rPr>
        <w:t xml:space="preserve">“Практическое машинное обучение с помощью </w:t>
      </w:r>
      <w:proofErr w:type="spellStart"/>
      <w:r w:rsidRPr="00A41AB0">
        <w:rPr>
          <w:rFonts w:cs="Times New Roman"/>
        </w:rPr>
        <w:t>Scikit-Learn</w:t>
      </w:r>
      <w:proofErr w:type="spellEnd"/>
      <w:r w:rsidRPr="00A41AB0">
        <w:rPr>
          <w:rFonts w:cs="Times New Roman"/>
        </w:rPr>
        <w:t xml:space="preserve">, </w:t>
      </w:r>
      <w:proofErr w:type="spellStart"/>
      <w:r w:rsidRPr="00A41AB0">
        <w:rPr>
          <w:rFonts w:cs="Times New Roman"/>
        </w:rPr>
        <w:t>Keras</w:t>
      </w:r>
      <w:proofErr w:type="spellEnd"/>
      <w:r w:rsidRPr="00A41AB0">
        <w:rPr>
          <w:rFonts w:cs="Times New Roman"/>
        </w:rPr>
        <w:t xml:space="preserve"> и </w:t>
      </w:r>
      <w:proofErr w:type="spellStart"/>
      <w:r w:rsidRPr="00A41AB0">
        <w:rPr>
          <w:rFonts w:cs="Times New Roman"/>
        </w:rPr>
        <w:t>TensorFlow</w:t>
      </w:r>
      <w:proofErr w:type="spellEnd"/>
      <w:r w:rsidRPr="00A41AB0">
        <w:rPr>
          <w:rFonts w:cs="Times New Roman"/>
        </w:rPr>
        <w:t xml:space="preserve">” (2-е издание) </w:t>
      </w:r>
      <w:proofErr w:type="spellStart"/>
      <w:r w:rsidRPr="00A41AB0">
        <w:rPr>
          <w:rFonts w:cs="Times New Roman"/>
        </w:rPr>
        <w:t>Орельен</w:t>
      </w:r>
      <w:proofErr w:type="spellEnd"/>
      <w:r w:rsidRPr="00A41AB0">
        <w:rPr>
          <w:rFonts w:cs="Times New Roman"/>
        </w:rPr>
        <w:t xml:space="preserve"> </w:t>
      </w:r>
      <w:proofErr w:type="spellStart"/>
      <w:r w:rsidRPr="00A41AB0">
        <w:rPr>
          <w:rFonts w:cs="Times New Roman"/>
        </w:rPr>
        <w:t>Жерон</w:t>
      </w:r>
      <w:proofErr w:type="spellEnd"/>
      <w:r w:rsidRPr="00A41AB0">
        <w:rPr>
          <w:rFonts w:cs="Times New Roman"/>
        </w:rPr>
        <w:t xml:space="preserve"> (2019)</w:t>
      </w:r>
    </w:p>
    <w:p w:rsidR="00A41AB0" w:rsidRPr="00A41AB0" w:rsidRDefault="00A41AB0" w:rsidP="00A41AB0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cs="Times New Roman"/>
        </w:rPr>
      </w:pPr>
      <w:r w:rsidRPr="00A41AB0">
        <w:rPr>
          <w:rStyle w:val="a6"/>
          <w:rFonts w:cs="Times New Roman"/>
          <w:b w:val="0"/>
          <w:color w:val="212529"/>
          <w:shd w:val="clear" w:color="auto" w:fill="FFFFFF"/>
        </w:rPr>
        <w:t>Методы и алгоритмы анализа данных»</w:t>
      </w:r>
      <w:r w:rsidRPr="00A41AB0">
        <w:rPr>
          <w:rFonts w:cs="Times New Roman"/>
        </w:rPr>
        <w:t> А</w:t>
      </w:r>
      <w:r w:rsidRPr="00A41AB0">
        <w:rPr>
          <w:rFonts w:cs="Times New Roman"/>
        </w:rPr>
        <w:t xml:space="preserve">йвазян С.А., </w:t>
      </w:r>
      <w:proofErr w:type="spellStart"/>
      <w:r w:rsidRPr="00A41AB0">
        <w:rPr>
          <w:rFonts w:cs="Times New Roman"/>
        </w:rPr>
        <w:t>Мхитарян</w:t>
      </w:r>
      <w:proofErr w:type="spellEnd"/>
      <w:r w:rsidRPr="00A41AB0">
        <w:rPr>
          <w:rFonts w:cs="Times New Roman"/>
        </w:rPr>
        <w:t xml:space="preserve"> В.С. (2020</w:t>
      </w:r>
      <w:r w:rsidRPr="00A41AB0">
        <w:rPr>
          <w:rFonts w:cs="Times New Roman"/>
        </w:rPr>
        <w:t>)</w:t>
      </w:r>
    </w:p>
    <w:p w:rsidR="00A41AB0" w:rsidRPr="00A41AB0" w:rsidRDefault="00A41AB0" w:rsidP="00A41AB0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cs="Times New Roman"/>
        </w:rPr>
      </w:pPr>
      <w:r w:rsidRPr="00A41AB0">
        <w:rPr>
          <w:rFonts w:cs="Times New Roman"/>
        </w:rPr>
        <w:t>“Машинное обучение: методы, модели, применение” Воронцов К.В. (2019)</w:t>
      </w:r>
    </w:p>
    <w:p w:rsidR="00A41AB0" w:rsidRPr="00A41AB0" w:rsidRDefault="00A41AB0" w:rsidP="00A41AB0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cs="Times New Roman"/>
        </w:rPr>
      </w:pPr>
      <w:r w:rsidRPr="00A41AB0">
        <w:rPr>
          <w:rFonts w:cs="Times New Roman"/>
        </w:rPr>
        <w:t xml:space="preserve">Справочник по </w:t>
      </w:r>
      <w:proofErr w:type="spellStart"/>
      <w:r w:rsidRPr="00A41AB0">
        <w:rPr>
          <w:rFonts w:cs="Times New Roman"/>
        </w:rPr>
        <w:t>Python</w:t>
      </w:r>
      <w:proofErr w:type="spellEnd"/>
      <w:r w:rsidRPr="00A41AB0">
        <w:rPr>
          <w:rFonts w:cs="Times New Roman"/>
        </w:rPr>
        <w:t xml:space="preserve"> для обработки данных: основные инструменты для работы с данными» </w:t>
      </w:r>
      <w:proofErr w:type="spellStart"/>
      <w:r w:rsidRPr="00A41AB0">
        <w:rPr>
          <w:rFonts w:cs="Times New Roman"/>
        </w:rPr>
        <w:t>Джейка</w:t>
      </w:r>
      <w:proofErr w:type="spellEnd"/>
      <w:r w:rsidRPr="00A41AB0">
        <w:rPr>
          <w:rFonts w:cs="Times New Roman"/>
        </w:rPr>
        <w:t xml:space="preserve"> </w:t>
      </w:r>
      <w:proofErr w:type="spellStart"/>
      <w:r w:rsidRPr="00A41AB0">
        <w:rPr>
          <w:rFonts w:cs="Times New Roman"/>
        </w:rPr>
        <w:t>ВандерПласа</w:t>
      </w:r>
      <w:proofErr w:type="spellEnd"/>
      <w:r w:rsidRPr="00A41AB0">
        <w:rPr>
          <w:rFonts w:cs="Times New Roman"/>
        </w:rPr>
        <w:t xml:space="preserve"> (2016)</w:t>
      </w:r>
    </w:p>
    <w:p w:rsidR="00A41AB0" w:rsidRPr="00A41AB0" w:rsidRDefault="00A41AB0" w:rsidP="00A41AB0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cs="Times New Roman"/>
        </w:rPr>
      </w:pPr>
      <w:r w:rsidRPr="00A41AB0">
        <w:rPr>
          <w:rFonts w:cs="Times New Roman"/>
        </w:rPr>
        <w:t xml:space="preserve">“Разработка функций для машинного обучения” Элис </w:t>
      </w:r>
      <w:proofErr w:type="spellStart"/>
      <w:r w:rsidRPr="00A41AB0">
        <w:rPr>
          <w:rFonts w:cs="Times New Roman"/>
        </w:rPr>
        <w:t>Чжэн</w:t>
      </w:r>
      <w:proofErr w:type="spellEnd"/>
      <w:r w:rsidRPr="00A41AB0">
        <w:rPr>
          <w:rFonts w:cs="Times New Roman"/>
        </w:rPr>
        <w:t xml:space="preserve"> и Аманды </w:t>
      </w:r>
      <w:proofErr w:type="spellStart"/>
      <w:r w:rsidRPr="00A41AB0">
        <w:rPr>
          <w:rFonts w:cs="Times New Roman"/>
        </w:rPr>
        <w:t>Казари</w:t>
      </w:r>
      <w:proofErr w:type="spellEnd"/>
      <w:r w:rsidRPr="00A41AB0">
        <w:rPr>
          <w:rFonts w:cs="Times New Roman"/>
        </w:rPr>
        <w:t xml:space="preserve"> (2018)</w:t>
      </w:r>
    </w:p>
    <w:p w:rsidR="00A41AB0" w:rsidRPr="00A41AB0" w:rsidRDefault="00A41AB0" w:rsidP="00A41AB0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cs="Times New Roman"/>
        </w:rPr>
      </w:pPr>
      <w:r w:rsidRPr="00A41AB0">
        <w:rPr>
          <w:rFonts w:cs="Times New Roman"/>
        </w:rPr>
        <w:t xml:space="preserve">“Интеллектуальный анализ данных” </w:t>
      </w:r>
      <w:proofErr w:type="spellStart"/>
      <w:r w:rsidRPr="00A41AB0">
        <w:rPr>
          <w:rFonts w:cs="Times New Roman"/>
        </w:rPr>
        <w:t>Дюк</w:t>
      </w:r>
      <w:proofErr w:type="spellEnd"/>
      <w:r w:rsidRPr="00A41AB0">
        <w:rPr>
          <w:rFonts w:cs="Times New Roman"/>
        </w:rPr>
        <w:t xml:space="preserve"> В. (2021)</w:t>
      </w:r>
    </w:p>
    <w:p w:rsidR="00A41AB0" w:rsidRPr="00A41AB0" w:rsidRDefault="00A41AB0" w:rsidP="00A41AB0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cs="Times New Roman"/>
        </w:rPr>
      </w:pPr>
      <w:r w:rsidRPr="00A41AB0">
        <w:rPr>
          <w:rFonts w:cs="Times New Roman"/>
        </w:rPr>
        <w:t>“Распознавание образов и машинное обучение” Кристофера М. Бишопа (2006)</w:t>
      </w:r>
    </w:p>
    <w:p w:rsidR="00A41AB0" w:rsidRPr="00A41AB0" w:rsidRDefault="00A41AB0" w:rsidP="00A41AB0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cs="Times New Roman"/>
        </w:rPr>
      </w:pPr>
      <w:proofErr w:type="spellStart"/>
      <w:r w:rsidRPr="00A41AB0">
        <w:rPr>
          <w:rFonts w:cs="Times New Roman"/>
        </w:rPr>
        <w:t>Kaggle</w:t>
      </w:r>
      <w:proofErr w:type="spellEnd"/>
      <w:r w:rsidRPr="00A41AB0">
        <w:rPr>
          <w:rFonts w:cs="Times New Roman"/>
        </w:rPr>
        <w:t xml:space="preserve"> [Электронный ресурс] // Веб-сайт. 2023. URL: </w:t>
      </w:r>
      <w:hyperlink r:id="rId19" w:history="1">
        <w:r w:rsidRPr="00A41AB0">
          <w:rPr>
            <w:rStyle w:val="a4"/>
            <w:rFonts w:cs="Times New Roman"/>
          </w:rPr>
          <w:t>https://www.kag</w:t>
        </w:r>
        <w:r w:rsidRPr="00A41AB0">
          <w:rPr>
            <w:rStyle w:val="a4"/>
            <w:rFonts w:cs="Times New Roman"/>
          </w:rPr>
          <w:t>g</w:t>
        </w:r>
        <w:r w:rsidRPr="00A41AB0">
          <w:rPr>
            <w:rStyle w:val="a4"/>
            <w:rFonts w:cs="Times New Roman"/>
          </w:rPr>
          <w:t>le.com</w:t>
        </w:r>
      </w:hyperlink>
    </w:p>
    <w:sectPr w:rsidR="00A41AB0" w:rsidRPr="00A41A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D50A0"/>
    <w:multiLevelType w:val="hybridMultilevel"/>
    <w:tmpl w:val="4B72A496"/>
    <w:lvl w:ilvl="0" w:tplc="93DA93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C756FE"/>
    <w:multiLevelType w:val="hybridMultilevel"/>
    <w:tmpl w:val="1A48B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24"/>
    <w:rsid w:val="000442DA"/>
    <w:rsid w:val="00085383"/>
    <w:rsid w:val="00111CDA"/>
    <w:rsid w:val="0014242C"/>
    <w:rsid w:val="001664D8"/>
    <w:rsid w:val="001A4F0A"/>
    <w:rsid w:val="001C0647"/>
    <w:rsid w:val="00207E39"/>
    <w:rsid w:val="002226A2"/>
    <w:rsid w:val="00303F2B"/>
    <w:rsid w:val="00360BDB"/>
    <w:rsid w:val="00412295"/>
    <w:rsid w:val="00427123"/>
    <w:rsid w:val="004317DA"/>
    <w:rsid w:val="00467959"/>
    <w:rsid w:val="0048607F"/>
    <w:rsid w:val="004B2B89"/>
    <w:rsid w:val="004D7D62"/>
    <w:rsid w:val="004E7858"/>
    <w:rsid w:val="005507FA"/>
    <w:rsid w:val="0055378C"/>
    <w:rsid w:val="005603F2"/>
    <w:rsid w:val="005A3324"/>
    <w:rsid w:val="005C6E9E"/>
    <w:rsid w:val="005D59FF"/>
    <w:rsid w:val="0063131D"/>
    <w:rsid w:val="006617AE"/>
    <w:rsid w:val="006C0B77"/>
    <w:rsid w:val="00704126"/>
    <w:rsid w:val="00721DC3"/>
    <w:rsid w:val="007767BA"/>
    <w:rsid w:val="007C4BF3"/>
    <w:rsid w:val="007F4A36"/>
    <w:rsid w:val="008242FF"/>
    <w:rsid w:val="0082713D"/>
    <w:rsid w:val="00870751"/>
    <w:rsid w:val="00870A06"/>
    <w:rsid w:val="008B5C48"/>
    <w:rsid w:val="008E756A"/>
    <w:rsid w:val="00922C48"/>
    <w:rsid w:val="00926223"/>
    <w:rsid w:val="009D374B"/>
    <w:rsid w:val="009F3177"/>
    <w:rsid w:val="00A41AB0"/>
    <w:rsid w:val="00A43859"/>
    <w:rsid w:val="00A46C00"/>
    <w:rsid w:val="00A53BCE"/>
    <w:rsid w:val="00A845DF"/>
    <w:rsid w:val="00AC36EE"/>
    <w:rsid w:val="00B71D3A"/>
    <w:rsid w:val="00B915B7"/>
    <w:rsid w:val="00BB3C94"/>
    <w:rsid w:val="00C23B8B"/>
    <w:rsid w:val="00C805E0"/>
    <w:rsid w:val="00CA28C9"/>
    <w:rsid w:val="00CD61E4"/>
    <w:rsid w:val="00CE448E"/>
    <w:rsid w:val="00D241AE"/>
    <w:rsid w:val="00D51824"/>
    <w:rsid w:val="00D5321E"/>
    <w:rsid w:val="00D55869"/>
    <w:rsid w:val="00E457A2"/>
    <w:rsid w:val="00EA59DF"/>
    <w:rsid w:val="00EE4070"/>
    <w:rsid w:val="00F000B0"/>
    <w:rsid w:val="00F12C76"/>
    <w:rsid w:val="00F45504"/>
    <w:rsid w:val="00F97851"/>
    <w:rsid w:val="00FB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D5DC"/>
  <w15:chartTrackingRefBased/>
  <w15:docId w15:val="{491F7071-CAB9-4600-93D5-EE58020C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3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241A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A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41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5D59F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59FF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A41AB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53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8538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53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538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RomaTruba/KursavayaScori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datasets/kapturovalexander/bank-credit-scori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kag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BB6BB-EA79-49B4-B046-D4268474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17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Рома</cp:lastModifiedBy>
  <cp:revision>19</cp:revision>
  <dcterms:created xsi:type="dcterms:W3CDTF">2024-12-15T19:10:00Z</dcterms:created>
  <dcterms:modified xsi:type="dcterms:W3CDTF">2024-12-19T17:24:00Z</dcterms:modified>
</cp:coreProperties>
</file>