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A05C68">
      <w:pPr>
        <w:pStyle w:val="36"/>
      </w:pPr>
      <w:r>
        <w:t>Analisis Sistem Informasi Yasaka Beton</w:t>
      </w:r>
    </w:p>
    <w:p w14:paraId="46C95D9B">
      <w:r>
        <w:t>Sistem informasi Yasaka Beton akan terdiri dari beberapa entitas penting yang berhubungan dengan manajemen armada, karyawan, bahan baku, beton, dan transaksi pengecoran. Sistem ini akan memungkinkan pengelolaan stok material, jenis beton, harga jual, serta mencatat transaksi dan rekap laporan. Analisis ini mencakup entitas yang digunakan, relasi antar entitas, serta cara perhitungan harga jual beton berdasarkan harga bahan baku.</w:t>
      </w:r>
    </w:p>
    <w:p w14:paraId="7591FF61">
      <w:pPr>
        <w:pStyle w:val="2"/>
      </w:pPr>
      <w:r>
        <w:t>1. Analisis Entity</w:t>
      </w:r>
      <w:bookmarkStart w:id="0" w:name="_GoBack"/>
      <w:bookmarkEnd w:id="0"/>
    </w:p>
    <w:p w14:paraId="49AF3BE7">
      <w:pPr>
        <w:pStyle w:val="3"/>
      </w:pPr>
      <w:r>
        <w:t>1.1 Karyawan dan Role</w:t>
      </w:r>
    </w:p>
    <w:p w14:paraId="248F4B05">
      <w:pPr>
        <w:pStyle w:val="3"/>
        <w:rPr>
          <w:b w:val="0"/>
          <w:bCs w:val="0"/>
        </w:rPr>
      </w:pPr>
      <w:r>
        <w:rPr>
          <w:b w:val="0"/>
          <w:bCs w:val="0"/>
        </w:rPr>
        <w:t>Tabel `roles` (Role Karyawan)</w:t>
      </w:r>
    </w:p>
    <w:tbl>
      <w:tblPr>
        <w:tblStyle w:val="12"/>
        <w:tblW w:w="0" w:type="auto"/>
        <w:tblInd w:w="0" w:type="dxa"/>
        <w:tblLayout w:type="autofit"/>
        <w:tblCellMar>
          <w:top w:w="0" w:type="dxa"/>
          <w:left w:w="108" w:type="dxa"/>
          <w:bottom w:w="0" w:type="dxa"/>
          <w:right w:w="108" w:type="dxa"/>
        </w:tblCellMar>
      </w:tblPr>
      <w:tblGrid>
        <w:gridCol w:w="2680"/>
        <w:gridCol w:w="2680"/>
        <w:gridCol w:w="2680"/>
      </w:tblGrid>
      <w:tr w14:paraId="037841DB">
        <w:trPr>
          <w:trHeight w:val="471" w:hRule="atLeast"/>
        </w:trPr>
        <w:tc>
          <w:tcPr>
            <w:tcW w:w="2680" w:type="dxa"/>
          </w:tcPr>
          <w:p w14:paraId="48FD4A78">
            <w:pPr>
              <w:rPr>
                <w:b/>
                <w:bCs/>
              </w:rPr>
            </w:pPr>
            <w:r>
              <w:rPr>
                <w:b/>
                <w:bCs/>
              </w:rPr>
              <w:t>Field</w:t>
            </w:r>
          </w:p>
        </w:tc>
        <w:tc>
          <w:tcPr>
            <w:tcW w:w="2680" w:type="dxa"/>
          </w:tcPr>
          <w:p w14:paraId="2CA6219A">
            <w:pPr>
              <w:rPr>
                <w:b/>
                <w:bCs/>
              </w:rPr>
            </w:pPr>
            <w:r>
              <w:rPr>
                <w:b/>
                <w:bCs/>
              </w:rPr>
              <w:t>Type</w:t>
            </w:r>
          </w:p>
        </w:tc>
        <w:tc>
          <w:tcPr>
            <w:tcW w:w="2680" w:type="dxa"/>
          </w:tcPr>
          <w:p w14:paraId="4BF21EBE">
            <w:pPr>
              <w:rPr>
                <w:b/>
                <w:bCs/>
              </w:rPr>
            </w:pPr>
            <w:r>
              <w:rPr>
                <w:b/>
                <w:bCs/>
              </w:rPr>
              <w:t>Description</w:t>
            </w:r>
          </w:p>
        </w:tc>
      </w:tr>
      <w:tr w14:paraId="6AF98CCA">
        <w:tblPrEx>
          <w:tblCellMar>
            <w:top w:w="0" w:type="dxa"/>
            <w:left w:w="108" w:type="dxa"/>
            <w:bottom w:w="0" w:type="dxa"/>
            <w:right w:w="108" w:type="dxa"/>
          </w:tblCellMar>
        </w:tblPrEx>
        <w:trPr>
          <w:trHeight w:val="471" w:hRule="atLeast"/>
        </w:trPr>
        <w:tc>
          <w:tcPr>
            <w:tcW w:w="2680" w:type="dxa"/>
          </w:tcPr>
          <w:p w14:paraId="4626CD74">
            <w:r>
              <w:t>id</w:t>
            </w:r>
          </w:p>
        </w:tc>
        <w:tc>
          <w:tcPr>
            <w:tcW w:w="2680" w:type="dxa"/>
          </w:tcPr>
          <w:p w14:paraId="0A94F6C2">
            <w:r>
              <w:t>int</w:t>
            </w:r>
          </w:p>
        </w:tc>
        <w:tc>
          <w:tcPr>
            <w:tcW w:w="2680" w:type="dxa"/>
          </w:tcPr>
          <w:p w14:paraId="06109029">
            <w:r>
              <w:t>Primary key</w:t>
            </w:r>
          </w:p>
        </w:tc>
      </w:tr>
      <w:tr w14:paraId="5AD3A3EF">
        <w:tblPrEx>
          <w:tblCellMar>
            <w:top w:w="0" w:type="dxa"/>
            <w:left w:w="108" w:type="dxa"/>
            <w:bottom w:w="0" w:type="dxa"/>
            <w:right w:w="108" w:type="dxa"/>
          </w:tblCellMar>
        </w:tblPrEx>
        <w:trPr>
          <w:trHeight w:val="753" w:hRule="atLeast"/>
        </w:trPr>
        <w:tc>
          <w:tcPr>
            <w:tcW w:w="2680" w:type="dxa"/>
          </w:tcPr>
          <w:p w14:paraId="067E01FC">
            <w:r>
              <w:t>role_name</w:t>
            </w:r>
          </w:p>
        </w:tc>
        <w:tc>
          <w:tcPr>
            <w:tcW w:w="2680" w:type="dxa"/>
          </w:tcPr>
          <w:p w14:paraId="135AC542">
            <w:r>
              <w:t>varchar</w:t>
            </w:r>
          </w:p>
        </w:tc>
        <w:tc>
          <w:tcPr>
            <w:tcW w:w="2680" w:type="dxa"/>
          </w:tcPr>
          <w:p w14:paraId="35E7981D">
            <w:r>
              <w:t>Nama role (CEO, Manager, dll)</w:t>
            </w:r>
          </w:p>
        </w:tc>
      </w:tr>
    </w:tbl>
    <w:p w14:paraId="02F9332F"/>
    <w:p w14:paraId="27BB055D">
      <w:pPr>
        <w:pStyle w:val="3"/>
        <w:rPr>
          <w:b w:val="0"/>
          <w:bCs w:val="0"/>
        </w:rPr>
      </w:pPr>
      <w:r>
        <w:rPr>
          <w:b w:val="0"/>
          <w:bCs w:val="0"/>
        </w:rPr>
        <w:t>Tabel `employees` (Karyawan)</w:t>
      </w:r>
    </w:p>
    <w:tbl>
      <w:tblPr>
        <w:tblStyle w:val="12"/>
        <w:tblW w:w="0" w:type="auto"/>
        <w:tblInd w:w="0" w:type="dxa"/>
        <w:tblLayout w:type="autofit"/>
        <w:tblCellMar>
          <w:top w:w="0" w:type="dxa"/>
          <w:left w:w="108" w:type="dxa"/>
          <w:bottom w:w="0" w:type="dxa"/>
          <w:right w:w="108" w:type="dxa"/>
        </w:tblCellMar>
      </w:tblPr>
      <w:tblGrid>
        <w:gridCol w:w="2686"/>
        <w:gridCol w:w="2686"/>
        <w:gridCol w:w="2686"/>
      </w:tblGrid>
      <w:tr w14:paraId="551A5A85">
        <w:tblPrEx>
          <w:tblCellMar>
            <w:top w:w="0" w:type="dxa"/>
            <w:left w:w="108" w:type="dxa"/>
            <w:bottom w:w="0" w:type="dxa"/>
            <w:right w:w="108" w:type="dxa"/>
          </w:tblCellMar>
        </w:tblPrEx>
        <w:trPr>
          <w:trHeight w:val="500" w:hRule="atLeast"/>
        </w:trPr>
        <w:tc>
          <w:tcPr>
            <w:tcW w:w="2686" w:type="dxa"/>
          </w:tcPr>
          <w:p w14:paraId="29F12F68">
            <w:pPr>
              <w:rPr>
                <w:b/>
                <w:bCs/>
              </w:rPr>
            </w:pPr>
            <w:r>
              <w:rPr>
                <w:b/>
                <w:bCs/>
              </w:rPr>
              <w:t>Field</w:t>
            </w:r>
          </w:p>
        </w:tc>
        <w:tc>
          <w:tcPr>
            <w:tcW w:w="2686" w:type="dxa"/>
          </w:tcPr>
          <w:p w14:paraId="32E4788A">
            <w:r>
              <w:rPr>
                <w:b/>
                <w:bCs/>
              </w:rPr>
              <w:t>Type</w:t>
            </w:r>
          </w:p>
        </w:tc>
        <w:tc>
          <w:tcPr>
            <w:tcW w:w="2686" w:type="dxa"/>
          </w:tcPr>
          <w:p w14:paraId="03C221DB">
            <w:r>
              <w:rPr>
                <w:b/>
                <w:bCs/>
              </w:rPr>
              <w:t>Description</w:t>
            </w:r>
          </w:p>
        </w:tc>
      </w:tr>
      <w:tr w14:paraId="36A9DAE6">
        <w:tblPrEx>
          <w:tblCellMar>
            <w:top w:w="0" w:type="dxa"/>
            <w:left w:w="108" w:type="dxa"/>
            <w:bottom w:w="0" w:type="dxa"/>
            <w:right w:w="108" w:type="dxa"/>
          </w:tblCellMar>
        </w:tblPrEx>
        <w:trPr>
          <w:trHeight w:val="500" w:hRule="atLeast"/>
        </w:trPr>
        <w:tc>
          <w:tcPr>
            <w:tcW w:w="2686" w:type="dxa"/>
          </w:tcPr>
          <w:p w14:paraId="0095B193">
            <w:r>
              <w:t>id</w:t>
            </w:r>
          </w:p>
        </w:tc>
        <w:tc>
          <w:tcPr>
            <w:tcW w:w="2686" w:type="dxa"/>
          </w:tcPr>
          <w:p w14:paraId="736CD5F3">
            <w:r>
              <w:t>int</w:t>
            </w:r>
          </w:p>
        </w:tc>
        <w:tc>
          <w:tcPr>
            <w:tcW w:w="2686" w:type="dxa"/>
          </w:tcPr>
          <w:p w14:paraId="6DDECC15">
            <w:r>
              <w:t>Primary key</w:t>
            </w:r>
          </w:p>
        </w:tc>
      </w:tr>
      <w:tr w14:paraId="75D65D29">
        <w:tblPrEx>
          <w:tblCellMar>
            <w:top w:w="0" w:type="dxa"/>
            <w:left w:w="108" w:type="dxa"/>
            <w:bottom w:w="0" w:type="dxa"/>
            <w:right w:w="108" w:type="dxa"/>
          </w:tblCellMar>
        </w:tblPrEx>
        <w:trPr>
          <w:trHeight w:val="500" w:hRule="atLeast"/>
        </w:trPr>
        <w:tc>
          <w:tcPr>
            <w:tcW w:w="2686" w:type="dxa"/>
          </w:tcPr>
          <w:p w14:paraId="3F21100D">
            <w:r>
              <w:t>name</w:t>
            </w:r>
          </w:p>
        </w:tc>
        <w:tc>
          <w:tcPr>
            <w:tcW w:w="2686" w:type="dxa"/>
          </w:tcPr>
          <w:p w14:paraId="2DEBD43E">
            <w:r>
              <w:t>varchar</w:t>
            </w:r>
          </w:p>
        </w:tc>
        <w:tc>
          <w:tcPr>
            <w:tcW w:w="2686" w:type="dxa"/>
          </w:tcPr>
          <w:p w14:paraId="0A9BD4B6">
            <w:r>
              <w:t>Nama karyawan</w:t>
            </w:r>
          </w:p>
        </w:tc>
      </w:tr>
      <w:tr w14:paraId="432EE875">
        <w:tblPrEx>
          <w:tblCellMar>
            <w:top w:w="0" w:type="dxa"/>
            <w:left w:w="108" w:type="dxa"/>
            <w:bottom w:w="0" w:type="dxa"/>
            <w:right w:w="108" w:type="dxa"/>
          </w:tblCellMar>
        </w:tblPrEx>
        <w:trPr>
          <w:trHeight w:val="500" w:hRule="atLeast"/>
        </w:trPr>
        <w:tc>
          <w:tcPr>
            <w:tcW w:w="2686" w:type="dxa"/>
          </w:tcPr>
          <w:p w14:paraId="15D72357">
            <w:r>
              <w:t>phone_number</w:t>
            </w:r>
          </w:p>
        </w:tc>
        <w:tc>
          <w:tcPr>
            <w:tcW w:w="2686" w:type="dxa"/>
          </w:tcPr>
          <w:p w14:paraId="6067CC58">
            <w:r>
              <w:t>varchar</w:t>
            </w:r>
          </w:p>
        </w:tc>
        <w:tc>
          <w:tcPr>
            <w:tcW w:w="2686" w:type="dxa"/>
          </w:tcPr>
          <w:p w14:paraId="098527AE">
            <w:r>
              <w:t>Nomor telepon</w:t>
            </w:r>
          </w:p>
        </w:tc>
      </w:tr>
      <w:tr w14:paraId="250825AA">
        <w:tblPrEx>
          <w:tblCellMar>
            <w:top w:w="0" w:type="dxa"/>
            <w:left w:w="108" w:type="dxa"/>
            <w:bottom w:w="0" w:type="dxa"/>
            <w:right w:w="108" w:type="dxa"/>
          </w:tblCellMar>
        </w:tblPrEx>
        <w:trPr>
          <w:trHeight w:val="500" w:hRule="atLeast"/>
        </w:trPr>
        <w:tc>
          <w:tcPr>
            <w:tcW w:w="2686" w:type="dxa"/>
          </w:tcPr>
          <w:p w14:paraId="5F3200B1">
            <w:r>
              <w:t>email</w:t>
            </w:r>
          </w:p>
        </w:tc>
        <w:tc>
          <w:tcPr>
            <w:tcW w:w="2686" w:type="dxa"/>
          </w:tcPr>
          <w:p w14:paraId="1F726EE9">
            <w:r>
              <w:t>varchar</w:t>
            </w:r>
          </w:p>
        </w:tc>
        <w:tc>
          <w:tcPr>
            <w:tcW w:w="2686" w:type="dxa"/>
          </w:tcPr>
          <w:p w14:paraId="3E0997D1">
            <w:r>
              <w:t>Email karyawan</w:t>
            </w:r>
          </w:p>
        </w:tc>
      </w:tr>
      <w:tr w14:paraId="21341372">
        <w:tblPrEx>
          <w:tblCellMar>
            <w:top w:w="0" w:type="dxa"/>
            <w:left w:w="108" w:type="dxa"/>
            <w:bottom w:w="0" w:type="dxa"/>
            <w:right w:w="108" w:type="dxa"/>
          </w:tblCellMar>
        </w:tblPrEx>
        <w:trPr>
          <w:trHeight w:val="800" w:hRule="atLeast"/>
        </w:trPr>
        <w:tc>
          <w:tcPr>
            <w:tcW w:w="2686" w:type="dxa"/>
          </w:tcPr>
          <w:p w14:paraId="3AEBA5B1">
            <w:r>
              <w:t>role_id</w:t>
            </w:r>
          </w:p>
        </w:tc>
        <w:tc>
          <w:tcPr>
            <w:tcW w:w="2686" w:type="dxa"/>
          </w:tcPr>
          <w:p w14:paraId="351E8DBE">
            <w:r>
              <w:t>int</w:t>
            </w:r>
          </w:p>
        </w:tc>
        <w:tc>
          <w:tcPr>
            <w:tcW w:w="2686" w:type="dxa"/>
          </w:tcPr>
          <w:p w14:paraId="7D83BDB2">
            <w:r>
              <w:t>Foreign key dari tabel `roles`</w:t>
            </w:r>
          </w:p>
        </w:tc>
      </w:tr>
      <w:tr w14:paraId="2E9CCA25">
        <w:tblPrEx>
          <w:tblCellMar>
            <w:top w:w="0" w:type="dxa"/>
            <w:left w:w="108" w:type="dxa"/>
            <w:bottom w:w="0" w:type="dxa"/>
            <w:right w:w="108" w:type="dxa"/>
          </w:tblCellMar>
        </w:tblPrEx>
        <w:trPr>
          <w:trHeight w:val="500" w:hRule="atLeast"/>
        </w:trPr>
        <w:tc>
          <w:tcPr>
            <w:tcW w:w="2686" w:type="dxa"/>
          </w:tcPr>
          <w:p w14:paraId="7149F000">
            <w:r>
              <w:t>hire_date</w:t>
            </w:r>
          </w:p>
        </w:tc>
        <w:tc>
          <w:tcPr>
            <w:tcW w:w="2686" w:type="dxa"/>
          </w:tcPr>
          <w:p w14:paraId="79C72564">
            <w:r>
              <w:t>date</w:t>
            </w:r>
          </w:p>
        </w:tc>
        <w:tc>
          <w:tcPr>
            <w:tcW w:w="2686" w:type="dxa"/>
          </w:tcPr>
          <w:p w14:paraId="6115D9B4">
            <w:r>
              <w:t>Tanggal bergabung</w:t>
            </w:r>
          </w:p>
        </w:tc>
      </w:tr>
    </w:tbl>
    <w:p w14:paraId="0D3D3AF3">
      <w:pPr>
        <w:pStyle w:val="3"/>
      </w:pPr>
      <w:r>
        <w:t>1.2 Armada</w:t>
      </w:r>
    </w:p>
    <w:p w14:paraId="7EF5620F">
      <w:pPr>
        <w:pStyle w:val="3"/>
        <w:rPr>
          <w:b w:val="0"/>
          <w:bCs w:val="0"/>
        </w:rPr>
      </w:pPr>
      <w:r>
        <w:rPr>
          <w:b w:val="0"/>
          <w:bCs w:val="0"/>
        </w:rPr>
        <w:t>Tabel `trucks` (Armada)</w:t>
      </w:r>
    </w:p>
    <w:tbl>
      <w:tblPr>
        <w:tblStyle w:val="12"/>
        <w:tblW w:w="0" w:type="auto"/>
        <w:tblInd w:w="0" w:type="dxa"/>
        <w:tblLayout w:type="autofit"/>
        <w:tblCellMar>
          <w:top w:w="0" w:type="dxa"/>
          <w:left w:w="108" w:type="dxa"/>
          <w:bottom w:w="0" w:type="dxa"/>
          <w:right w:w="108" w:type="dxa"/>
        </w:tblCellMar>
      </w:tblPr>
      <w:tblGrid>
        <w:gridCol w:w="2680"/>
        <w:gridCol w:w="2680"/>
        <w:gridCol w:w="2680"/>
      </w:tblGrid>
      <w:tr w14:paraId="6F7EEA89">
        <w:tblPrEx>
          <w:tblCellMar>
            <w:top w:w="0" w:type="dxa"/>
            <w:left w:w="108" w:type="dxa"/>
            <w:bottom w:w="0" w:type="dxa"/>
            <w:right w:w="108" w:type="dxa"/>
          </w:tblCellMar>
        </w:tblPrEx>
        <w:trPr>
          <w:trHeight w:val="428" w:hRule="atLeast"/>
        </w:trPr>
        <w:tc>
          <w:tcPr>
            <w:tcW w:w="2680" w:type="dxa"/>
          </w:tcPr>
          <w:p w14:paraId="5B72BCC8">
            <w:pPr>
              <w:rPr>
                <w:b/>
                <w:bCs/>
              </w:rPr>
            </w:pPr>
            <w:r>
              <w:rPr>
                <w:b/>
                <w:bCs/>
              </w:rPr>
              <w:t>Field</w:t>
            </w:r>
          </w:p>
        </w:tc>
        <w:tc>
          <w:tcPr>
            <w:tcW w:w="2680" w:type="dxa"/>
          </w:tcPr>
          <w:p w14:paraId="6975C8DC">
            <w:pPr>
              <w:rPr>
                <w:b/>
                <w:bCs/>
              </w:rPr>
            </w:pPr>
            <w:r>
              <w:rPr>
                <w:b/>
                <w:bCs/>
              </w:rPr>
              <w:t>Type</w:t>
            </w:r>
          </w:p>
        </w:tc>
        <w:tc>
          <w:tcPr>
            <w:tcW w:w="2680" w:type="dxa"/>
          </w:tcPr>
          <w:p w14:paraId="441A4276">
            <w:pPr>
              <w:rPr>
                <w:b/>
                <w:bCs/>
              </w:rPr>
            </w:pPr>
            <w:r>
              <w:rPr>
                <w:b/>
                <w:bCs/>
              </w:rPr>
              <w:t>Description</w:t>
            </w:r>
          </w:p>
        </w:tc>
      </w:tr>
      <w:tr w14:paraId="6CF4D9B5">
        <w:tblPrEx>
          <w:tblCellMar>
            <w:top w:w="0" w:type="dxa"/>
            <w:left w:w="108" w:type="dxa"/>
            <w:bottom w:w="0" w:type="dxa"/>
            <w:right w:w="108" w:type="dxa"/>
          </w:tblCellMar>
        </w:tblPrEx>
        <w:trPr>
          <w:trHeight w:val="428" w:hRule="atLeast"/>
        </w:trPr>
        <w:tc>
          <w:tcPr>
            <w:tcW w:w="2680" w:type="dxa"/>
          </w:tcPr>
          <w:p w14:paraId="5A2CC5C5">
            <w:r>
              <w:t>id</w:t>
            </w:r>
          </w:p>
        </w:tc>
        <w:tc>
          <w:tcPr>
            <w:tcW w:w="2680" w:type="dxa"/>
          </w:tcPr>
          <w:p w14:paraId="5EE05363">
            <w:r>
              <w:t>int</w:t>
            </w:r>
          </w:p>
        </w:tc>
        <w:tc>
          <w:tcPr>
            <w:tcW w:w="2680" w:type="dxa"/>
          </w:tcPr>
          <w:p w14:paraId="6BD2A058">
            <w:r>
              <w:t>Primary key</w:t>
            </w:r>
          </w:p>
        </w:tc>
      </w:tr>
      <w:tr w14:paraId="54209C83">
        <w:tblPrEx>
          <w:tblCellMar>
            <w:top w:w="0" w:type="dxa"/>
            <w:left w:w="108" w:type="dxa"/>
            <w:bottom w:w="0" w:type="dxa"/>
            <w:right w:w="108" w:type="dxa"/>
          </w:tblCellMar>
        </w:tblPrEx>
        <w:trPr>
          <w:trHeight w:val="428" w:hRule="atLeast"/>
        </w:trPr>
        <w:tc>
          <w:tcPr>
            <w:tcW w:w="2680" w:type="dxa"/>
          </w:tcPr>
          <w:p w14:paraId="4966530D">
            <w:r>
              <w:t>truck_number</w:t>
            </w:r>
          </w:p>
        </w:tc>
        <w:tc>
          <w:tcPr>
            <w:tcW w:w="2680" w:type="dxa"/>
          </w:tcPr>
          <w:p w14:paraId="2B3F2BE2">
            <w:r>
              <w:t>varchar</w:t>
            </w:r>
          </w:p>
        </w:tc>
        <w:tc>
          <w:tcPr>
            <w:tcW w:w="2680" w:type="dxa"/>
          </w:tcPr>
          <w:p w14:paraId="6FFD9C4B">
            <w:r>
              <w:t>Nomor truk</w:t>
            </w:r>
          </w:p>
        </w:tc>
      </w:tr>
      <w:tr w14:paraId="662618FE">
        <w:tblPrEx>
          <w:tblCellMar>
            <w:top w:w="0" w:type="dxa"/>
            <w:left w:w="108" w:type="dxa"/>
            <w:bottom w:w="0" w:type="dxa"/>
            <w:right w:w="108" w:type="dxa"/>
          </w:tblCellMar>
        </w:tblPrEx>
        <w:trPr>
          <w:trHeight w:val="428" w:hRule="atLeast"/>
        </w:trPr>
        <w:tc>
          <w:tcPr>
            <w:tcW w:w="2680" w:type="dxa"/>
          </w:tcPr>
          <w:p w14:paraId="5A747C65">
            <w:r>
              <w:t>capacity</w:t>
            </w:r>
          </w:p>
        </w:tc>
        <w:tc>
          <w:tcPr>
            <w:tcW w:w="2680" w:type="dxa"/>
          </w:tcPr>
          <w:p w14:paraId="1416C644">
            <w:r>
              <w:t>decimal</w:t>
            </w:r>
          </w:p>
        </w:tc>
        <w:tc>
          <w:tcPr>
            <w:tcW w:w="2680" w:type="dxa"/>
          </w:tcPr>
          <w:p w14:paraId="6643AE44">
            <w:r>
              <w:t>Kapasitas truk (m³)</w:t>
            </w:r>
          </w:p>
        </w:tc>
      </w:tr>
      <w:tr w14:paraId="5F1BCE59">
        <w:tblPrEx>
          <w:tblCellMar>
            <w:top w:w="0" w:type="dxa"/>
            <w:left w:w="108" w:type="dxa"/>
            <w:bottom w:w="0" w:type="dxa"/>
            <w:right w:w="108" w:type="dxa"/>
          </w:tblCellMar>
        </w:tblPrEx>
        <w:trPr>
          <w:trHeight w:val="684" w:hRule="atLeast"/>
        </w:trPr>
        <w:tc>
          <w:tcPr>
            <w:tcW w:w="2680" w:type="dxa"/>
          </w:tcPr>
          <w:p w14:paraId="0C462218">
            <w:r>
              <w:t>status</w:t>
            </w:r>
          </w:p>
        </w:tc>
        <w:tc>
          <w:tcPr>
            <w:tcW w:w="2680" w:type="dxa"/>
          </w:tcPr>
          <w:p w14:paraId="2A07C23D">
            <w:r>
              <w:t>varchar</w:t>
            </w:r>
          </w:p>
        </w:tc>
        <w:tc>
          <w:tcPr>
            <w:tcW w:w="2680" w:type="dxa"/>
          </w:tcPr>
          <w:p w14:paraId="5266CAB3">
            <w:r>
              <w:t>Status armada (active/inactive)</w:t>
            </w:r>
          </w:p>
        </w:tc>
      </w:tr>
    </w:tbl>
    <w:p w14:paraId="231D2BC8">
      <w:r>
        <w:br w:type="textWrapping"/>
      </w:r>
    </w:p>
    <w:p w14:paraId="1DD82A95">
      <w:pPr>
        <w:pStyle w:val="3"/>
      </w:pPr>
      <w:r>
        <w:t>1.3 Jenis Beton dan Material</w:t>
      </w:r>
    </w:p>
    <w:p w14:paraId="33D15A49">
      <w:pPr>
        <w:pStyle w:val="3"/>
        <w:rPr>
          <w:b w:val="0"/>
          <w:bCs w:val="0"/>
        </w:rPr>
      </w:pPr>
      <w:r>
        <w:rPr>
          <w:b w:val="0"/>
          <w:bCs w:val="0"/>
        </w:rPr>
        <w:t>Tabel `materials` (Bahan Baku)</w:t>
      </w:r>
    </w:p>
    <w:tbl>
      <w:tblPr>
        <w:tblStyle w:val="12"/>
        <w:tblW w:w="0" w:type="auto"/>
        <w:tblInd w:w="0" w:type="dxa"/>
        <w:tblLayout w:type="autofit"/>
        <w:tblCellMar>
          <w:top w:w="0" w:type="dxa"/>
          <w:left w:w="108" w:type="dxa"/>
          <w:bottom w:w="0" w:type="dxa"/>
          <w:right w:w="108" w:type="dxa"/>
        </w:tblCellMar>
      </w:tblPr>
      <w:tblGrid>
        <w:gridCol w:w="2680"/>
        <w:gridCol w:w="2680"/>
        <w:gridCol w:w="2680"/>
      </w:tblGrid>
      <w:tr w14:paraId="479F4E8A">
        <w:tblPrEx>
          <w:tblCellMar>
            <w:top w:w="0" w:type="dxa"/>
            <w:left w:w="108" w:type="dxa"/>
            <w:bottom w:w="0" w:type="dxa"/>
            <w:right w:w="108" w:type="dxa"/>
          </w:tblCellMar>
        </w:tblPrEx>
        <w:trPr>
          <w:trHeight w:val="453" w:hRule="atLeast"/>
        </w:trPr>
        <w:tc>
          <w:tcPr>
            <w:tcW w:w="2680" w:type="dxa"/>
          </w:tcPr>
          <w:p w14:paraId="6001FCCE">
            <w:pPr>
              <w:rPr>
                <w:b/>
                <w:bCs/>
              </w:rPr>
            </w:pPr>
            <w:r>
              <w:rPr>
                <w:b/>
                <w:bCs/>
              </w:rPr>
              <w:t>Field</w:t>
            </w:r>
          </w:p>
        </w:tc>
        <w:tc>
          <w:tcPr>
            <w:tcW w:w="2680" w:type="dxa"/>
          </w:tcPr>
          <w:p w14:paraId="05165DC8">
            <w:pPr>
              <w:rPr>
                <w:b/>
                <w:bCs/>
              </w:rPr>
            </w:pPr>
            <w:r>
              <w:rPr>
                <w:b/>
                <w:bCs/>
              </w:rPr>
              <w:t>Type</w:t>
            </w:r>
          </w:p>
        </w:tc>
        <w:tc>
          <w:tcPr>
            <w:tcW w:w="2680" w:type="dxa"/>
          </w:tcPr>
          <w:p w14:paraId="7E0D15C8">
            <w:pPr>
              <w:rPr>
                <w:b/>
                <w:bCs/>
              </w:rPr>
            </w:pPr>
            <w:r>
              <w:rPr>
                <w:b/>
                <w:bCs/>
              </w:rPr>
              <w:t>Description</w:t>
            </w:r>
          </w:p>
        </w:tc>
      </w:tr>
      <w:tr w14:paraId="322102D6">
        <w:tblPrEx>
          <w:tblCellMar>
            <w:top w:w="0" w:type="dxa"/>
            <w:left w:w="108" w:type="dxa"/>
            <w:bottom w:w="0" w:type="dxa"/>
            <w:right w:w="108" w:type="dxa"/>
          </w:tblCellMar>
        </w:tblPrEx>
        <w:trPr>
          <w:trHeight w:val="453" w:hRule="atLeast"/>
        </w:trPr>
        <w:tc>
          <w:tcPr>
            <w:tcW w:w="2680" w:type="dxa"/>
          </w:tcPr>
          <w:p w14:paraId="7E9E438E">
            <w:r>
              <w:t>id</w:t>
            </w:r>
          </w:p>
        </w:tc>
        <w:tc>
          <w:tcPr>
            <w:tcW w:w="2680" w:type="dxa"/>
          </w:tcPr>
          <w:p w14:paraId="7B33BEB5">
            <w:r>
              <w:t>int</w:t>
            </w:r>
          </w:p>
        </w:tc>
        <w:tc>
          <w:tcPr>
            <w:tcW w:w="2680" w:type="dxa"/>
          </w:tcPr>
          <w:p w14:paraId="38DDB0E2">
            <w:r>
              <w:t>Primary key</w:t>
            </w:r>
          </w:p>
        </w:tc>
      </w:tr>
      <w:tr w14:paraId="63B5D14F">
        <w:tblPrEx>
          <w:tblCellMar>
            <w:top w:w="0" w:type="dxa"/>
            <w:left w:w="108" w:type="dxa"/>
            <w:bottom w:w="0" w:type="dxa"/>
            <w:right w:w="108" w:type="dxa"/>
          </w:tblCellMar>
        </w:tblPrEx>
        <w:trPr>
          <w:trHeight w:val="453" w:hRule="atLeast"/>
        </w:trPr>
        <w:tc>
          <w:tcPr>
            <w:tcW w:w="2680" w:type="dxa"/>
          </w:tcPr>
          <w:p w14:paraId="37C6C4BE">
            <w:r>
              <w:t>material_name</w:t>
            </w:r>
          </w:p>
        </w:tc>
        <w:tc>
          <w:tcPr>
            <w:tcW w:w="2680" w:type="dxa"/>
          </w:tcPr>
          <w:p w14:paraId="1CEB1DE4">
            <w:r>
              <w:t>varchar</w:t>
            </w:r>
          </w:p>
        </w:tc>
        <w:tc>
          <w:tcPr>
            <w:tcW w:w="2680" w:type="dxa"/>
          </w:tcPr>
          <w:p w14:paraId="70E9A4ED">
            <w:r>
              <w:t>Nama bahan baku</w:t>
            </w:r>
          </w:p>
        </w:tc>
      </w:tr>
      <w:tr w14:paraId="5CB50EA2">
        <w:tblPrEx>
          <w:tblCellMar>
            <w:top w:w="0" w:type="dxa"/>
            <w:left w:w="108" w:type="dxa"/>
            <w:bottom w:w="0" w:type="dxa"/>
            <w:right w:w="108" w:type="dxa"/>
          </w:tblCellMar>
        </w:tblPrEx>
        <w:trPr>
          <w:trHeight w:val="453" w:hRule="atLeast"/>
        </w:trPr>
        <w:tc>
          <w:tcPr>
            <w:tcW w:w="2680" w:type="dxa"/>
          </w:tcPr>
          <w:p w14:paraId="1849B656">
            <w:r>
              <w:t>purchase_price</w:t>
            </w:r>
          </w:p>
        </w:tc>
        <w:tc>
          <w:tcPr>
            <w:tcW w:w="2680" w:type="dxa"/>
          </w:tcPr>
          <w:p w14:paraId="43E39785">
            <w:r>
              <w:t>decimal</w:t>
            </w:r>
          </w:p>
        </w:tc>
        <w:tc>
          <w:tcPr>
            <w:tcW w:w="2680" w:type="dxa"/>
          </w:tcPr>
          <w:p w14:paraId="1CE1339A">
            <w:r>
              <w:t>Harga beli per unit</w:t>
            </w:r>
          </w:p>
        </w:tc>
      </w:tr>
      <w:tr w14:paraId="773FC742">
        <w:tblPrEx>
          <w:tblCellMar>
            <w:top w:w="0" w:type="dxa"/>
            <w:left w:w="108" w:type="dxa"/>
            <w:bottom w:w="0" w:type="dxa"/>
            <w:right w:w="108" w:type="dxa"/>
          </w:tblCellMar>
        </w:tblPrEx>
        <w:trPr>
          <w:trHeight w:val="453" w:hRule="atLeast"/>
        </w:trPr>
        <w:tc>
          <w:tcPr>
            <w:tcW w:w="2680" w:type="dxa"/>
          </w:tcPr>
          <w:p w14:paraId="0DEF847C">
            <w:r>
              <w:t>stock_quantity</w:t>
            </w:r>
          </w:p>
        </w:tc>
        <w:tc>
          <w:tcPr>
            <w:tcW w:w="2680" w:type="dxa"/>
          </w:tcPr>
          <w:p w14:paraId="06B32567">
            <w:r>
              <w:t>int</w:t>
            </w:r>
          </w:p>
        </w:tc>
        <w:tc>
          <w:tcPr>
            <w:tcW w:w="2680" w:type="dxa"/>
          </w:tcPr>
          <w:p w14:paraId="5DFA354C">
            <w:r>
              <w:t>Jumlah stok yang tersedia</w:t>
            </w:r>
          </w:p>
        </w:tc>
      </w:tr>
    </w:tbl>
    <w:p w14:paraId="64E62DEB">
      <w:pPr>
        <w:pStyle w:val="3"/>
        <w:rPr>
          <w:b w:val="0"/>
          <w:bCs w:val="0"/>
        </w:rPr>
      </w:pPr>
      <w:r>
        <w:rPr>
          <w:b w:val="0"/>
          <w:bCs w:val="0"/>
        </w:rPr>
        <w:t>Tabel `concrete_types` (Jenis Beton)</w:t>
      </w:r>
    </w:p>
    <w:tbl>
      <w:tblPr>
        <w:tblStyle w:val="12"/>
        <w:tblW w:w="0" w:type="auto"/>
        <w:tblInd w:w="0" w:type="dxa"/>
        <w:tblLayout w:type="autofit"/>
        <w:tblCellMar>
          <w:top w:w="0" w:type="dxa"/>
          <w:left w:w="108" w:type="dxa"/>
          <w:bottom w:w="0" w:type="dxa"/>
          <w:right w:w="108" w:type="dxa"/>
        </w:tblCellMar>
      </w:tblPr>
      <w:tblGrid>
        <w:gridCol w:w="2680"/>
        <w:gridCol w:w="2680"/>
        <w:gridCol w:w="2680"/>
      </w:tblGrid>
      <w:tr w14:paraId="30BAFB7F">
        <w:tblPrEx>
          <w:tblCellMar>
            <w:top w:w="0" w:type="dxa"/>
            <w:left w:w="108" w:type="dxa"/>
            <w:bottom w:w="0" w:type="dxa"/>
            <w:right w:w="108" w:type="dxa"/>
          </w:tblCellMar>
        </w:tblPrEx>
        <w:trPr>
          <w:trHeight w:val="415" w:hRule="atLeast"/>
        </w:trPr>
        <w:tc>
          <w:tcPr>
            <w:tcW w:w="2680" w:type="dxa"/>
          </w:tcPr>
          <w:p w14:paraId="641C6FB0">
            <w:pPr>
              <w:rPr>
                <w:b/>
                <w:bCs/>
              </w:rPr>
            </w:pPr>
            <w:r>
              <w:rPr>
                <w:b/>
                <w:bCs/>
              </w:rPr>
              <w:t>Field</w:t>
            </w:r>
          </w:p>
        </w:tc>
        <w:tc>
          <w:tcPr>
            <w:tcW w:w="2680" w:type="dxa"/>
          </w:tcPr>
          <w:p w14:paraId="665BD91E">
            <w:pPr>
              <w:rPr>
                <w:b/>
                <w:bCs/>
              </w:rPr>
            </w:pPr>
            <w:r>
              <w:rPr>
                <w:b/>
                <w:bCs/>
              </w:rPr>
              <w:t>Type</w:t>
            </w:r>
          </w:p>
        </w:tc>
        <w:tc>
          <w:tcPr>
            <w:tcW w:w="2680" w:type="dxa"/>
          </w:tcPr>
          <w:p w14:paraId="769CA643">
            <w:pPr>
              <w:rPr>
                <w:b/>
                <w:bCs/>
              </w:rPr>
            </w:pPr>
            <w:r>
              <w:rPr>
                <w:b/>
                <w:bCs/>
              </w:rPr>
              <w:t>Description</w:t>
            </w:r>
          </w:p>
        </w:tc>
      </w:tr>
      <w:tr w14:paraId="74D24DA6">
        <w:tblPrEx>
          <w:tblCellMar>
            <w:top w:w="0" w:type="dxa"/>
            <w:left w:w="108" w:type="dxa"/>
            <w:bottom w:w="0" w:type="dxa"/>
            <w:right w:w="108" w:type="dxa"/>
          </w:tblCellMar>
        </w:tblPrEx>
        <w:trPr>
          <w:trHeight w:val="415" w:hRule="atLeast"/>
        </w:trPr>
        <w:tc>
          <w:tcPr>
            <w:tcW w:w="2680" w:type="dxa"/>
          </w:tcPr>
          <w:p w14:paraId="30700587">
            <w:r>
              <w:t>id</w:t>
            </w:r>
          </w:p>
        </w:tc>
        <w:tc>
          <w:tcPr>
            <w:tcW w:w="2680" w:type="dxa"/>
          </w:tcPr>
          <w:p w14:paraId="24CD8BD1">
            <w:r>
              <w:t>int</w:t>
            </w:r>
          </w:p>
        </w:tc>
        <w:tc>
          <w:tcPr>
            <w:tcW w:w="2680" w:type="dxa"/>
          </w:tcPr>
          <w:p w14:paraId="4454F021">
            <w:r>
              <w:t>Primary key</w:t>
            </w:r>
          </w:p>
        </w:tc>
      </w:tr>
      <w:tr w14:paraId="09C3D9C8">
        <w:tblPrEx>
          <w:tblCellMar>
            <w:top w:w="0" w:type="dxa"/>
            <w:left w:w="108" w:type="dxa"/>
            <w:bottom w:w="0" w:type="dxa"/>
            <w:right w:w="108" w:type="dxa"/>
          </w:tblCellMar>
        </w:tblPrEx>
        <w:trPr>
          <w:trHeight w:val="415" w:hRule="atLeast"/>
        </w:trPr>
        <w:tc>
          <w:tcPr>
            <w:tcW w:w="2680" w:type="dxa"/>
          </w:tcPr>
          <w:p w14:paraId="7577D715">
            <w:r>
              <w:t>type_name</w:t>
            </w:r>
          </w:p>
        </w:tc>
        <w:tc>
          <w:tcPr>
            <w:tcW w:w="2680" w:type="dxa"/>
          </w:tcPr>
          <w:p w14:paraId="3938ED36">
            <w:r>
              <w:t>varchar</w:t>
            </w:r>
          </w:p>
        </w:tc>
        <w:tc>
          <w:tcPr>
            <w:tcW w:w="2680" w:type="dxa"/>
          </w:tcPr>
          <w:p w14:paraId="4364EB2D">
            <w:r>
              <w:t>Nama jenis beton</w:t>
            </w:r>
          </w:p>
        </w:tc>
      </w:tr>
      <w:tr w14:paraId="4DF83EC5">
        <w:tblPrEx>
          <w:tblCellMar>
            <w:top w:w="0" w:type="dxa"/>
            <w:left w:w="108" w:type="dxa"/>
            <w:bottom w:w="0" w:type="dxa"/>
            <w:right w:w="108" w:type="dxa"/>
          </w:tblCellMar>
        </w:tblPrEx>
        <w:trPr>
          <w:trHeight w:val="415" w:hRule="atLeast"/>
        </w:trPr>
        <w:tc>
          <w:tcPr>
            <w:tcW w:w="2680" w:type="dxa"/>
          </w:tcPr>
          <w:p w14:paraId="2DE17C5B">
            <w:r>
              <w:t>profit_percentage</w:t>
            </w:r>
          </w:p>
        </w:tc>
        <w:tc>
          <w:tcPr>
            <w:tcW w:w="2680" w:type="dxa"/>
          </w:tcPr>
          <w:p w14:paraId="40B6C1BD">
            <w:r>
              <w:t>decimal</w:t>
            </w:r>
          </w:p>
        </w:tc>
        <w:tc>
          <w:tcPr>
            <w:tcW w:w="2680" w:type="dxa"/>
          </w:tcPr>
          <w:p w14:paraId="1CAC077C">
            <w:r>
              <w:t>Persentase keuntungan</w:t>
            </w:r>
          </w:p>
        </w:tc>
      </w:tr>
      <w:tr w14:paraId="75242935">
        <w:tblPrEx>
          <w:tblCellMar>
            <w:top w:w="0" w:type="dxa"/>
            <w:left w:w="108" w:type="dxa"/>
            <w:bottom w:w="0" w:type="dxa"/>
            <w:right w:w="108" w:type="dxa"/>
          </w:tblCellMar>
        </w:tblPrEx>
        <w:trPr>
          <w:trHeight w:val="415" w:hRule="atLeast"/>
        </w:trPr>
        <w:tc>
          <w:tcPr>
            <w:tcW w:w="2680" w:type="dxa"/>
          </w:tcPr>
          <w:p w14:paraId="39648F97">
            <w:r>
              <w:t>price_per_cubic</w:t>
            </w:r>
          </w:p>
        </w:tc>
        <w:tc>
          <w:tcPr>
            <w:tcW w:w="2680" w:type="dxa"/>
          </w:tcPr>
          <w:p w14:paraId="2BCEBAC2">
            <w:r>
              <w:t>decimal</w:t>
            </w:r>
          </w:p>
        </w:tc>
        <w:tc>
          <w:tcPr>
            <w:tcW w:w="2680" w:type="dxa"/>
          </w:tcPr>
          <w:p w14:paraId="7D6194EC">
            <w:r>
              <w:t>Harga jual per m³</w:t>
            </w:r>
          </w:p>
        </w:tc>
      </w:tr>
    </w:tbl>
    <w:p w14:paraId="5FB7B522">
      <w:pPr>
        <w:pStyle w:val="3"/>
      </w:pPr>
      <w:r>
        <w:t>1.4 Transaksi</w:t>
      </w:r>
    </w:p>
    <w:p w14:paraId="416B85EB">
      <w:pPr>
        <w:pStyle w:val="3"/>
        <w:rPr>
          <w:b w:val="0"/>
          <w:bCs w:val="0"/>
        </w:rPr>
      </w:pPr>
      <w:r>
        <w:rPr>
          <w:b w:val="0"/>
          <w:bCs w:val="0"/>
        </w:rPr>
        <w:t>Tabel `transaction` (Transaksi Pengecoran)</w:t>
      </w:r>
    </w:p>
    <w:tbl>
      <w:tblPr>
        <w:tblStyle w:val="12"/>
        <w:tblW w:w="0" w:type="auto"/>
        <w:tblInd w:w="0" w:type="dxa"/>
        <w:tblLayout w:type="autofit"/>
        <w:tblCellMar>
          <w:top w:w="0" w:type="dxa"/>
          <w:left w:w="108" w:type="dxa"/>
          <w:bottom w:w="0" w:type="dxa"/>
          <w:right w:w="108" w:type="dxa"/>
        </w:tblCellMar>
      </w:tblPr>
      <w:tblGrid>
        <w:gridCol w:w="2680"/>
        <w:gridCol w:w="2680"/>
        <w:gridCol w:w="2680"/>
      </w:tblGrid>
      <w:tr w14:paraId="2FB8A7BE">
        <w:tblPrEx>
          <w:tblCellMar>
            <w:top w:w="0" w:type="dxa"/>
            <w:left w:w="108" w:type="dxa"/>
            <w:bottom w:w="0" w:type="dxa"/>
            <w:right w:w="108" w:type="dxa"/>
          </w:tblCellMar>
        </w:tblPrEx>
        <w:trPr>
          <w:trHeight w:val="497" w:hRule="atLeast"/>
        </w:trPr>
        <w:tc>
          <w:tcPr>
            <w:tcW w:w="2680" w:type="dxa"/>
          </w:tcPr>
          <w:p w14:paraId="26DB51FF">
            <w:pPr>
              <w:rPr>
                <w:b/>
                <w:bCs/>
              </w:rPr>
            </w:pPr>
            <w:r>
              <w:rPr>
                <w:b/>
                <w:bCs/>
              </w:rPr>
              <w:t>Field</w:t>
            </w:r>
          </w:p>
        </w:tc>
        <w:tc>
          <w:tcPr>
            <w:tcW w:w="2680" w:type="dxa"/>
          </w:tcPr>
          <w:p w14:paraId="69261E82">
            <w:pPr>
              <w:rPr>
                <w:b/>
                <w:bCs/>
              </w:rPr>
            </w:pPr>
            <w:r>
              <w:rPr>
                <w:b/>
                <w:bCs/>
              </w:rPr>
              <w:t>Type</w:t>
            </w:r>
          </w:p>
        </w:tc>
        <w:tc>
          <w:tcPr>
            <w:tcW w:w="2680" w:type="dxa"/>
          </w:tcPr>
          <w:p w14:paraId="0B1264BA">
            <w:pPr>
              <w:rPr>
                <w:b/>
                <w:bCs/>
              </w:rPr>
            </w:pPr>
            <w:r>
              <w:rPr>
                <w:b/>
                <w:bCs/>
              </w:rPr>
              <w:t>Description</w:t>
            </w:r>
          </w:p>
        </w:tc>
      </w:tr>
      <w:tr w14:paraId="54C5B712">
        <w:tblPrEx>
          <w:tblCellMar>
            <w:top w:w="0" w:type="dxa"/>
            <w:left w:w="108" w:type="dxa"/>
            <w:bottom w:w="0" w:type="dxa"/>
            <w:right w:w="108" w:type="dxa"/>
          </w:tblCellMar>
        </w:tblPrEx>
        <w:trPr>
          <w:trHeight w:val="497" w:hRule="atLeast"/>
        </w:trPr>
        <w:tc>
          <w:tcPr>
            <w:tcW w:w="2680" w:type="dxa"/>
          </w:tcPr>
          <w:p w14:paraId="508D0E61">
            <w:r>
              <w:t>id</w:t>
            </w:r>
          </w:p>
        </w:tc>
        <w:tc>
          <w:tcPr>
            <w:tcW w:w="2680" w:type="dxa"/>
          </w:tcPr>
          <w:p w14:paraId="406C5201">
            <w:r>
              <w:t>int</w:t>
            </w:r>
          </w:p>
        </w:tc>
        <w:tc>
          <w:tcPr>
            <w:tcW w:w="2680" w:type="dxa"/>
          </w:tcPr>
          <w:p w14:paraId="28EEF063">
            <w:r>
              <w:t>Primary key</w:t>
            </w:r>
          </w:p>
        </w:tc>
      </w:tr>
      <w:tr w14:paraId="139482A7">
        <w:tblPrEx>
          <w:tblCellMar>
            <w:top w:w="0" w:type="dxa"/>
            <w:left w:w="108" w:type="dxa"/>
            <w:bottom w:w="0" w:type="dxa"/>
            <w:right w:w="108" w:type="dxa"/>
          </w:tblCellMar>
        </w:tblPrEx>
        <w:trPr>
          <w:trHeight w:val="497" w:hRule="atLeast"/>
        </w:trPr>
        <w:tc>
          <w:tcPr>
            <w:tcW w:w="2680" w:type="dxa"/>
          </w:tcPr>
          <w:p w14:paraId="2CB87F58">
            <w:r>
              <w:t>order_name</w:t>
            </w:r>
          </w:p>
        </w:tc>
        <w:tc>
          <w:tcPr>
            <w:tcW w:w="2680" w:type="dxa"/>
          </w:tcPr>
          <w:p w14:paraId="485DEDE5">
            <w:r>
              <w:t>varchar</w:t>
            </w:r>
          </w:p>
        </w:tc>
        <w:tc>
          <w:tcPr>
            <w:tcW w:w="2680" w:type="dxa"/>
          </w:tcPr>
          <w:p w14:paraId="7FEF1E8E">
            <w:r>
              <w:t>Nama pemesan</w:t>
            </w:r>
          </w:p>
        </w:tc>
      </w:tr>
      <w:tr w14:paraId="5B2968D8">
        <w:tblPrEx>
          <w:tblCellMar>
            <w:top w:w="0" w:type="dxa"/>
            <w:left w:w="108" w:type="dxa"/>
            <w:bottom w:w="0" w:type="dxa"/>
            <w:right w:w="108" w:type="dxa"/>
          </w:tblCellMar>
        </w:tblPrEx>
        <w:trPr>
          <w:trHeight w:val="497" w:hRule="atLeast"/>
        </w:trPr>
        <w:tc>
          <w:tcPr>
            <w:tcW w:w="2680" w:type="dxa"/>
          </w:tcPr>
          <w:p w14:paraId="74BB44DE">
            <w:r>
              <w:t>phone_number</w:t>
            </w:r>
          </w:p>
        </w:tc>
        <w:tc>
          <w:tcPr>
            <w:tcW w:w="2680" w:type="dxa"/>
          </w:tcPr>
          <w:p w14:paraId="3FD0B391">
            <w:r>
              <w:t>varchar</w:t>
            </w:r>
          </w:p>
        </w:tc>
        <w:tc>
          <w:tcPr>
            <w:tcW w:w="2680" w:type="dxa"/>
          </w:tcPr>
          <w:p w14:paraId="0518141C">
            <w:r>
              <w:t>Nomor telepon pemesan</w:t>
            </w:r>
          </w:p>
        </w:tc>
      </w:tr>
      <w:tr w14:paraId="312F98CB">
        <w:tblPrEx>
          <w:tblCellMar>
            <w:top w:w="0" w:type="dxa"/>
            <w:left w:w="108" w:type="dxa"/>
            <w:bottom w:w="0" w:type="dxa"/>
            <w:right w:w="108" w:type="dxa"/>
          </w:tblCellMar>
        </w:tblPrEx>
        <w:trPr>
          <w:trHeight w:val="497" w:hRule="atLeast"/>
        </w:trPr>
        <w:tc>
          <w:tcPr>
            <w:tcW w:w="2680" w:type="dxa"/>
          </w:tcPr>
          <w:p w14:paraId="31D77704">
            <w:r>
              <w:t>email</w:t>
            </w:r>
          </w:p>
        </w:tc>
        <w:tc>
          <w:tcPr>
            <w:tcW w:w="2680" w:type="dxa"/>
          </w:tcPr>
          <w:p w14:paraId="38F86126">
            <w:r>
              <w:t>varchar</w:t>
            </w:r>
          </w:p>
        </w:tc>
        <w:tc>
          <w:tcPr>
            <w:tcW w:w="2680" w:type="dxa"/>
          </w:tcPr>
          <w:p w14:paraId="20134D4B">
            <w:r>
              <w:t>Email pemesan</w:t>
            </w:r>
          </w:p>
        </w:tc>
      </w:tr>
      <w:tr w14:paraId="630501A5">
        <w:tblPrEx>
          <w:tblCellMar>
            <w:top w:w="0" w:type="dxa"/>
            <w:left w:w="108" w:type="dxa"/>
            <w:bottom w:w="0" w:type="dxa"/>
            <w:right w:w="108" w:type="dxa"/>
          </w:tblCellMar>
        </w:tblPrEx>
        <w:trPr>
          <w:trHeight w:val="497" w:hRule="atLeast"/>
        </w:trPr>
        <w:tc>
          <w:tcPr>
            <w:tcW w:w="2680" w:type="dxa"/>
          </w:tcPr>
          <w:p w14:paraId="3F8BDD05">
            <w:r>
              <w:t>transaction_date</w:t>
            </w:r>
          </w:p>
        </w:tc>
        <w:tc>
          <w:tcPr>
            <w:tcW w:w="2680" w:type="dxa"/>
          </w:tcPr>
          <w:p w14:paraId="2EC8CEBB">
            <w:r>
              <w:t>date</w:t>
            </w:r>
          </w:p>
        </w:tc>
        <w:tc>
          <w:tcPr>
            <w:tcW w:w="2680" w:type="dxa"/>
          </w:tcPr>
          <w:p w14:paraId="700C1F4E">
            <w:r>
              <w:t>Tanggal transaksi</w:t>
            </w:r>
          </w:p>
        </w:tc>
      </w:tr>
      <w:tr w14:paraId="6BD774EA">
        <w:tblPrEx>
          <w:tblCellMar>
            <w:top w:w="0" w:type="dxa"/>
            <w:left w:w="108" w:type="dxa"/>
            <w:bottom w:w="0" w:type="dxa"/>
            <w:right w:w="108" w:type="dxa"/>
          </w:tblCellMar>
        </w:tblPrEx>
        <w:trPr>
          <w:trHeight w:val="795" w:hRule="atLeast"/>
        </w:trPr>
        <w:tc>
          <w:tcPr>
            <w:tcW w:w="2680" w:type="dxa"/>
          </w:tcPr>
          <w:p w14:paraId="4354307C">
            <w:r>
              <w:t>area_size</w:t>
            </w:r>
          </w:p>
        </w:tc>
        <w:tc>
          <w:tcPr>
            <w:tcW w:w="2680" w:type="dxa"/>
          </w:tcPr>
          <w:p w14:paraId="4DEABAE6">
            <w:r>
              <w:t>decimal</w:t>
            </w:r>
          </w:p>
        </w:tc>
        <w:tc>
          <w:tcPr>
            <w:tcW w:w="2680" w:type="dxa"/>
          </w:tcPr>
          <w:p w14:paraId="6E25028E">
            <w:r>
              <w:t>Luas area yang dicor (m²)</w:t>
            </w:r>
          </w:p>
        </w:tc>
      </w:tr>
      <w:tr w14:paraId="7E076E03">
        <w:tblPrEx>
          <w:tblCellMar>
            <w:top w:w="0" w:type="dxa"/>
            <w:left w:w="108" w:type="dxa"/>
            <w:bottom w:w="0" w:type="dxa"/>
            <w:right w:w="108" w:type="dxa"/>
          </w:tblCellMar>
        </w:tblPrEx>
        <w:trPr>
          <w:trHeight w:val="795" w:hRule="atLeast"/>
        </w:trPr>
        <w:tc>
          <w:tcPr>
            <w:tcW w:w="2680" w:type="dxa"/>
          </w:tcPr>
          <w:p w14:paraId="30F3966D">
            <w:r>
              <w:t>concrete_type_id</w:t>
            </w:r>
          </w:p>
        </w:tc>
        <w:tc>
          <w:tcPr>
            <w:tcW w:w="2680" w:type="dxa"/>
          </w:tcPr>
          <w:p w14:paraId="71074138">
            <w:r>
              <w:t>int</w:t>
            </w:r>
          </w:p>
        </w:tc>
        <w:tc>
          <w:tcPr>
            <w:tcW w:w="2680" w:type="dxa"/>
          </w:tcPr>
          <w:p w14:paraId="21A9BBC8">
            <w:r>
              <w:t>Foreign key dari tabel `concrete_types`</w:t>
            </w:r>
          </w:p>
        </w:tc>
      </w:tr>
      <w:tr w14:paraId="2A7C045B">
        <w:tblPrEx>
          <w:tblCellMar>
            <w:top w:w="0" w:type="dxa"/>
            <w:left w:w="108" w:type="dxa"/>
            <w:bottom w:w="0" w:type="dxa"/>
            <w:right w:w="108" w:type="dxa"/>
          </w:tblCellMar>
        </w:tblPrEx>
        <w:trPr>
          <w:trHeight w:val="795" w:hRule="atLeast"/>
        </w:trPr>
        <w:tc>
          <w:tcPr>
            <w:tcW w:w="2680" w:type="dxa"/>
          </w:tcPr>
          <w:p w14:paraId="5EDC5F3F">
            <w:r>
              <w:t>truck_id</w:t>
            </w:r>
          </w:p>
        </w:tc>
        <w:tc>
          <w:tcPr>
            <w:tcW w:w="2680" w:type="dxa"/>
          </w:tcPr>
          <w:p w14:paraId="640EEF2C">
            <w:r>
              <w:t>int</w:t>
            </w:r>
          </w:p>
        </w:tc>
        <w:tc>
          <w:tcPr>
            <w:tcW w:w="2680" w:type="dxa"/>
          </w:tcPr>
          <w:p w14:paraId="407DCAB3">
            <w:r>
              <w:t>Foreign key dari tabel `trucks`</w:t>
            </w:r>
          </w:p>
        </w:tc>
      </w:tr>
      <w:tr w14:paraId="3C82990C">
        <w:tblPrEx>
          <w:tblCellMar>
            <w:top w:w="0" w:type="dxa"/>
            <w:left w:w="108" w:type="dxa"/>
            <w:bottom w:w="0" w:type="dxa"/>
            <w:right w:w="108" w:type="dxa"/>
          </w:tblCellMar>
        </w:tblPrEx>
        <w:trPr>
          <w:trHeight w:val="795" w:hRule="atLeast"/>
        </w:trPr>
        <w:tc>
          <w:tcPr>
            <w:tcW w:w="2680" w:type="dxa"/>
          </w:tcPr>
          <w:p w14:paraId="6E07E0E4">
            <w:r>
              <w:t>employee_id</w:t>
            </w:r>
          </w:p>
        </w:tc>
        <w:tc>
          <w:tcPr>
            <w:tcW w:w="2680" w:type="dxa"/>
          </w:tcPr>
          <w:p w14:paraId="7E610478">
            <w:r>
              <w:t>int</w:t>
            </w:r>
          </w:p>
        </w:tc>
        <w:tc>
          <w:tcPr>
            <w:tcW w:w="2680" w:type="dxa"/>
          </w:tcPr>
          <w:p w14:paraId="1D7CC935">
            <w:r>
              <w:t>Foreign key dari tabel `employees` (Sopir)</w:t>
            </w:r>
          </w:p>
        </w:tc>
      </w:tr>
      <w:tr w14:paraId="38669051">
        <w:tblPrEx>
          <w:tblCellMar>
            <w:top w:w="0" w:type="dxa"/>
            <w:left w:w="108" w:type="dxa"/>
            <w:bottom w:w="0" w:type="dxa"/>
            <w:right w:w="108" w:type="dxa"/>
          </w:tblCellMar>
        </w:tblPrEx>
        <w:trPr>
          <w:trHeight w:val="795" w:hRule="atLeast"/>
        </w:trPr>
        <w:tc>
          <w:tcPr>
            <w:tcW w:w="2680" w:type="dxa"/>
          </w:tcPr>
          <w:p w14:paraId="62D6AEA8">
            <w:r>
              <w:t>status</w:t>
            </w:r>
          </w:p>
        </w:tc>
        <w:tc>
          <w:tcPr>
            <w:tcW w:w="2680" w:type="dxa"/>
          </w:tcPr>
          <w:p w14:paraId="5E6980B5">
            <w:r>
              <w:t>varchar</w:t>
            </w:r>
          </w:p>
        </w:tc>
        <w:tc>
          <w:tcPr>
            <w:tcW w:w="2680" w:type="dxa"/>
          </w:tcPr>
          <w:p w14:paraId="0BD720F3">
            <w:r>
              <w:t>Status transaksi (pending/complete)</w:t>
            </w:r>
          </w:p>
        </w:tc>
      </w:tr>
    </w:tbl>
    <w:p w14:paraId="47945D07">
      <w:pPr>
        <w:pStyle w:val="3"/>
      </w:pPr>
    </w:p>
    <w:p w14:paraId="7A6A9A51">
      <w:pPr>
        <w:pStyle w:val="3"/>
        <w:rPr>
          <w:b w:val="0"/>
          <w:bCs w:val="0"/>
        </w:rPr>
      </w:pPr>
      <w:r>
        <w:rPr>
          <w:b w:val="0"/>
          <w:bCs w:val="0"/>
        </w:rPr>
        <w:t>Tabel `concrete_materials` (Tabel Penghubung Jenis Beton dan Bahan Baku)</w:t>
      </w:r>
    </w:p>
    <w:tbl>
      <w:tblPr>
        <w:tblStyle w:val="12"/>
        <w:tblW w:w="0" w:type="auto"/>
        <w:tblInd w:w="0" w:type="dxa"/>
        <w:tblLayout w:type="autofit"/>
        <w:tblCellMar>
          <w:top w:w="0" w:type="dxa"/>
          <w:left w:w="108" w:type="dxa"/>
          <w:bottom w:w="0" w:type="dxa"/>
          <w:right w:w="108" w:type="dxa"/>
        </w:tblCellMar>
      </w:tblPr>
      <w:tblGrid>
        <w:gridCol w:w="2673"/>
        <w:gridCol w:w="2673"/>
        <w:gridCol w:w="2673"/>
      </w:tblGrid>
      <w:tr w14:paraId="36BDD7E0">
        <w:tblPrEx>
          <w:tblCellMar>
            <w:top w:w="0" w:type="dxa"/>
            <w:left w:w="108" w:type="dxa"/>
            <w:bottom w:w="0" w:type="dxa"/>
            <w:right w:w="108" w:type="dxa"/>
          </w:tblCellMar>
        </w:tblPrEx>
        <w:trPr>
          <w:trHeight w:val="466" w:hRule="atLeast"/>
        </w:trPr>
        <w:tc>
          <w:tcPr>
            <w:tcW w:w="2673" w:type="dxa"/>
          </w:tcPr>
          <w:p w14:paraId="6BEE9BF7">
            <w:pPr>
              <w:rPr>
                <w:b/>
                <w:bCs/>
              </w:rPr>
            </w:pPr>
            <w:r>
              <w:rPr>
                <w:b/>
                <w:bCs/>
              </w:rPr>
              <w:t>Field</w:t>
            </w:r>
          </w:p>
        </w:tc>
        <w:tc>
          <w:tcPr>
            <w:tcW w:w="2673" w:type="dxa"/>
          </w:tcPr>
          <w:p w14:paraId="7EC32685">
            <w:pPr>
              <w:rPr>
                <w:b/>
                <w:bCs/>
              </w:rPr>
            </w:pPr>
            <w:r>
              <w:rPr>
                <w:b/>
                <w:bCs/>
              </w:rPr>
              <w:t>Type</w:t>
            </w:r>
          </w:p>
        </w:tc>
        <w:tc>
          <w:tcPr>
            <w:tcW w:w="2673" w:type="dxa"/>
          </w:tcPr>
          <w:p w14:paraId="77A61DB1">
            <w:pPr>
              <w:rPr>
                <w:b/>
                <w:bCs/>
              </w:rPr>
            </w:pPr>
            <w:r>
              <w:rPr>
                <w:b/>
                <w:bCs/>
              </w:rPr>
              <w:t>Description</w:t>
            </w:r>
          </w:p>
        </w:tc>
      </w:tr>
      <w:tr w14:paraId="0524A2B5">
        <w:tblPrEx>
          <w:tblCellMar>
            <w:top w:w="0" w:type="dxa"/>
            <w:left w:w="108" w:type="dxa"/>
            <w:bottom w:w="0" w:type="dxa"/>
            <w:right w:w="108" w:type="dxa"/>
          </w:tblCellMar>
        </w:tblPrEx>
        <w:trPr>
          <w:trHeight w:val="466" w:hRule="atLeast"/>
        </w:trPr>
        <w:tc>
          <w:tcPr>
            <w:tcW w:w="2673" w:type="dxa"/>
          </w:tcPr>
          <w:p w14:paraId="0536AC02">
            <w:r>
              <w:t>id</w:t>
            </w:r>
          </w:p>
        </w:tc>
        <w:tc>
          <w:tcPr>
            <w:tcW w:w="2673" w:type="dxa"/>
          </w:tcPr>
          <w:p w14:paraId="3C09CC2E">
            <w:r>
              <w:t>int</w:t>
            </w:r>
          </w:p>
        </w:tc>
        <w:tc>
          <w:tcPr>
            <w:tcW w:w="2673" w:type="dxa"/>
          </w:tcPr>
          <w:p w14:paraId="006316DC">
            <w:r>
              <w:t>Primary key</w:t>
            </w:r>
          </w:p>
        </w:tc>
      </w:tr>
      <w:tr w14:paraId="6DE51D17">
        <w:tblPrEx>
          <w:tblCellMar>
            <w:top w:w="0" w:type="dxa"/>
            <w:left w:w="108" w:type="dxa"/>
            <w:bottom w:w="0" w:type="dxa"/>
            <w:right w:w="108" w:type="dxa"/>
          </w:tblCellMar>
        </w:tblPrEx>
        <w:trPr>
          <w:trHeight w:val="744" w:hRule="atLeast"/>
        </w:trPr>
        <w:tc>
          <w:tcPr>
            <w:tcW w:w="2673" w:type="dxa"/>
          </w:tcPr>
          <w:p w14:paraId="7BC59923">
            <w:r>
              <w:t>concrete_type_id</w:t>
            </w:r>
          </w:p>
        </w:tc>
        <w:tc>
          <w:tcPr>
            <w:tcW w:w="2673" w:type="dxa"/>
          </w:tcPr>
          <w:p w14:paraId="378FB021">
            <w:r>
              <w:t>int</w:t>
            </w:r>
          </w:p>
        </w:tc>
        <w:tc>
          <w:tcPr>
            <w:tcW w:w="2673" w:type="dxa"/>
          </w:tcPr>
          <w:p w14:paraId="0D6D1FC9">
            <w:r>
              <w:t>Foreign key dari tabel `concrete_types`</w:t>
            </w:r>
          </w:p>
        </w:tc>
      </w:tr>
      <w:tr w14:paraId="75A0A4D0">
        <w:tblPrEx>
          <w:tblCellMar>
            <w:top w:w="0" w:type="dxa"/>
            <w:left w:w="108" w:type="dxa"/>
            <w:bottom w:w="0" w:type="dxa"/>
            <w:right w:w="108" w:type="dxa"/>
          </w:tblCellMar>
        </w:tblPrEx>
        <w:trPr>
          <w:trHeight w:val="744" w:hRule="atLeast"/>
        </w:trPr>
        <w:tc>
          <w:tcPr>
            <w:tcW w:w="2673" w:type="dxa"/>
          </w:tcPr>
          <w:p w14:paraId="70B19127">
            <w:r>
              <w:t>material_id</w:t>
            </w:r>
          </w:p>
        </w:tc>
        <w:tc>
          <w:tcPr>
            <w:tcW w:w="2673" w:type="dxa"/>
          </w:tcPr>
          <w:p w14:paraId="23EBA7B7">
            <w:r>
              <w:t>int</w:t>
            </w:r>
          </w:p>
        </w:tc>
        <w:tc>
          <w:tcPr>
            <w:tcW w:w="2673" w:type="dxa"/>
          </w:tcPr>
          <w:p w14:paraId="75E42EF6">
            <w:r>
              <w:t>Foreign key dari tabel `materials`</w:t>
            </w:r>
          </w:p>
        </w:tc>
      </w:tr>
      <w:tr w14:paraId="3E34D67D">
        <w:tblPrEx>
          <w:tblCellMar>
            <w:top w:w="0" w:type="dxa"/>
            <w:left w:w="108" w:type="dxa"/>
            <w:bottom w:w="0" w:type="dxa"/>
            <w:right w:w="108" w:type="dxa"/>
          </w:tblCellMar>
        </w:tblPrEx>
        <w:trPr>
          <w:trHeight w:val="744" w:hRule="atLeast"/>
        </w:trPr>
        <w:tc>
          <w:tcPr>
            <w:tcW w:w="2673" w:type="dxa"/>
          </w:tcPr>
          <w:p w14:paraId="1C8469DA">
            <w:r>
              <w:t>quantity</w:t>
            </w:r>
          </w:p>
        </w:tc>
        <w:tc>
          <w:tcPr>
            <w:tcW w:w="2673" w:type="dxa"/>
          </w:tcPr>
          <w:p w14:paraId="3AD2CAFB">
            <w:r>
              <w:t>decimal</w:t>
            </w:r>
          </w:p>
        </w:tc>
        <w:tc>
          <w:tcPr>
            <w:tcW w:w="2673" w:type="dxa"/>
          </w:tcPr>
          <w:p w14:paraId="1256778B">
            <w:r>
              <w:t>Jumlah bahan baku yang digunakan</w:t>
            </w:r>
          </w:p>
        </w:tc>
      </w:tr>
    </w:tbl>
    <w:p w14:paraId="26D177E3">
      <w:r>
        <w:br w:type="page"/>
      </w:r>
    </w:p>
    <w:p w14:paraId="1B5B7EFC">
      <w:pPr>
        <w:pStyle w:val="3"/>
      </w:pPr>
      <w:r>
        <w:t>1.5 Laporan</w:t>
      </w:r>
    </w:p>
    <w:p w14:paraId="2E27C536">
      <w:r>
        <w:t>Entitas Laporan atau Rekap Analis Data akan berisi laporan transaksi, penggunaan bahan baku, armada yang digunakan, serta rekapitulasi keuntungan.</w:t>
      </w:r>
    </w:p>
    <w:p w14:paraId="0A74F5D5">
      <w:pPr>
        <w:pStyle w:val="2"/>
        <w:numPr>
          <w:ilvl w:val="0"/>
          <w:numId w:val="7"/>
        </w:numPr>
        <w:rPr>
          <w:rFonts w:hint="default"/>
          <w:lang w:val="en-US"/>
        </w:rPr>
      </w:pPr>
      <w:r>
        <w:rPr>
          <w:rFonts w:hint="default"/>
          <w:lang w:val="en-US"/>
        </w:rPr>
        <w:t>API Endpoints</w:t>
      </w:r>
    </w:p>
    <w:p w14:paraId="21DDAA95">
      <w:pPr>
        <w:rPr>
          <w:rFonts w:hint="default"/>
          <w:lang w:val="en-US"/>
        </w:rPr>
      </w:pPr>
      <w:r>
        <w:t>Berikut adalah daftar endpoint yang akan digunakan dalam API:</w:t>
      </w:r>
      <w:r>
        <w:br w:type="textWrapping"/>
      </w:r>
      <w:r>
        <w:t>1. /api</w:t>
      </w:r>
      <w:r>
        <w:rPr>
          <w:rFonts w:hint="default"/>
          <w:lang w:val="en-US"/>
        </w:rPr>
        <w:t>/v1</w:t>
      </w:r>
      <w:r>
        <w:t>/trucks</w:t>
      </w:r>
      <w:r>
        <w:br w:type="textWrapping"/>
      </w:r>
      <w:r>
        <w:t>2. /api</w:t>
      </w:r>
      <w:r>
        <w:rPr>
          <w:rFonts w:hint="default"/>
          <w:lang w:val="en-US"/>
        </w:rPr>
        <w:t>/v1</w:t>
      </w:r>
      <w:r>
        <w:t>/employees</w:t>
      </w:r>
      <w:r>
        <w:br w:type="textWrapping"/>
      </w:r>
      <w:r>
        <w:t>3. /api</w:t>
      </w:r>
      <w:r>
        <w:rPr>
          <w:rFonts w:hint="default"/>
          <w:lang w:val="en-US"/>
        </w:rPr>
        <w:t>/v1</w:t>
      </w:r>
      <w:r>
        <w:t>/roles</w:t>
      </w:r>
      <w:r>
        <w:br w:type="textWrapping"/>
      </w:r>
      <w:r>
        <w:t>4. /api</w:t>
      </w:r>
      <w:r>
        <w:rPr>
          <w:rFonts w:hint="default"/>
          <w:lang w:val="en-US"/>
        </w:rPr>
        <w:t>/v1</w:t>
      </w:r>
      <w:r>
        <w:t>/concrete-types</w:t>
      </w:r>
      <w:r>
        <w:br w:type="textWrapping"/>
      </w:r>
      <w:r>
        <w:t>5. /api</w:t>
      </w:r>
      <w:r>
        <w:rPr>
          <w:rFonts w:hint="default"/>
          <w:lang w:val="en-US"/>
        </w:rPr>
        <w:t>/v1</w:t>
      </w:r>
      <w:r>
        <w:t>/materials</w:t>
      </w:r>
      <w:r>
        <w:br w:type="textWrapping"/>
      </w:r>
      <w:r>
        <w:t>6. /api</w:t>
      </w:r>
      <w:r>
        <w:rPr>
          <w:rFonts w:hint="default"/>
          <w:lang w:val="en-US"/>
        </w:rPr>
        <w:t>/v1</w:t>
      </w:r>
      <w:r>
        <w:t>/transactions</w:t>
      </w:r>
      <w:r>
        <w:br w:type="textWrapping"/>
      </w:r>
      <w:r>
        <w:t>7. /api</w:t>
      </w:r>
      <w:r>
        <w:rPr>
          <w:rFonts w:hint="default"/>
          <w:lang w:val="en-US"/>
        </w:rPr>
        <w:t>/v1</w:t>
      </w:r>
      <w:r>
        <w:t>/reports</w:t>
      </w:r>
    </w:p>
    <w:p w14:paraId="1AEAF65C">
      <w:pPr>
        <w:pStyle w:val="2"/>
      </w:pPr>
      <w:r>
        <w:rPr>
          <w:rFonts w:hint="default"/>
          <w:lang w:val="en-US"/>
        </w:rPr>
        <w:t>3.</w:t>
      </w:r>
      <w:r>
        <w:t xml:space="preserve"> Perhitungan Keuntungan Harga Beton</w:t>
      </w:r>
    </w:p>
    <w:p w14:paraId="284F391E">
      <w:r>
        <w:t>Keuntungan harga beton dihitung dengan mengurangi biaya total bahan baku dari harga jual beton. Harga jual beton didapatkan dengan menambahkan persentase keuntungan yang diinginkan pada biaya bahan baku.</w:t>
      </w:r>
    </w:p>
    <w:p w14:paraId="0A549D87">
      <w:pPr>
        <w:pStyle w:val="3"/>
      </w:pPr>
      <w:r>
        <w:t>Contoh Penghitungan Keuntungan (Beton K225):</w:t>
      </w:r>
    </w:p>
    <w:p w14:paraId="471FF9FF">
      <w:r>
        <w:t>Misal komposisi bahan baku untuk beton K225 per m³ adalah sebagai berikut:</w:t>
      </w:r>
      <w:r>
        <w:br w:type="textWrapping"/>
      </w:r>
      <w:r>
        <w:t>- Semen: 300 kg dengan harga Rp 1.000 per kg</w:t>
      </w:r>
      <w:r>
        <w:br w:type="textWrapping"/>
      </w:r>
      <w:r>
        <w:t>- Pasir: 800 kg dengan harga Rp 500 per kg</w:t>
      </w:r>
      <w:r>
        <w:br w:type="textWrapping"/>
      </w:r>
      <w:r>
        <w:t>- Kerikil: 1200 kg dengan harga Rp 300 per kg</w:t>
      </w:r>
      <w:r>
        <w:br w:type="textWrapping"/>
      </w:r>
      <w:r>
        <w:br w:type="textWrapping"/>
      </w:r>
      <w:r>
        <w:t>Biaya total bahan baku untuk 1 m³ beton K225 = Rp 1.060.000.</w:t>
      </w:r>
      <w:r>
        <w:br w:type="textWrapping"/>
      </w:r>
      <w:r>
        <w:t>Dengan persentase keuntungan 20%, harga jual beton K225 adalah Rp 1.272.000.</w:t>
      </w:r>
    </w:p>
    <w:p w14:paraId="7D47E8FC">
      <w:r>
        <w:t>Dengan adanya sistem ini, Yasaka Beton dapat mengelola berbagai aspek dari manajemen armada, karyawan, hingga transaksi pengecoran dengan lebih efisien. Perhitungan harga beton juga bisa dilakukan secara dinamis sesuai perubahan harga bahan baku.</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615410"/>
    <w:multiLevelType w:val="singleLevel"/>
    <w:tmpl w:val="B5615410"/>
    <w:lvl w:ilvl="0" w:tentative="0">
      <w:start w:val="2"/>
      <w:numFmt w:val="decimal"/>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0DE6A5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37</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almaa</cp:lastModifiedBy>
  <dcterms:modified xsi:type="dcterms:W3CDTF">2024-10-02T12:37:55Z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58D82BCF57D1484C825BDC7DCE352836_12</vt:lpwstr>
  </property>
</Properties>
</file>