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Guia de Diagramas UML e de Modelação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t xml:space="preserve">Referência prática:</w:t>
      </w:r>
      <w:r>
        <w:t xml:space="preserve"> </w:t>
      </w:r>
      <w:r>
        <w:rPr>
          <w:b/>
          <w:bCs/>
        </w:rPr>
        <w:t xml:space="preserve">quando</w:t>
      </w:r>
      <w:r>
        <w:t xml:space="preserve"> </w:t>
      </w:r>
      <w:r>
        <w:t xml:space="preserve">usar cada diagrama, e sintaxe Mermaid pronta a copiar.</w:t>
      </w:r>
    </w:p>
    <w:p>
      <w:r>
        <w:pict>
          <v:rect style="width:0;height:1.5pt" o:hralign="center" o:hrstd="t" o:hr="t"/>
        </w:pict>
      </w:r>
    </w:p>
    <w:bookmarkStart w:id="49" w:name="escolher-o-diagrama-certo"/>
    <w:p>
      <w:pPr>
        <w:pStyle w:val="Heading2"/>
      </w:pPr>
      <w:r>
        <w:t xml:space="preserve">Escolher o diagrama certo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Pergunta que queres responder</w:t>
            </w:r>
          </w:p>
        </w:tc>
        <w:tc>
          <w:tcPr/>
          <w:p>
            <w:pPr>
              <w:pStyle w:val="Compact"/>
            </w:pPr>
            <w:r>
              <w:t xml:space="preserve">Diagrama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Quem usa o sistema e para quê?</w:t>
            </w:r>
          </w:p>
        </w:tc>
        <w:tc>
          <w:tcPr/>
          <w:p>
            <w:pPr>
              <w:pStyle w:val="Compact"/>
            </w:pPr>
            <w:r>
              <w:t xml:space="preserve">Casos de uso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 é a sequência de passos de um processo?</w:t>
            </w:r>
          </w:p>
        </w:tc>
        <w:tc>
          <w:tcPr/>
          <w:p>
            <w:pPr>
              <w:pStyle w:val="Compact"/>
            </w:pPr>
            <w:r>
              <w:t xml:space="preserve">Fluxograma / atividade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Quem é responsável por cada passo?</w:t>
            </w:r>
          </w:p>
        </w:tc>
        <w:tc>
          <w:tcPr/>
          <w:p>
            <w:pPr>
              <w:pStyle w:val="Compact"/>
            </w:pPr>
            <w:r>
              <w:t xml:space="preserve">Fluxograma com raias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 mensagens trocam os componentes, e por que ordem?</w:t>
            </w:r>
          </w:p>
        </w:tc>
        <w:tc>
          <w:tcPr/>
          <w:p>
            <w:pPr>
              <w:pStyle w:val="Compact"/>
            </w:pPr>
            <w:r>
              <w:t xml:space="preserve">Sequência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 que estados pode estar esta entidade?</w:t>
            </w:r>
          </w:p>
        </w:tc>
        <w:tc>
          <w:tcPr/>
          <w:p>
            <w:pPr>
              <w:pStyle w:val="Compact"/>
            </w:pPr>
            <w:r>
              <w:t xml:space="preserve">Estados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 conceitos existem e como se relacionam?</w:t>
            </w:r>
          </w:p>
        </w:tc>
        <w:tc>
          <w:tcPr/>
          <w:p>
            <w:pPr>
              <w:pStyle w:val="Compact"/>
            </w:pPr>
            <w:r>
              <w:t xml:space="preserve">Classes / domínio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Como estão os dados estruturados?</w:t>
            </w:r>
          </w:p>
        </w:tc>
        <w:tc>
          <w:tcPr/>
          <w:p>
            <w:pPr>
              <w:pStyle w:val="Compact"/>
            </w:pPr>
            <w:r>
              <w:t xml:space="preserve">Entidade-Relação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Como é que o sistema está montado?</w:t>
            </w:r>
          </w:p>
        </w:tc>
        <w:tc>
          <w:tcPr/>
          <w:p>
            <w:pPr>
              <w:pStyle w:val="Compact"/>
            </w:pPr>
            <w:r>
              <w:t xml:space="preserve">C4 / componentes / implantação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 que sente o utilizador ao longo do percurso?</w:t>
            </w:r>
          </w:p>
        </w:tc>
        <w:tc>
          <w:tcPr/>
          <w:p>
            <w:pPr>
              <w:pStyle w:val="Compact"/>
            </w:pPr>
            <w:r>
              <w:t xml:space="preserve">User journey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Onde é que o tempo se perde?</w:t>
            </w:r>
          </w:p>
        </w:tc>
        <w:tc>
          <w:tcPr/>
          <w:p>
            <w:pPr>
              <w:pStyle w:val="Compact"/>
            </w:pPr>
            <w:r>
              <w:t xml:space="preserve">Value stream / fluxograma anotado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3" w:name="casos-de-uso"/>
    <w:p>
      <w:pPr>
        <w:pStyle w:val="Heading2"/>
      </w:pPr>
      <w:r>
        <w:t xml:space="preserve">1. Casos de uso</w:t>
      </w:r>
    </w:p>
    <w:p>
      <w:pPr>
        <w:pStyle w:val="FirstParagraph"/>
      </w:pPr>
      <w:r>
        <w:drawing>
          <wp:inline>
            <wp:extent cx="6191999" cy="159197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out-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99" cy="1591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Regras:</w:t>
      </w:r>
      <w:r>
        <w:t xml:space="preserve"> </w:t>
      </w:r>
      <w:r>
        <w:t xml:space="preserve">o nome do caso de uso é sempre</w:t>
      </w:r>
      <w:r>
        <w:t xml:space="preserve"> </w:t>
      </w:r>
      <w:r>
        <w:rPr>
          <w:rStyle w:val="VerbatimChar"/>
        </w:rPr>
        <w:t xml:space="preserve">verbo + objeto</w:t>
      </w:r>
      <w:r>
        <w:t xml:space="preserve"> </w:t>
      </w:r>
      <w:r>
        <w:t xml:space="preserve">na perspetiva do ator; evita nomes técnicos (</w:t>
      </w:r>
      <w:r>
        <w:t xml:space="preserve">“Gravar registo na BD”</w:t>
      </w:r>
      <w:r>
        <w:t xml:space="preserve"> </w:t>
      </w:r>
      <w:r>
        <w:t xml:space="preserve">não é caso de uso).</w:t>
      </w:r>
    </w:p>
    <w:p>
      <w:r>
        <w:pict>
          <v:rect style="width:0;height:1.5pt" o:hralign="center" o:hrstd="t" o:hr="t"/>
        </w:pict>
      </w:r>
    </w:p>
    <w:bookmarkEnd w:id="53"/>
    <w:bookmarkStart w:id="57" w:name="classes-modelo-de-domínio"/>
    <w:p>
      <w:pPr>
        <w:pStyle w:val="Heading2"/>
      </w:pPr>
      <w:r>
        <w:t xml:space="preserve">2. Classes / modelo de domínio</w:t>
      </w:r>
    </w:p>
    <w:p>
      <w:pPr>
        <w:pStyle w:val="FirstParagraph"/>
      </w:pPr>
      <w:r>
        <w:drawing>
          <wp:inline>
            <wp:extent cx="6191999" cy="6839186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out-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99" cy="6839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Notação de relações</w:t>
      </w:r>
      <w:r>
        <w:t xml:space="preserve"> </w:t>
      </w:r>
      <w:r>
        <w:t xml:space="preserve">| Símbolo | Significado |</w:t>
      </w:r>
      <w:r>
        <w:t xml:space="preserve"> </w:t>
      </w:r>
      <w:r>
        <w:t xml:space="preserve">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*--</w:t>
      </w:r>
      <w:r>
        <w:t xml:space="preserve"> </w:t>
      </w:r>
      <w:r>
        <w:t xml:space="preserve">| Composição — a parte não existe sem o todo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o--</w:t>
      </w:r>
      <w:r>
        <w:t xml:space="preserve"> </w:t>
      </w:r>
      <w:r>
        <w:t xml:space="preserve">| Agregação — a parte existe independentemente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--&gt;</w:t>
      </w:r>
      <w:r>
        <w:t xml:space="preserve"> </w:t>
      </w:r>
      <w:r>
        <w:t xml:space="preserve">| Associação direcionada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&lt;|--</w:t>
      </w:r>
      <w:r>
        <w:t xml:space="preserve"> </w:t>
      </w:r>
      <w:r>
        <w:t xml:space="preserve">| Herança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..&gt;</w:t>
      </w:r>
      <w:r>
        <w:t xml:space="preserve"> </w:t>
      </w:r>
      <w:r>
        <w:t xml:space="preserve">| Dependência |</w:t>
      </w:r>
    </w:p>
    <w:p>
      <w:r>
        <w:pict>
          <v:rect style="width:0;height:1.5pt" o:hralign="center" o:hrstd="t" o:hr="t"/>
        </w:pict>
      </w:r>
    </w:p>
    <w:bookmarkEnd w:id="57"/>
    <w:bookmarkStart w:id="61" w:name="componentes"/>
    <w:p>
      <w:pPr>
        <w:pStyle w:val="Heading2"/>
      </w:pPr>
      <w:r>
        <w:t xml:space="preserve">3. Componentes</w:t>
      </w:r>
    </w:p>
    <w:p>
      <w:pPr>
        <w:pStyle w:val="FirstParagraph"/>
      </w:pPr>
      <w:r>
        <w:drawing>
          <wp:inline>
            <wp:extent cx="6191999" cy="4135682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out-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99" cy="4135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61"/>
    <w:bookmarkStart w:id="65" w:name="implantação"/>
    <w:p>
      <w:pPr>
        <w:pStyle w:val="Heading2"/>
      </w:pPr>
      <w:r>
        <w:t xml:space="preserve">4. Implantação</w:t>
      </w:r>
    </w:p>
    <w:p>
      <w:pPr>
        <w:pStyle w:val="FirstParagraph"/>
      </w:pPr>
      <w:r>
        <w:drawing>
          <wp:inline>
            <wp:extent cx="5284799" cy="7921297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out-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4799" cy="79212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65"/>
    <w:bookmarkStart w:id="69" w:name="entidade-relação"/>
    <w:p>
      <w:pPr>
        <w:pStyle w:val="Heading2"/>
      </w:pPr>
      <w:r>
        <w:t xml:space="preserve">5. Entidade-Relação</w:t>
      </w:r>
    </w:p>
    <w:p>
      <w:pPr>
        <w:pStyle w:val="FirstParagraph"/>
      </w:pPr>
      <w:r>
        <w:drawing>
          <wp:inline>
            <wp:extent cx="5158799" cy="7918548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out-5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799" cy="79185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Cardinalidade:</w:t>
      </w:r>
      <w:r>
        <w:t xml:space="preserve"> </w:t>
      </w:r>
      <w:r>
        <w:rPr>
          <w:rStyle w:val="VerbatimChar"/>
        </w:rPr>
        <w:t xml:space="preserve">||</w:t>
      </w:r>
      <w:r>
        <w:t xml:space="preserve"> </w:t>
      </w:r>
      <w:r>
        <w:t xml:space="preserve">exatamente um ·</w:t>
      </w:r>
      <w:r>
        <w:t xml:space="preserve"> </w:t>
      </w:r>
      <w:r>
        <w:rPr>
          <w:rStyle w:val="VerbatimChar"/>
        </w:rPr>
        <w:t xml:space="preserve">o|</w:t>
      </w:r>
      <w:r>
        <w:t xml:space="preserve"> </w:t>
      </w:r>
      <w:r>
        <w:t xml:space="preserve">zero ou um ·</w:t>
      </w:r>
      <w:r>
        <w:t xml:space="preserve"> </w:t>
      </w:r>
      <w:r>
        <w:rPr>
          <w:rStyle w:val="VerbatimChar"/>
        </w:rPr>
        <w:t xml:space="preserve">}|</w:t>
      </w:r>
      <w:r>
        <w:t xml:space="preserve"> </w:t>
      </w:r>
      <w:r>
        <w:t xml:space="preserve">um ou muitos ·</w:t>
      </w:r>
      <w:r>
        <w:t xml:space="preserve"> </w:t>
      </w:r>
      <w:r>
        <w:rPr>
          <w:rStyle w:val="VerbatimChar"/>
        </w:rPr>
        <w:t xml:space="preserve">o{</w:t>
      </w:r>
      <w:r>
        <w:t xml:space="preserve"> </w:t>
      </w:r>
      <w:r>
        <w:t xml:space="preserve">zero ou muitos</w:t>
      </w:r>
    </w:p>
    <w:p>
      <w:r>
        <w:pict>
          <v:rect style="width:0;height:1.5pt" o:hralign="center" o:hrstd="t" o:hr="t"/>
        </w:pict>
      </w:r>
    </w:p>
    <w:bookmarkEnd w:id="69"/>
    <w:bookmarkStart w:id="73" w:name="timeline-marcos"/>
    <w:p>
      <w:pPr>
        <w:pStyle w:val="Heading2"/>
      </w:pPr>
      <w:r>
        <w:t xml:space="preserve">6. Timeline / marcos</w:t>
      </w:r>
    </w:p>
    <w:p>
      <w:pPr>
        <w:pStyle w:val="FirstParagraph"/>
      </w:pPr>
      <w:r>
        <w:drawing>
          <wp:inline>
            <wp:extent cx="6191999" cy="3301346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out-6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99" cy="3301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73"/>
    <w:bookmarkStart w:id="77" w:name="mapa-mental-exploração-inicial"/>
    <w:p>
      <w:pPr>
        <w:pStyle w:val="Heading2"/>
      </w:pPr>
      <w:r>
        <w:t xml:space="preserve">7. Mapa mental (exploração inicial)</w:t>
      </w:r>
    </w:p>
    <w:p>
      <w:pPr>
        <w:pStyle w:val="FirstParagraph"/>
      </w:pPr>
      <w:r>
        <w:drawing>
          <wp:inline>
            <wp:extent cx="6191999" cy="3591228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out-7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99" cy="3591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77"/>
    <w:bookmarkStart w:id="78" w:name="dicas-de-manutenção"/>
    <w:p>
      <w:pPr>
        <w:pStyle w:val="Heading2"/>
      </w:pPr>
      <w:r>
        <w:t xml:space="preserve">8. Dicas de manutenção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Diagrama desatualizado é pior que nenhum.</w:t>
      </w:r>
      <w:r>
        <w:t xml:space="preserve"> </w:t>
      </w:r>
      <w:r>
        <w:t xml:space="preserve">Se não conseguires manter, gera-o a partir do código (ex.:</w:t>
      </w:r>
      <w:r>
        <w:t xml:space="preserve"> </w:t>
      </w:r>
      <w:r>
        <w:rPr>
          <w:rStyle w:val="VerbatimChar"/>
        </w:rPr>
        <w:t xml:space="preserve">openapi</w:t>
      </w:r>
      <w:r>
        <w:t xml:space="preserve"> </w:t>
      </w:r>
      <w:r>
        <w:t xml:space="preserve">→ diagramas, ferramentas de introspeção de BD).</w:t>
      </w:r>
    </w:p>
    <w:p>
      <w:pPr>
        <w:pStyle w:val="Compact"/>
        <w:numPr>
          <w:ilvl w:val="0"/>
          <w:numId w:val="1001"/>
        </w:numPr>
      </w:pPr>
      <w:r>
        <w:t xml:space="preserve">Mantém os diagramas</w:t>
      </w:r>
      <w:r>
        <w:t xml:space="preserve"> </w:t>
      </w:r>
      <w:r>
        <w:rPr>
          <w:b/>
          <w:bCs/>
        </w:rPr>
        <w:t xml:space="preserve">junto do código</w:t>
      </w:r>
      <w:r>
        <w:t xml:space="preserve"> </w:t>
      </w:r>
      <w:r>
        <w:t xml:space="preserve">que descrevem, não num wiki separado.</w:t>
      </w:r>
    </w:p>
    <w:p>
      <w:pPr>
        <w:pStyle w:val="Compact"/>
        <w:numPr>
          <w:ilvl w:val="0"/>
          <w:numId w:val="1001"/>
        </w:numPr>
      </w:pPr>
      <w:r>
        <w:t xml:space="preserve">Um diagrama = uma mensagem. Se precisas de legenda de 10 linhas, divide-o.</w:t>
      </w:r>
    </w:p>
    <w:p>
      <w:pPr>
        <w:pStyle w:val="Compact"/>
        <w:numPr>
          <w:ilvl w:val="0"/>
          <w:numId w:val="1001"/>
        </w:numPr>
      </w:pPr>
      <w:r>
        <w:t xml:space="preserve">Evita caracteres acentuados dentro de nós Mermaid em alguns renderizadores antigos; usa aspas</w:t>
      </w:r>
      <w:r>
        <w:t xml:space="preserve"> </w:t>
      </w:r>
      <w:r>
        <w:rPr>
          <w:rStyle w:val="VerbatimChar"/>
        </w:rPr>
        <w:t xml:space="preserve">["Texto com acentuação"]</w:t>
      </w:r>
      <w:r>
        <w:t xml:space="preserve"> </w:t>
      </w:r>
      <w:r>
        <w:t xml:space="preserve">quando necessário.</w:t>
      </w:r>
    </w:p>
    <w:p>
      <w:pPr>
        <w:pStyle w:val="Compact"/>
        <w:numPr>
          <w:ilvl w:val="0"/>
          <w:numId w:val="1001"/>
        </w:numPr>
      </w:pPr>
      <w:r>
        <w:t xml:space="preserve">Verifica a renderização no destino final antes de dar por concluído.</w:t>
      </w:r>
    </w:p>
    <w:bookmarkEnd w:id="78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Diagramas UML e de Modelação</dc:title>
  <dc:creator/>
  <dc:language>pt-PT</dc:language>
  <cp:keywords/>
  <dcterms:created xsi:type="dcterms:W3CDTF">2026-08-24T15:59:08Z</dcterms:created>
  <dcterms:modified xsi:type="dcterms:W3CDTF">2026-08-24T15:59:08Z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