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Personas e Perfis de Utilizador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9" w:name="como-usar"/>
    <w:p>
      <w:pPr>
        <w:pStyle w:val="Heading2"/>
      </w:pPr>
      <w:r>
        <w:t xml:space="preserve">Como usar</w:t>
      </w:r>
    </w:p>
    <w:p>
      <w:pPr>
        <w:pStyle w:val="FirstParagraph"/>
      </w:pPr>
      <w:r>
        <w:t xml:space="preserve">Uma persona por secção. Baseia-te em</w:t>
      </w:r>
      <w:r>
        <w:t xml:space="preserve"> </w:t>
      </w:r>
      <w:r>
        <w:rPr>
          <w:b/>
          <w:bCs/>
        </w:rPr>
        <w:t xml:space="preserve">entrevistas reais</w:t>
      </w:r>
      <w:r>
        <w:t xml:space="preserve">, não em suposições. Se não houver dados, marca a persona como</w:t>
      </w:r>
      <w:r>
        <w:t xml:space="preserve"> </w:t>
      </w:r>
      <w:r>
        <w:rPr>
          <w:rStyle w:val="VerbatimChar"/>
        </w:rPr>
        <w:t xml:space="preserve">[PROVISÓRIA]</w:t>
      </w:r>
      <w:r>
        <w:t xml:space="preserve"> </w:t>
      </w:r>
      <w:r>
        <w:t xml:space="preserve">e regista o que falta validar.</w:t>
      </w:r>
    </w:p>
    <w:p>
      <w:r>
        <w:pict>
          <v:rect style="width:0;height:1.5pt" o:hralign="center" o:hrstd="t" o:hr="t"/>
        </w:pict>
      </w:r>
    </w:p>
    <w:bookmarkEnd w:id="49"/>
    <w:bookmarkStart w:id="57" w:name="persona-1-nome-fictício-cargo"/>
    <w:p>
      <w:pPr>
        <w:pStyle w:val="Heading2"/>
      </w:pPr>
      <w:r>
        <w:t xml:space="preserve">Persona 1 — {{Nome fictício}}, {{cargo}}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Arquétipo</w:t>
            </w:r>
          </w:p>
        </w:tc>
        <w:tc>
          <w:tcPr/>
          <w:p>
            <w:pPr>
              <w:pStyle w:val="Compact"/>
            </w:pPr>
            <w:r>
              <w:t xml:space="preserve">{{ex.: Gestor operacional sob pressão de tempo}}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Validada / [PROVISÓRIA]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de evidência</w:t>
            </w:r>
          </w:p>
        </w:tc>
        <w:tc>
          <w:tcPr/>
          <w:p>
            <w:pPr>
              <w:pStyle w:val="Compact"/>
            </w:pPr>
            <w:r>
              <w:t xml:space="preserve">{{n.º de entrevistas, inquéritos, analytics}}</w:t>
            </w:r>
          </w:p>
        </w:tc>
      </w:tr>
    </w:tbl>
    <w:bookmarkStart w:id="50" w:name="contexto"/>
    <w:p>
      <w:pPr>
        <w:pStyle w:val="Heading3"/>
      </w:pPr>
      <w:r>
        <w:t xml:space="preserve">Contexto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Idade / experiência:</w:t>
      </w:r>
      <w:r>
        <w:t xml:space="preserve"> </w:t>
      </w:r>
      <w:r>
        <w:t xml:space="preserve">{{…}}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Literacia digital:</w:t>
      </w:r>
      <w:r>
        <w:t xml:space="preserve"> </w:t>
      </w:r>
      <w:r>
        <w:t xml:space="preserve">Baixa / Média / Alta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Dispositivos:</w:t>
      </w:r>
      <w:r>
        <w:t xml:space="preserve"> </w:t>
      </w:r>
      <w:r>
        <w:t xml:space="preserve">{{desktop no escritório, telemóvel em campo}}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Ambiente:</w:t>
      </w:r>
      <w:r>
        <w:t xml:space="preserve"> </w:t>
      </w:r>
      <w:r>
        <w:t xml:space="preserve">{{ruidoso, com luvas, sem rede, multitarefa}}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Frequência de uso:</w:t>
      </w:r>
      <w:r>
        <w:t xml:space="preserve"> </w:t>
      </w:r>
      <w:r>
        <w:t xml:space="preserve">{{várias vezes por dia / mensal}}</w:t>
      </w:r>
    </w:p>
    <w:bookmarkEnd w:id="50"/>
    <w:bookmarkStart w:id="51" w:name="objetivos"/>
    <w:p>
      <w:pPr>
        <w:pStyle w:val="Heading3"/>
      </w:pPr>
      <w:r>
        <w:t xml:space="preserve">Objetivos</w:t>
      </w:r>
    </w:p>
    <w:p>
      <w:pPr>
        <w:pStyle w:val="Compact"/>
        <w:numPr>
          <w:ilvl w:val="0"/>
          <w:numId w:val="1002"/>
        </w:numPr>
      </w:pPr>
      <w:r>
        <w:t xml:space="preserve">{{O que quer alcançar}}</w:t>
      </w:r>
    </w:p>
    <w:p>
      <w:pPr>
        <w:pStyle w:val="Compact"/>
        <w:numPr>
          <w:ilvl w:val="0"/>
          <w:numId w:val="1002"/>
        </w:numPr>
      </w:pPr>
      <w:r>
        <w:t xml:space="preserve">{{…}}</w:t>
      </w:r>
    </w:p>
    <w:bookmarkEnd w:id="51"/>
    <w:bookmarkStart w:id="52" w:name="frustrações-pain-points"/>
    <w:p>
      <w:pPr>
        <w:pStyle w:val="Heading3"/>
      </w:pPr>
      <w:r>
        <w:t xml:space="preserve">Frustrações (pain points)</w:t>
      </w:r>
    </w:p>
    <w:p>
      <w:pPr>
        <w:pStyle w:val="Compact"/>
        <w:numPr>
          <w:ilvl w:val="0"/>
          <w:numId w:val="1003"/>
        </w:numPr>
      </w:pPr>
      <w:r>
        <w:t xml:space="preserve">{{…}} →</w:t>
      </w:r>
      <w:r>
        <w:t xml:space="preserve"> </w:t>
      </w:r>
      <w:r>
        <w:rPr>
          <w:i/>
          <w:iCs/>
        </w:rPr>
        <w:t xml:space="preserve">oportunidade:</w:t>
      </w:r>
      <w:r>
        <w:t xml:space="preserve"> </w:t>
      </w:r>
      <w:r>
        <w:t xml:space="preserve">{{…}}</w:t>
      </w:r>
    </w:p>
    <w:p>
      <w:pPr>
        <w:pStyle w:val="Compact"/>
        <w:numPr>
          <w:ilvl w:val="0"/>
          <w:numId w:val="1003"/>
        </w:numPr>
      </w:pPr>
      <w:r>
        <w:t xml:space="preserve">{{…}}</w:t>
      </w:r>
    </w:p>
    <w:bookmarkEnd w:id="52"/>
    <w:bookmarkStart w:id="53" w:name="tarefas-principais-jobs-to-be-done"/>
    <w:p>
      <w:pPr>
        <w:pStyle w:val="Heading3"/>
      </w:pPr>
      <w:r>
        <w:t xml:space="preserve">Tarefas principais (jobs to be done)</w:t>
      </w:r>
    </w:p>
    <w:p>
      <w:pPr>
        <w:pStyle w:val="BlockText"/>
      </w:pPr>
      <w:r>
        <w:t xml:space="preserve">“Quando</w:t>
      </w:r>
      <w:r>
        <w:t xml:space="preserve"> </w:t>
      </w:r>
      <w:r>
        <w:rPr>
          <w:b/>
          <w:bCs/>
        </w:rPr>
        <w:t xml:space="preserve">{{situação}}</w:t>
      </w:r>
      <w:r>
        <w:t xml:space="preserve">, quero</w:t>
      </w:r>
      <w:r>
        <w:t xml:space="preserve"> </w:t>
      </w:r>
      <w:r>
        <w:rPr>
          <w:b/>
          <w:bCs/>
        </w:rPr>
        <w:t xml:space="preserve">{{motivação}}</w:t>
      </w:r>
      <w:r>
        <w:t xml:space="preserve">, para conseguir</w:t>
      </w:r>
      <w:r>
        <w:t xml:space="preserve"> </w:t>
      </w:r>
      <w:r>
        <w:rPr>
          <w:b/>
          <w:bCs/>
        </w:rPr>
        <w:t xml:space="preserve">{{resultado}}</w:t>
      </w:r>
      <w:r>
        <w:t xml:space="preserve">.”</w:t>
      </w:r>
    </w:p>
    <w:p>
      <w:pPr>
        <w:pStyle w:val="Compact"/>
        <w:numPr>
          <w:ilvl w:val="0"/>
          <w:numId w:val="1004"/>
        </w:numPr>
      </w:pPr>
      <w:r>
        <w:t xml:space="preserve">{{…}}</w:t>
      </w:r>
    </w:p>
    <w:bookmarkEnd w:id="53"/>
    <w:bookmarkStart w:id="54" w:name="citação-representativa"/>
    <w:p>
      <w:pPr>
        <w:pStyle w:val="Heading3"/>
      </w:pPr>
      <w:r>
        <w:t xml:space="preserve">Citação representativa</w:t>
      </w:r>
    </w:p>
    <w:p>
      <w:pPr>
        <w:pStyle w:val="BlockText"/>
      </w:pPr>
      <w:r>
        <w:t xml:space="preserve">“{{Algo que esta pessoa realmente disse numa entrevista}}”</w:t>
      </w:r>
    </w:p>
    <w:bookmarkEnd w:id="54"/>
    <w:bookmarkStart w:id="55" w:name="critérios-de-sucesso-desta-persona"/>
    <w:p>
      <w:pPr>
        <w:pStyle w:val="Heading3"/>
      </w:pPr>
      <w:r>
        <w:t xml:space="preserve">Critérios de sucesso desta persona</w:t>
      </w:r>
    </w:p>
    <w:p>
      <w:pPr>
        <w:pStyle w:val="Compact"/>
        <w:numPr>
          <w:ilvl w:val="0"/>
          <w:numId w:val="1005"/>
        </w:numPr>
      </w:pPr>
      <w:r>
        <w:t xml:space="preserve">{{Consegue concluir X em menos de Y minutos, sem formação}}</w:t>
      </w:r>
    </w:p>
    <w:bookmarkEnd w:id="55"/>
    <w:bookmarkStart w:id="56" w:name="necessidades-de-acessibilidade"/>
    <w:p>
      <w:pPr>
        <w:pStyle w:val="Heading3"/>
      </w:pPr>
      <w:r>
        <w:t xml:space="preserve">Necessidades de acessibilidade</w:t>
      </w:r>
    </w:p>
    <w:p>
      <w:pPr>
        <w:pStyle w:val="Compact"/>
        <w:numPr>
          <w:ilvl w:val="0"/>
          <w:numId w:val="1006"/>
        </w:numPr>
      </w:pPr>
      <w:r>
        <w:t xml:space="preserve">{{Daltonismo, leitor de ecrã, uso só com teclado, baixa largura de banda}}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persona-2"/>
    <w:p>
      <w:pPr>
        <w:pStyle w:val="Heading2"/>
      </w:pPr>
      <w:r>
        <w:t xml:space="preserve">Persona 2 — {{…}}</w:t>
      </w:r>
    </w:p>
    <w:p>
      <w:pPr>
        <w:pStyle w:val="FirstParagraph"/>
      </w:pPr>
      <w:r>
        <w:t xml:space="preserve">{{Repetir estrutura}}</w:t>
      </w:r>
    </w:p>
    <w:p>
      <w:r>
        <w:pict>
          <v:rect style="width:0;height:1.5pt" o:hralign="center" o:hrstd="t" o:hr="t"/>
        </w:pict>
      </w:r>
    </w:p>
    <w:bookmarkEnd w:id="58"/>
    <w:bookmarkStart w:id="59" w:name="anti-persona"/>
    <w:p>
      <w:pPr>
        <w:pStyle w:val="Heading2"/>
      </w:pPr>
      <w:r>
        <w:t xml:space="preserve">Anti-persona</w:t>
      </w:r>
    </w:p>
    <w:p>
      <w:pPr>
        <w:pStyle w:val="FirstParagraph"/>
      </w:pPr>
      <w:r>
        <w:rPr>
          <w:b/>
          <w:bCs/>
        </w:rPr>
        <w:t xml:space="preserve">Quem NÃO é o nosso utilizador:</w:t>
      </w:r>
      <w:r>
        <w:t xml:space="preserve"> </w:t>
      </w:r>
      <w:r>
        <w:t xml:space="preserve">{{…}}</w:t>
      </w:r>
      <w:r>
        <w:t xml:space="preserve"> </w:t>
      </w:r>
      <w:r>
        <w:rPr>
          <w:i/>
          <w:iCs/>
        </w:rPr>
        <w:t xml:space="preserve">Porquê é importante:</w:t>
      </w:r>
      <w:r>
        <w:t xml:space="preserve"> </w:t>
      </w:r>
      <w:r>
        <w:t xml:space="preserve">evita que o âmbito se dilua a tentar servir toda a gente.</w:t>
      </w:r>
    </w:p>
    <w:p>
      <w:r>
        <w:pict>
          <v:rect style="width:0;height:1.5pt" o:hralign="center" o:hrstd="t" o:hr="t"/>
        </w:pict>
      </w:r>
    </w:p>
    <w:bookmarkEnd w:id="59"/>
    <w:bookmarkStart w:id="60" w:name="matriz-persona-funcionalidade"/>
    <w:p>
      <w:pPr>
        <w:pStyle w:val="Heading2"/>
      </w:pPr>
      <w:r>
        <w:t xml:space="preserve">Matriz Persona × Funcionalidade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</w:pPr>
            <w:r>
              <w:t xml:space="preserve">{{Persona 1}}</w:t>
            </w:r>
          </w:p>
        </w:tc>
        <w:tc>
          <w:tcPr/>
          <w:p>
            <w:pPr>
              <w:pStyle w:val="Compact"/>
            </w:pPr>
            <w:r>
              <w:t xml:space="preserve">{{Persona 2}}</w:t>
            </w:r>
          </w:p>
        </w:tc>
        <w:tc>
          <w:tcPr/>
          <w:p>
            <w:pPr>
              <w:pStyle w:val="Compact"/>
            </w:pPr>
            <w:r>
              <w:t xml:space="preserve">{{Persona 3}}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{{Dashboard}}</w:t>
            </w:r>
          </w:p>
        </w:tc>
        <w:tc>
          <w:tcPr/>
          <w:p>
            <w:pPr>
              <w:pStyle w:val="Compact"/>
            </w:pPr>
            <w:r>
              <w:t xml:space="preserve">Essencial</w:t>
            </w:r>
          </w:p>
        </w:tc>
        <w:tc>
          <w:tcPr/>
          <w:p>
            <w:pPr>
              <w:pStyle w:val="Compact"/>
            </w:pPr>
            <w:r>
              <w:t xml:space="preserve">Ocasional</w:t>
            </w:r>
          </w:p>
        </w:tc>
        <w:tc>
          <w:tcPr/>
          <w:p>
            <w:pPr>
              <w:pStyle w:val="Compact"/>
            </w:pPr>
            <w:r>
              <w:t xml:space="preserve">Não usa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{{Exportação}}</w:t>
            </w:r>
          </w:p>
        </w:tc>
        <w:tc>
          <w:tcPr/>
          <w:p>
            <w:pPr>
              <w:pStyle w:val="Compact"/>
            </w:pPr>
            <w:r>
              <w:t xml:space="preserve">Não usa</w:t>
            </w:r>
          </w:p>
        </w:tc>
        <w:tc>
          <w:tcPr/>
          <w:p>
            <w:pPr>
              <w:pStyle w:val="Compact"/>
            </w:pPr>
            <w:r>
              <w:t xml:space="preserve">Essencial</w:t>
            </w:r>
          </w:p>
        </w:tc>
        <w:tc>
          <w:tcPr/>
          <w:p>
            <w:pPr>
              <w:pStyle w:val="Compact"/>
            </w:pPr>
            <w:r>
              <w:t xml:space="preserve">Ocasional</w:t>
            </w:r>
          </w:p>
        </w:tc>
      </w:tr>
    </w:tbl>
    <w:bookmarkEnd w:id="60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Personas e Perfis de Utilizador</dc:title>
  <dc:creator/>
  <dc:language>pt-PT</dc:language>
  <cp:keywords/>
  <dcterms:created xsi:type="dcterms:W3CDTF">2026-08-24T14:48:41Z</dcterms:created>
  <dcterms:modified xsi:type="dcterms:W3CDTF">2026-08-24T14:48:41Z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