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CEDD" w14:textId="06F806B2" w:rsidR="00165B00" w:rsidRPr="004A10A6" w:rsidRDefault="004A10A6">
      <w:pPr>
        <w:rPr>
          <w:rFonts w:ascii="Arial" w:hAnsi="Arial" w:cs="Arial"/>
          <w:b/>
          <w:sz w:val="84"/>
          <w:szCs w:val="84"/>
        </w:rPr>
      </w:pPr>
      <w:r w:rsidRPr="004A10A6">
        <w:rPr>
          <w:rFonts w:ascii="Arial" w:hAnsi="Arial" w:cs="Arial"/>
          <w:b/>
          <w:sz w:val="84"/>
          <w:szCs w:val="84"/>
        </w:rPr>
        <w:t>Financial Sentiments</w:t>
      </w:r>
    </w:p>
    <w:p w14:paraId="101D86A8" w14:textId="6CA88097" w:rsidR="004A10A6" w:rsidRPr="004A10A6" w:rsidRDefault="004A10A6">
      <w:pPr>
        <w:rPr>
          <w:rFonts w:ascii="Arial" w:hAnsi="Arial" w:cs="Arial"/>
          <w:sz w:val="96"/>
          <w:szCs w:val="72"/>
        </w:rPr>
      </w:pPr>
      <w:r>
        <w:rPr>
          <w:rFonts w:ascii="Arial" w:hAnsi="Arial" w:cs="Arial"/>
          <w:b/>
          <w:noProof/>
          <w:sz w:val="72"/>
          <w:szCs w:val="72"/>
        </w:rPr>
        <w:drawing>
          <wp:anchor distT="0" distB="0" distL="114300" distR="114300" simplePos="0" relativeHeight="251658240" behindDoc="1" locked="0" layoutInCell="1" allowOverlap="1" wp14:anchorId="18998380" wp14:editId="18B28959">
            <wp:simplePos x="0" y="0"/>
            <wp:positionH relativeFrom="margin">
              <wp:align>center</wp:align>
            </wp:positionH>
            <wp:positionV relativeFrom="paragraph">
              <wp:posOffset>12700</wp:posOffset>
            </wp:positionV>
            <wp:extent cx="4819650" cy="4819650"/>
            <wp:effectExtent l="0" t="0" r="0" b="0"/>
            <wp:wrapTight wrapText="bothSides">
              <wp:wrapPolygon edited="0">
                <wp:start x="9135" y="0"/>
                <wp:lineTo x="8281" y="85"/>
                <wp:lineTo x="5208" y="1195"/>
                <wp:lineTo x="3330" y="2732"/>
                <wp:lineTo x="2049" y="4098"/>
                <wp:lineTo x="1195" y="5464"/>
                <wp:lineTo x="512" y="6830"/>
                <wp:lineTo x="85" y="8196"/>
                <wp:lineTo x="0" y="9306"/>
                <wp:lineTo x="0" y="12465"/>
                <wp:lineTo x="171" y="13660"/>
                <wp:lineTo x="683" y="15026"/>
                <wp:lineTo x="1366" y="16392"/>
                <wp:lineTo x="2220" y="17758"/>
                <wp:lineTo x="3671" y="19124"/>
                <wp:lineTo x="5720" y="20490"/>
                <wp:lineTo x="5806" y="20661"/>
                <wp:lineTo x="8708" y="21515"/>
                <wp:lineTo x="9221" y="21515"/>
                <wp:lineTo x="12294" y="21515"/>
                <wp:lineTo x="12806" y="21515"/>
                <wp:lineTo x="15709" y="20661"/>
                <wp:lineTo x="15794" y="20490"/>
                <wp:lineTo x="17843" y="19124"/>
                <wp:lineTo x="19295" y="17758"/>
                <wp:lineTo x="20234" y="16392"/>
                <wp:lineTo x="21344" y="13660"/>
                <wp:lineTo x="21515" y="12465"/>
                <wp:lineTo x="21515" y="9306"/>
                <wp:lineTo x="21429" y="8196"/>
                <wp:lineTo x="21002" y="6830"/>
                <wp:lineTo x="20319" y="5464"/>
                <wp:lineTo x="19466" y="4098"/>
                <wp:lineTo x="18185" y="2732"/>
                <wp:lineTo x="16734" y="1622"/>
                <wp:lineTo x="16307" y="1195"/>
                <wp:lineTo x="13319" y="85"/>
                <wp:lineTo x="12379" y="0"/>
                <wp:lineTo x="913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EBBDE" w14:textId="33BA1B93" w:rsidR="004A10A6" w:rsidRDefault="004A10A6"/>
    <w:p w14:paraId="05C0ADC6" w14:textId="51275303" w:rsidR="004A10A6" w:rsidRDefault="004A10A6"/>
    <w:p w14:paraId="196B0D2A" w14:textId="3AE4C61F" w:rsidR="004A10A6" w:rsidRDefault="004A10A6"/>
    <w:p w14:paraId="75916023" w14:textId="6522067D" w:rsidR="004A10A6" w:rsidRDefault="004A10A6"/>
    <w:p w14:paraId="655FD947" w14:textId="291F59E7" w:rsidR="004A10A6" w:rsidRDefault="004A10A6"/>
    <w:p w14:paraId="32C8B5FB" w14:textId="58FA2776" w:rsidR="004A10A6" w:rsidRDefault="004A10A6"/>
    <w:p w14:paraId="0FC8CC70" w14:textId="25578DC0" w:rsidR="004A10A6" w:rsidRDefault="004A10A6"/>
    <w:p w14:paraId="2AE5C6E8" w14:textId="4C0C890C" w:rsidR="004A10A6" w:rsidRDefault="004A10A6"/>
    <w:p w14:paraId="17F2783D" w14:textId="4BFB7EB2" w:rsidR="004A10A6" w:rsidRDefault="004A10A6"/>
    <w:p w14:paraId="0A3857E5" w14:textId="2E90AEE1" w:rsidR="004A10A6" w:rsidRDefault="004A10A6"/>
    <w:p w14:paraId="7F91BA89" w14:textId="14AE20F1" w:rsidR="004A10A6" w:rsidRDefault="004A10A6"/>
    <w:p w14:paraId="77328B19" w14:textId="690F3E35" w:rsidR="004A10A6" w:rsidRDefault="004A10A6"/>
    <w:p w14:paraId="08D26879" w14:textId="0AFEAF0B" w:rsidR="004A10A6" w:rsidRDefault="004A10A6"/>
    <w:p w14:paraId="678DFE9A" w14:textId="4D6D5055" w:rsidR="004A10A6" w:rsidRDefault="004A10A6"/>
    <w:p w14:paraId="75AFA66A" w14:textId="6E903308" w:rsidR="004A10A6" w:rsidRDefault="004A10A6"/>
    <w:p w14:paraId="2D02A3EE" w14:textId="5957BC33" w:rsidR="004A10A6" w:rsidRPr="004A10A6" w:rsidRDefault="004A10A6">
      <w:pPr>
        <w:rPr>
          <w:b/>
          <w:i/>
          <w:sz w:val="40"/>
        </w:rPr>
      </w:pPr>
    </w:p>
    <w:p w14:paraId="15DBC918" w14:textId="35E5E5BF" w:rsidR="004A10A6" w:rsidRPr="004A10A6" w:rsidRDefault="004A10A6" w:rsidP="004A10A6">
      <w:pPr>
        <w:spacing w:after="120"/>
        <w:jc w:val="center"/>
        <w:rPr>
          <w:b/>
          <w:i/>
          <w:sz w:val="40"/>
        </w:rPr>
      </w:pPr>
      <w:r w:rsidRPr="004A10A6">
        <w:rPr>
          <w:b/>
          <w:i/>
          <w:sz w:val="40"/>
        </w:rPr>
        <w:t>Projet P3</w:t>
      </w:r>
    </w:p>
    <w:p w14:paraId="4FAB8E0D" w14:textId="1CEF6885" w:rsidR="004A10A6" w:rsidRDefault="004A10A6" w:rsidP="004A10A6">
      <w:pPr>
        <w:spacing w:after="120"/>
        <w:jc w:val="center"/>
        <w:rPr>
          <w:b/>
          <w:i/>
          <w:sz w:val="40"/>
        </w:rPr>
      </w:pPr>
      <w:r w:rsidRPr="004A10A6">
        <w:rPr>
          <w:b/>
          <w:i/>
          <w:sz w:val="40"/>
        </w:rPr>
        <w:t>Capocasale Romain</w:t>
      </w:r>
    </w:p>
    <w:p w14:paraId="2789685F" w14:textId="6C8A6466" w:rsidR="008D3CC9" w:rsidRPr="004A10A6" w:rsidRDefault="008D3CC9" w:rsidP="004A10A6">
      <w:pPr>
        <w:spacing w:after="120"/>
        <w:jc w:val="center"/>
        <w:rPr>
          <w:b/>
          <w:i/>
          <w:sz w:val="40"/>
        </w:rPr>
      </w:pPr>
      <w:r>
        <w:rPr>
          <w:b/>
          <w:i/>
          <w:sz w:val="40"/>
        </w:rPr>
        <w:t>INF3dlm-A</w:t>
      </w:r>
    </w:p>
    <w:p w14:paraId="6BDE3C69" w14:textId="769D589D" w:rsidR="004A10A6" w:rsidRPr="004A10A6" w:rsidRDefault="004A10A6" w:rsidP="004A10A6">
      <w:pPr>
        <w:spacing w:after="120"/>
        <w:jc w:val="center"/>
        <w:rPr>
          <w:b/>
          <w:i/>
          <w:sz w:val="40"/>
        </w:rPr>
      </w:pPr>
      <w:r w:rsidRPr="004A10A6">
        <w:rPr>
          <w:b/>
          <w:i/>
          <w:sz w:val="40"/>
        </w:rPr>
        <w:t>He-Arc, Suisse</w:t>
      </w:r>
    </w:p>
    <w:p w14:paraId="7D8DB8F2" w14:textId="2383BB88" w:rsidR="004A10A6" w:rsidRPr="004A10A6" w:rsidRDefault="004A10A6" w:rsidP="004A10A6">
      <w:pPr>
        <w:spacing w:after="120"/>
        <w:jc w:val="center"/>
        <w:rPr>
          <w:b/>
          <w:i/>
          <w:sz w:val="40"/>
        </w:rPr>
      </w:pPr>
      <w:r w:rsidRPr="004A10A6">
        <w:rPr>
          <w:b/>
          <w:i/>
          <w:sz w:val="40"/>
        </w:rPr>
        <w:t>2019</w:t>
      </w:r>
    </w:p>
    <w:p w14:paraId="0FBE08AE" w14:textId="77777777" w:rsidR="004A10A6" w:rsidRDefault="004A10A6" w:rsidP="004A10A6">
      <w:pPr>
        <w:jc w:val="center"/>
      </w:pPr>
    </w:p>
    <w:p w14:paraId="4342CE8A" w14:textId="74FA4BFC" w:rsidR="004A10A6" w:rsidRDefault="004A10A6"/>
    <w:sdt>
      <w:sdtPr>
        <w:rPr>
          <w:rFonts w:asciiTheme="minorHAnsi" w:eastAsiaTheme="minorHAnsi" w:hAnsiTheme="minorHAnsi" w:cstheme="minorBidi"/>
          <w:color w:val="auto"/>
          <w:sz w:val="22"/>
          <w:szCs w:val="22"/>
          <w:lang w:val="fr-FR" w:eastAsia="en-US"/>
        </w:rPr>
        <w:id w:val="1635068823"/>
        <w:docPartObj>
          <w:docPartGallery w:val="Table of Contents"/>
          <w:docPartUnique/>
        </w:docPartObj>
      </w:sdtPr>
      <w:sdtEndPr>
        <w:rPr>
          <w:b/>
          <w:bCs/>
        </w:rPr>
      </w:sdtEndPr>
      <w:sdtContent>
        <w:p w14:paraId="1D14AEAA" w14:textId="321A299C" w:rsidR="008D3CC9" w:rsidRDefault="008D3CC9">
          <w:pPr>
            <w:pStyle w:val="En-ttedetabledesmatires"/>
          </w:pPr>
          <w:r>
            <w:rPr>
              <w:lang w:val="fr-FR"/>
            </w:rPr>
            <w:t>Table des matières</w:t>
          </w:r>
        </w:p>
        <w:p w14:paraId="360970E0" w14:textId="2EC04217" w:rsidR="008D3CC9" w:rsidRDefault="008D3CC9">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031002" w:history="1">
            <w:r w:rsidRPr="00F10CAF">
              <w:rPr>
                <w:rStyle w:val="Lienhypertexte"/>
                <w:noProof/>
              </w:rPr>
              <w:t>1)</w:t>
            </w:r>
            <w:r>
              <w:rPr>
                <w:rFonts w:eastAsiaTheme="minorEastAsia"/>
                <w:noProof/>
                <w:lang w:eastAsia="fr-CH"/>
              </w:rPr>
              <w:tab/>
            </w:r>
            <w:r w:rsidRPr="00F10CAF">
              <w:rPr>
                <w:rStyle w:val="Lienhypertexte"/>
                <w:noProof/>
              </w:rPr>
              <w:t>Cahier des charges</w:t>
            </w:r>
            <w:r>
              <w:rPr>
                <w:noProof/>
                <w:webHidden/>
              </w:rPr>
              <w:tab/>
            </w:r>
            <w:r>
              <w:rPr>
                <w:noProof/>
                <w:webHidden/>
              </w:rPr>
              <w:fldChar w:fldCharType="begin"/>
            </w:r>
            <w:r>
              <w:rPr>
                <w:noProof/>
                <w:webHidden/>
              </w:rPr>
              <w:instrText xml:space="preserve"> PAGEREF _Toc21031002 \h </w:instrText>
            </w:r>
            <w:r>
              <w:rPr>
                <w:noProof/>
                <w:webHidden/>
              </w:rPr>
            </w:r>
            <w:r>
              <w:rPr>
                <w:noProof/>
                <w:webHidden/>
              </w:rPr>
              <w:fldChar w:fldCharType="separate"/>
            </w:r>
            <w:r>
              <w:rPr>
                <w:noProof/>
                <w:webHidden/>
              </w:rPr>
              <w:t>2</w:t>
            </w:r>
            <w:r>
              <w:rPr>
                <w:noProof/>
                <w:webHidden/>
              </w:rPr>
              <w:fldChar w:fldCharType="end"/>
            </w:r>
          </w:hyperlink>
        </w:p>
        <w:p w14:paraId="233C1E4A" w14:textId="1F00EAA6" w:rsidR="008D3CC9" w:rsidRDefault="005315D3">
          <w:pPr>
            <w:pStyle w:val="TM1"/>
            <w:tabs>
              <w:tab w:val="left" w:pos="440"/>
              <w:tab w:val="right" w:leader="dot" w:pos="9062"/>
            </w:tabs>
            <w:rPr>
              <w:rFonts w:eastAsiaTheme="minorEastAsia"/>
              <w:noProof/>
              <w:lang w:eastAsia="fr-CH"/>
            </w:rPr>
          </w:pPr>
          <w:hyperlink w:anchor="_Toc21031003" w:history="1">
            <w:r w:rsidR="008D3CC9" w:rsidRPr="00F10CAF">
              <w:rPr>
                <w:rStyle w:val="Lienhypertexte"/>
                <w:noProof/>
              </w:rPr>
              <w:t>2)</w:t>
            </w:r>
            <w:r w:rsidR="008D3CC9">
              <w:rPr>
                <w:rFonts w:eastAsiaTheme="minorEastAsia"/>
                <w:noProof/>
                <w:lang w:eastAsia="fr-CH"/>
              </w:rPr>
              <w:tab/>
            </w:r>
            <w:r w:rsidR="008D3CC9" w:rsidRPr="00F10CAF">
              <w:rPr>
                <w:rStyle w:val="Lienhypertexte"/>
                <w:noProof/>
              </w:rPr>
              <w:t>Résumé</w:t>
            </w:r>
            <w:r w:rsidR="008D3CC9">
              <w:rPr>
                <w:noProof/>
                <w:webHidden/>
              </w:rPr>
              <w:tab/>
            </w:r>
            <w:r w:rsidR="008D3CC9">
              <w:rPr>
                <w:noProof/>
                <w:webHidden/>
              </w:rPr>
              <w:fldChar w:fldCharType="begin"/>
            </w:r>
            <w:r w:rsidR="008D3CC9">
              <w:rPr>
                <w:noProof/>
                <w:webHidden/>
              </w:rPr>
              <w:instrText xml:space="preserve"> PAGEREF _Toc21031003 \h </w:instrText>
            </w:r>
            <w:r w:rsidR="008D3CC9">
              <w:rPr>
                <w:noProof/>
                <w:webHidden/>
              </w:rPr>
            </w:r>
            <w:r w:rsidR="008D3CC9">
              <w:rPr>
                <w:noProof/>
                <w:webHidden/>
              </w:rPr>
              <w:fldChar w:fldCharType="separate"/>
            </w:r>
            <w:r w:rsidR="008D3CC9">
              <w:rPr>
                <w:noProof/>
                <w:webHidden/>
              </w:rPr>
              <w:t>2</w:t>
            </w:r>
            <w:r w:rsidR="008D3CC9">
              <w:rPr>
                <w:noProof/>
                <w:webHidden/>
              </w:rPr>
              <w:fldChar w:fldCharType="end"/>
            </w:r>
          </w:hyperlink>
        </w:p>
        <w:p w14:paraId="455A1A68" w14:textId="7D699A93" w:rsidR="008D3CC9" w:rsidRPr="008D3CC9" w:rsidRDefault="008D3CC9" w:rsidP="008D3CC9">
          <w:pPr>
            <w:rPr>
              <w:b/>
              <w:bCs/>
              <w:lang w:val="fr-FR"/>
            </w:rPr>
          </w:pPr>
          <w:r>
            <w:rPr>
              <w:b/>
              <w:bCs/>
              <w:lang w:val="fr-FR"/>
            </w:rPr>
            <w:fldChar w:fldCharType="end"/>
          </w:r>
        </w:p>
      </w:sdtContent>
    </w:sdt>
    <w:p w14:paraId="54571881" w14:textId="2C53F0F8" w:rsidR="008D3CC9" w:rsidRDefault="008D3CC9" w:rsidP="008D3CC9">
      <w:pPr>
        <w:pStyle w:val="Titre1"/>
      </w:pPr>
      <w:bookmarkStart w:id="0" w:name="_Toc21031003"/>
      <w:bookmarkStart w:id="1" w:name="_Toc21031002"/>
    </w:p>
    <w:p w14:paraId="2B502759" w14:textId="3D023F39" w:rsidR="008D3CC9" w:rsidRDefault="008D3CC9" w:rsidP="008D3CC9"/>
    <w:p w14:paraId="1A4048E6" w14:textId="2F395534" w:rsidR="008D3CC9" w:rsidRDefault="008D3CC9" w:rsidP="008D3CC9"/>
    <w:p w14:paraId="458687D4" w14:textId="5515A4FC" w:rsidR="008D3CC9" w:rsidRDefault="008D3CC9" w:rsidP="008D3CC9"/>
    <w:p w14:paraId="3A6730A3" w14:textId="23C1B5EF" w:rsidR="008D3CC9" w:rsidRDefault="008D3CC9" w:rsidP="008D3CC9"/>
    <w:p w14:paraId="596D47B2" w14:textId="50646881" w:rsidR="008D3CC9" w:rsidRDefault="008D3CC9" w:rsidP="008D3CC9"/>
    <w:p w14:paraId="370A0BD5" w14:textId="1774C498" w:rsidR="008D3CC9" w:rsidRDefault="008D3CC9" w:rsidP="008D3CC9"/>
    <w:p w14:paraId="75A6C95E" w14:textId="1A88064C" w:rsidR="008D3CC9" w:rsidRDefault="008D3CC9" w:rsidP="008D3CC9"/>
    <w:p w14:paraId="6F6661DB" w14:textId="45C4FD01" w:rsidR="008D3CC9" w:rsidRDefault="008D3CC9" w:rsidP="008D3CC9"/>
    <w:p w14:paraId="312ADF50" w14:textId="54C5D2A2" w:rsidR="008D3CC9" w:rsidRDefault="008D3CC9" w:rsidP="008D3CC9"/>
    <w:p w14:paraId="442E7122" w14:textId="44B70EDA" w:rsidR="008D3CC9" w:rsidRDefault="008D3CC9" w:rsidP="008D3CC9"/>
    <w:p w14:paraId="3DC19172" w14:textId="45F58A7F" w:rsidR="008D3CC9" w:rsidRDefault="008D3CC9" w:rsidP="008D3CC9"/>
    <w:p w14:paraId="77CEF9EF" w14:textId="5A5730D2" w:rsidR="008D3CC9" w:rsidRDefault="008D3CC9" w:rsidP="008D3CC9"/>
    <w:p w14:paraId="5DF8D0D0" w14:textId="2D6FA450" w:rsidR="008D3CC9" w:rsidRDefault="008D3CC9" w:rsidP="008D3CC9"/>
    <w:p w14:paraId="2EFF685B" w14:textId="175335FD" w:rsidR="008D3CC9" w:rsidRDefault="008D3CC9" w:rsidP="008D3CC9"/>
    <w:p w14:paraId="6E4AF6F6" w14:textId="4CF12338" w:rsidR="008D3CC9" w:rsidRDefault="008D3CC9" w:rsidP="008D3CC9"/>
    <w:p w14:paraId="59E0EBE4" w14:textId="24C66DC9" w:rsidR="008D3CC9" w:rsidRDefault="008D3CC9" w:rsidP="008D3CC9"/>
    <w:p w14:paraId="6B6E7755" w14:textId="07E4E461" w:rsidR="008D3CC9" w:rsidRDefault="008D3CC9" w:rsidP="008D3CC9"/>
    <w:p w14:paraId="731A1150" w14:textId="4A170D1E" w:rsidR="008D3CC9" w:rsidRDefault="008D3CC9" w:rsidP="008D3CC9"/>
    <w:p w14:paraId="715F16D4" w14:textId="67FBC889" w:rsidR="008D3CC9" w:rsidRDefault="008D3CC9" w:rsidP="008D3CC9"/>
    <w:p w14:paraId="414923FC" w14:textId="2DF649D3" w:rsidR="008D3CC9" w:rsidRDefault="008D3CC9" w:rsidP="008D3CC9"/>
    <w:p w14:paraId="5C7ADDDF" w14:textId="2DDE5AFC" w:rsidR="008D3CC9" w:rsidRDefault="008D3CC9" w:rsidP="008D3CC9"/>
    <w:p w14:paraId="465539BB" w14:textId="4E94A003" w:rsidR="005A381F" w:rsidRDefault="005A381F" w:rsidP="008D3CC9"/>
    <w:p w14:paraId="36CB6E34" w14:textId="77777777" w:rsidR="005A381F" w:rsidRDefault="005A381F" w:rsidP="008D3CC9"/>
    <w:p w14:paraId="0E7B0CF2" w14:textId="77777777" w:rsidR="008D3CC9" w:rsidRPr="008D3CC9" w:rsidRDefault="008D3CC9" w:rsidP="008D3CC9"/>
    <w:p w14:paraId="6E5ACEB8" w14:textId="6DBC7DBD" w:rsidR="008D3CC9" w:rsidRPr="008D3CC9" w:rsidRDefault="008D3CC9" w:rsidP="008D3CC9">
      <w:pPr>
        <w:pStyle w:val="Titre1"/>
        <w:numPr>
          <w:ilvl w:val="0"/>
          <w:numId w:val="4"/>
        </w:numPr>
      </w:pPr>
      <w:r>
        <w:lastRenderedPageBreak/>
        <w:t>Résumé</w:t>
      </w:r>
      <w:bookmarkEnd w:id="0"/>
    </w:p>
    <w:p w14:paraId="518FA937" w14:textId="354F95EF" w:rsidR="008D3CC9" w:rsidRDefault="008D3CC9" w:rsidP="008D3CC9">
      <w:pPr>
        <w:pStyle w:val="Titre1"/>
        <w:numPr>
          <w:ilvl w:val="0"/>
          <w:numId w:val="4"/>
        </w:numPr>
      </w:pPr>
      <w:r>
        <w:t>Introduction</w:t>
      </w:r>
    </w:p>
    <w:p w14:paraId="4937D1E2" w14:textId="43B0B9C4" w:rsidR="005A381F" w:rsidRDefault="005A381F" w:rsidP="005A381F">
      <w:r>
        <w:t>Dans le cadre du 5</w:t>
      </w:r>
      <w:r w:rsidRPr="005A381F">
        <w:rPr>
          <w:vertAlign w:val="superscript"/>
        </w:rPr>
        <w:t>ème</w:t>
      </w:r>
      <w:r>
        <w:t xml:space="preserve"> semestre de </w:t>
      </w:r>
      <w:proofErr w:type="spellStart"/>
      <w:r>
        <w:t>Bachelor</w:t>
      </w:r>
      <w:proofErr w:type="spellEnd"/>
      <w:r>
        <w:t xml:space="preserve"> en développement logiciel et multimédia, nous avons pour objectif de réaliser un projet individuel qui permet de nous permet de nous préparer le mieux possible au travail de </w:t>
      </w:r>
      <w:proofErr w:type="spellStart"/>
      <w:r>
        <w:t>Bachelor</w:t>
      </w:r>
      <w:proofErr w:type="spellEnd"/>
      <w:r>
        <w:t>.</w:t>
      </w:r>
      <w:r w:rsidR="00CE1A99">
        <w:t xml:space="preserve"> J’ai alors sélectionné un projet dans le domaine du machine </w:t>
      </w:r>
      <w:proofErr w:type="spellStart"/>
      <w:r w:rsidR="00CE1A99">
        <w:t>learning</w:t>
      </w:r>
      <w:proofErr w:type="spellEnd"/>
      <w:r w:rsidR="00CE1A99">
        <w:t>.</w:t>
      </w:r>
    </w:p>
    <w:p w14:paraId="69D89921" w14:textId="1755D943" w:rsidR="008D3CC9" w:rsidRDefault="00CE1A99" w:rsidP="008D3CC9">
      <w:r>
        <w:t xml:space="preserve">Dans le cadre du machine </w:t>
      </w:r>
      <w:proofErr w:type="spellStart"/>
      <w:r>
        <w:t>learning</w:t>
      </w:r>
      <w:proofErr w:type="spellEnd"/>
      <w:r>
        <w:t>, le domaine de l'analyse de sentiments dans les textes a pris beaucoup d'intérêt ces dernières années grâce au succès et aux bonnes performances des algorithmes de classification</w:t>
      </w:r>
      <w:r w:rsidR="003716F5">
        <w:t xml:space="preserve"> de texte</w:t>
      </w:r>
      <w:r>
        <w:t xml:space="preserve">. Dans un premier temps cette technologie à été utilisé pour analyser les sentiments dans des domaines tels que les commentaires de films, les hôtels, les restaurants, </w:t>
      </w:r>
      <w:proofErr w:type="spellStart"/>
      <w:r>
        <w:t>etc</w:t>
      </w:r>
      <w:proofErr w:type="spellEnd"/>
    </w:p>
    <w:p w14:paraId="57B5553F" w14:textId="5D40211B" w:rsidR="00CE1A99" w:rsidRDefault="00CE1A99" w:rsidP="008D3CC9">
      <w:r>
        <w:t xml:space="preserve">Le but du projet est d’appliquer cette technologie d’analyse de sentiment au domaine du marché financier dans le but de dire si un texte à plutôt un </w:t>
      </w:r>
      <w:r w:rsidR="003716F5">
        <w:t>sentiment</w:t>
      </w:r>
      <w:r>
        <w:t xml:space="preserve"> positif ou négatif</w:t>
      </w:r>
      <w:r w:rsidR="003716F5">
        <w:t>. Ce sentiment pourrait alors être utilisé dans le domaine du FOREX (</w:t>
      </w:r>
      <w:proofErr w:type="spellStart"/>
      <w:r w:rsidR="003716F5">
        <w:t>Foreign</w:t>
      </w:r>
      <w:proofErr w:type="spellEnd"/>
      <w:r w:rsidR="003716F5">
        <w:t xml:space="preserve"> Exchange </w:t>
      </w:r>
      <w:proofErr w:type="spellStart"/>
      <w:r w:rsidR="003716F5">
        <w:t>Market</w:t>
      </w:r>
      <w:proofErr w:type="spellEnd"/>
      <w:r w:rsidR="003716F5">
        <w:t>).</w:t>
      </w:r>
      <w:r>
        <w:t xml:space="preserve"> Une information perçue comme positive pourrait indiquer une montée d’une devise par rapport à une autre tandis qu’une information négative pourrait en indiquer la chute.</w:t>
      </w:r>
    </w:p>
    <w:p w14:paraId="4424C3D9" w14:textId="6D2CD468" w:rsidR="00CE1A99" w:rsidRPr="008D3CC9" w:rsidRDefault="00CE1A99" w:rsidP="008D3CC9">
      <w:r>
        <w:t>L’objectif du projet est de créer un analyseur de sentiment pour le domaine de la finance. Le modèle sera entrainé avec des textes et vocabulaires propres au thème de la finance. Dans un premier temps, les solut</w:t>
      </w:r>
      <w:r w:rsidR="003716F5">
        <w:t xml:space="preserve">ions d’analyse de sentiment présente sur le web seront analysé pour résoudre ce problème. Dans un second temps, le but est de créé un modèle de machine </w:t>
      </w:r>
      <w:proofErr w:type="spellStart"/>
      <w:r w:rsidR="003716F5">
        <w:t>learning</w:t>
      </w:r>
      <w:proofErr w:type="spellEnd"/>
      <w:r w:rsidR="003716F5">
        <w:t xml:space="preserve"> dans le but de prédire un sentiment par rapport à un texte</w:t>
      </w:r>
      <w:r w:rsidR="00971977">
        <w:t xml:space="preserve"> financier</w:t>
      </w:r>
      <w:r w:rsidR="003716F5">
        <w:t>.</w:t>
      </w:r>
      <w:r w:rsidR="00971977">
        <w:t xml:space="preserve"> </w:t>
      </w:r>
    </w:p>
    <w:p w14:paraId="695A7E3F" w14:textId="1EFB8BDA" w:rsidR="008D3CC9" w:rsidRDefault="008D3CC9" w:rsidP="008D3CC9">
      <w:pPr>
        <w:pStyle w:val="Titre1"/>
        <w:numPr>
          <w:ilvl w:val="0"/>
          <w:numId w:val="4"/>
        </w:numPr>
      </w:pPr>
      <w:r>
        <w:t>Cahier des charges</w:t>
      </w:r>
    </w:p>
    <w:p w14:paraId="7575787D"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Le but du projet est de créer un modèle d'analyse de sentiment pour le domaine de la finance. Un analyseur de sentiment est un programme informatique qui en entrée demande une phrase ou un texte et en sortie indique un sentiment pour cette phrase sur une échelle de </w:t>
      </w:r>
      <w:r w:rsidRPr="005A381F">
        <w:rPr>
          <w:rStyle w:val="CodeHTML"/>
          <w:rFonts w:asciiTheme="minorHAnsi" w:hAnsiTheme="minorHAnsi" w:cstheme="minorHAnsi"/>
        </w:rPr>
        <w:t>-1</w:t>
      </w:r>
      <w:r w:rsidRPr="005A381F">
        <w:rPr>
          <w:rFonts w:asciiTheme="minorHAnsi" w:hAnsiTheme="minorHAnsi" w:cstheme="minorHAnsi"/>
        </w:rPr>
        <w:t xml:space="preserve"> à </w:t>
      </w:r>
      <w:r w:rsidRPr="005A381F">
        <w:rPr>
          <w:rStyle w:val="CodeHTML"/>
          <w:rFonts w:asciiTheme="minorHAnsi" w:hAnsiTheme="minorHAnsi" w:cstheme="minorHAnsi"/>
        </w:rPr>
        <w:t>1</w:t>
      </w:r>
      <w:r w:rsidRPr="005A381F">
        <w:rPr>
          <w:rFonts w:asciiTheme="minorHAnsi" w:hAnsiTheme="minorHAnsi" w:cstheme="minorHAnsi"/>
        </w:rPr>
        <w:t xml:space="preserve">. </w:t>
      </w:r>
      <w:r w:rsidRPr="005A381F">
        <w:rPr>
          <w:rStyle w:val="CodeHTML"/>
          <w:rFonts w:asciiTheme="minorHAnsi" w:hAnsiTheme="minorHAnsi" w:cstheme="minorHAnsi"/>
        </w:rPr>
        <w:t>-1</w:t>
      </w:r>
      <w:r w:rsidRPr="005A381F">
        <w:rPr>
          <w:rFonts w:asciiTheme="minorHAnsi" w:hAnsiTheme="minorHAnsi" w:cstheme="minorHAnsi"/>
        </w:rPr>
        <w:t xml:space="preserve"> pour un sentiment négatif et </w:t>
      </w:r>
      <w:r w:rsidRPr="005A381F">
        <w:rPr>
          <w:rStyle w:val="CodeHTML"/>
          <w:rFonts w:asciiTheme="minorHAnsi" w:hAnsiTheme="minorHAnsi" w:cstheme="minorHAnsi"/>
        </w:rPr>
        <w:t>1</w:t>
      </w:r>
      <w:r w:rsidRPr="005A381F">
        <w:rPr>
          <w:rFonts w:asciiTheme="minorHAnsi" w:hAnsiTheme="minorHAnsi" w:cstheme="minorHAnsi"/>
        </w:rPr>
        <w:t xml:space="preserve"> pour un sentiment positif.</w:t>
      </w:r>
    </w:p>
    <w:p w14:paraId="369C4B99"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Étant donné que le domaine de la finance dispose de son propre langage, il est intéressant de développer un modèle spécialisé dans ce secteur dans le but d'obtenir de meilleur résultat qu'un analyseur de sentiment global qui aurait été entraîné à faire des prédictions sur tout le vocabulaire de la langue anglaise.</w:t>
      </w:r>
    </w:p>
    <w:p w14:paraId="250CED8C"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Pour l'entraînement et le test du modèle, un ensemble de titres d'article de finance avec la valeur du sentiment correspondant a été fourni. Le modèle sera réalisé en Python.</w:t>
      </w:r>
    </w:p>
    <w:p w14:paraId="7C01D9D7"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Pour ce projet, il faudra dans un premier temps, comparer le score des analyseurs de sentiment existant sur le web avec le jeu de donnée fourni. Par la suite, le but est de développer un modèle spécialisé dans l'analyse de sentiment pour la finance. La première étape consistera à prétraiter la phrase pour enlever la ponctuation, les déterminants, etc. Il faudra par la suite, transformer la phrase en vecteur dans le but d'être utilisé dans un modèle de machine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Différents modèles de machine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devront être implémentés et testés à l'aide du jeu de donnée fourni. Par la suite, un modèle plus </w:t>
      </w:r>
      <w:r w:rsidRPr="005A381F">
        <w:rPr>
          <w:rFonts w:asciiTheme="minorHAnsi" w:hAnsiTheme="minorHAnsi" w:cstheme="minorHAnsi"/>
        </w:rPr>
        <w:lastRenderedPageBreak/>
        <w:t xml:space="preserve">complexe utilisant des techniques de </w:t>
      </w:r>
      <w:proofErr w:type="spellStart"/>
      <w:r w:rsidRPr="005A381F">
        <w:rPr>
          <w:rFonts w:asciiTheme="minorHAnsi" w:hAnsiTheme="minorHAnsi" w:cstheme="minorHAnsi"/>
        </w:rPr>
        <w:t>deep</w:t>
      </w:r>
      <w:proofErr w:type="spellEnd"/>
      <w:r w:rsidRPr="005A381F">
        <w:rPr>
          <w:rFonts w:asciiTheme="minorHAnsi" w:hAnsiTheme="minorHAnsi" w:cstheme="minorHAnsi"/>
        </w:rPr>
        <w:t xml:space="preserv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pourra être implémenté. Il faudra également comparer ces différents modèles entre eux pour sélectionner celui effectuant le moins d'erreurs de prédiction.</w:t>
      </w:r>
    </w:p>
    <w:p w14:paraId="6E0EFFF8"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Le but </w:t>
      </w:r>
      <w:proofErr w:type="gramStart"/>
      <w:r w:rsidRPr="005A381F">
        <w:rPr>
          <w:rFonts w:asciiTheme="minorHAnsi" w:hAnsiTheme="minorHAnsi" w:cstheme="minorHAnsi"/>
        </w:rPr>
        <w:t>final(</w:t>
      </w:r>
      <w:proofErr w:type="gramEnd"/>
      <w:r w:rsidRPr="005A381F">
        <w:rPr>
          <w:rFonts w:asciiTheme="minorHAnsi" w:hAnsiTheme="minorHAnsi" w:cstheme="minorHAnsi"/>
        </w:rPr>
        <w:t xml:space="preserve">hors projet), serait d'utiliser ce modèle d'analyse de sentiment dans le but de suivre la tendance haussière et baissière dans les pairs de devises (par exemple USD/CHF et EUR/USD). Des sources textuelles seraient récoltées depuis le site de Reuters et d'autres canaux financiers spécialisés dans le but d'en prédire un sentiment (entre </w:t>
      </w:r>
      <w:r w:rsidRPr="005A381F">
        <w:rPr>
          <w:rStyle w:val="CodeHTML"/>
          <w:rFonts w:asciiTheme="minorHAnsi" w:hAnsiTheme="minorHAnsi" w:cstheme="minorHAnsi"/>
        </w:rPr>
        <w:t>-1</w:t>
      </w:r>
      <w:r w:rsidRPr="005A381F">
        <w:rPr>
          <w:rFonts w:asciiTheme="minorHAnsi" w:hAnsiTheme="minorHAnsi" w:cstheme="minorHAnsi"/>
        </w:rPr>
        <w:t xml:space="preserve"> et </w:t>
      </w:r>
      <w:r w:rsidRPr="005A381F">
        <w:rPr>
          <w:rStyle w:val="CodeHTML"/>
          <w:rFonts w:asciiTheme="minorHAnsi" w:hAnsiTheme="minorHAnsi" w:cstheme="minorHAnsi"/>
        </w:rPr>
        <w:t>1</w:t>
      </w:r>
      <w:r w:rsidRPr="005A381F">
        <w:rPr>
          <w:rFonts w:asciiTheme="minorHAnsi" w:hAnsiTheme="minorHAnsi" w:cstheme="minorHAnsi"/>
        </w:rPr>
        <w:t xml:space="preserve">) d'une période de trading (une heure, une demi-journée, journée, semaine ...) et relatif à un sujet (par exemple Brexit, échanges commerciaux avec la </w:t>
      </w:r>
      <w:proofErr w:type="gramStart"/>
      <w:r w:rsidRPr="005A381F">
        <w:rPr>
          <w:rFonts w:asciiTheme="minorHAnsi" w:hAnsiTheme="minorHAnsi" w:cstheme="minorHAnsi"/>
        </w:rPr>
        <w:t>Chine, ....</w:t>
      </w:r>
      <w:proofErr w:type="gramEnd"/>
      <w:r w:rsidRPr="005A381F">
        <w:rPr>
          <w:rFonts w:asciiTheme="minorHAnsi" w:hAnsiTheme="minorHAnsi" w:cstheme="minorHAnsi"/>
        </w:rPr>
        <w:t>).</w:t>
      </w:r>
    </w:p>
    <w:p w14:paraId="3330E2B1" w14:textId="7F698AFB"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Ce classificateur avec d'autres en cours de développement, sera intégré dans un outil de prédiction du taux change.</w:t>
      </w:r>
    </w:p>
    <w:p w14:paraId="0F05B32D" w14:textId="68B77FB7" w:rsidR="008D3CC9" w:rsidRDefault="008D3CC9" w:rsidP="008D3CC9">
      <w:pPr>
        <w:pStyle w:val="NormalWeb"/>
        <w:rPr>
          <w:rFonts w:asciiTheme="majorHAnsi" w:hAnsiTheme="majorHAnsi" w:cstheme="majorHAnsi"/>
        </w:rPr>
      </w:pPr>
    </w:p>
    <w:p w14:paraId="62AB7C6D" w14:textId="77777777" w:rsidR="008D3CC9" w:rsidRPr="008D3CC9" w:rsidRDefault="008D3CC9" w:rsidP="008D3CC9">
      <w:pPr>
        <w:pStyle w:val="NormalWeb"/>
        <w:rPr>
          <w:rFonts w:asciiTheme="majorHAnsi" w:hAnsiTheme="majorHAnsi" w:cstheme="majorHAnsi"/>
        </w:rPr>
      </w:pPr>
    </w:p>
    <w:bookmarkEnd w:id="1"/>
    <w:p w14:paraId="4131288B" w14:textId="6F6DD35F" w:rsidR="004A10A6" w:rsidRDefault="004A10A6" w:rsidP="005A381F">
      <w:pPr>
        <w:pStyle w:val="Titre1"/>
      </w:pPr>
    </w:p>
    <w:p w14:paraId="451FB762" w14:textId="6CCB0F3A" w:rsidR="004A10A6" w:rsidRDefault="004A10A6"/>
    <w:p w14:paraId="7DB49820" w14:textId="77777777" w:rsidR="005A381F" w:rsidRDefault="005A381F">
      <w:pPr>
        <w:sectPr w:rsidR="005A381F" w:rsidSect="008D3CC9">
          <w:headerReference w:type="default" r:id="rId9"/>
          <w:footerReference w:type="default" r:id="rId10"/>
          <w:pgSz w:w="11906" w:h="16838"/>
          <w:pgMar w:top="1417" w:right="1417" w:bottom="1417" w:left="1417" w:header="708" w:footer="708" w:gutter="0"/>
          <w:cols w:space="708"/>
          <w:titlePg/>
          <w:docGrid w:linePitch="360"/>
        </w:sectPr>
      </w:pPr>
    </w:p>
    <w:p w14:paraId="0539E23A" w14:textId="3714E7F1" w:rsidR="005A381F" w:rsidRDefault="005A381F" w:rsidP="00FE731E">
      <w:pPr>
        <w:pStyle w:val="Titre1"/>
        <w:numPr>
          <w:ilvl w:val="0"/>
          <w:numId w:val="4"/>
        </w:numPr>
      </w:pPr>
      <w:r>
        <w:lastRenderedPageBreak/>
        <w:t>Planning</w:t>
      </w:r>
    </w:p>
    <w:p w14:paraId="3D68A2B1" w14:textId="77777777" w:rsidR="005A381F" w:rsidRDefault="005A381F">
      <w:pPr>
        <w:sectPr w:rsidR="005A381F" w:rsidSect="005A381F">
          <w:pgSz w:w="16838" w:h="11906" w:orient="landscape"/>
          <w:pgMar w:top="1417" w:right="1417" w:bottom="1417" w:left="1417" w:header="708" w:footer="708" w:gutter="0"/>
          <w:cols w:space="708"/>
          <w:titlePg/>
          <w:docGrid w:linePitch="360"/>
        </w:sectPr>
      </w:pPr>
      <w:r>
        <w:rPr>
          <w:noProof/>
        </w:rPr>
        <w:drawing>
          <wp:inline distT="0" distB="0" distL="0" distR="0" wp14:anchorId="1FB09DD8" wp14:editId="1B3BA218">
            <wp:extent cx="9487370" cy="5438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96052" cy="5443752"/>
                    </a:xfrm>
                    <a:prstGeom prst="rect">
                      <a:avLst/>
                    </a:prstGeom>
                  </pic:spPr>
                </pic:pic>
              </a:graphicData>
            </a:graphic>
          </wp:inline>
        </w:drawing>
      </w:r>
    </w:p>
    <w:p w14:paraId="539C73F6" w14:textId="5578B701" w:rsidR="00353831" w:rsidRDefault="00353831" w:rsidP="00FE731E">
      <w:pPr>
        <w:pStyle w:val="Titre1"/>
        <w:numPr>
          <w:ilvl w:val="0"/>
          <w:numId w:val="4"/>
        </w:numPr>
      </w:pPr>
      <w:r>
        <w:lastRenderedPageBreak/>
        <w:t>Analyse</w:t>
      </w:r>
    </w:p>
    <w:p w14:paraId="01D19CD6" w14:textId="08CC0CD5" w:rsidR="00944B66" w:rsidRDefault="00944B66" w:rsidP="00944B66">
      <w:pPr>
        <w:pStyle w:val="Titre1"/>
        <w:numPr>
          <w:ilvl w:val="1"/>
          <w:numId w:val="4"/>
        </w:numPr>
      </w:pPr>
      <w:r>
        <w:t>Etat de l’art</w:t>
      </w:r>
    </w:p>
    <w:p w14:paraId="1D07BCCA" w14:textId="38C36CAB" w:rsidR="00944B66" w:rsidRDefault="00944B66" w:rsidP="00944B66">
      <w:r>
        <w:t xml:space="preserve">Il existe de nombreux analyseur de sentiment sur le web comme par exemple : </w:t>
      </w:r>
      <w:proofErr w:type="spellStart"/>
      <w:r>
        <w:t>Textblob</w:t>
      </w:r>
      <w:proofErr w:type="spellEnd"/>
      <w:r>
        <w:t>, VADER (</w:t>
      </w:r>
      <w:proofErr w:type="spellStart"/>
      <w:r>
        <w:t>nltk</w:t>
      </w:r>
      <w:proofErr w:type="spellEnd"/>
      <w:r>
        <w:t>), etc. Ces analyseurs sont très simples à utiliser, il suffit d’indiquer la phrase et la librairie va indiquer la polarité de la phrase entre -1 et 1. Ces analyseurs ont cependant été entrainé sur tout le vocabulaire de langue anglaise et non sur le vocabulaire de la finance spécifiquement. Ils auront alors tendance à commettre plus d’erreur qu’un classificateur entrainé sur un vocabulaire spécifique. Un modèle entrainé avec un vocabulaire spécifique donnera une pondération plus importante aux mots qu’il considère plus important dans le contexte donné.</w:t>
      </w:r>
    </w:p>
    <w:p w14:paraId="4CE25F28" w14:textId="7D99C28E" w:rsidR="00944B66" w:rsidRDefault="00944B66" w:rsidP="00944B66">
      <w:r>
        <w:t xml:space="preserve">Si on regarde dans le domaine de la finance spécifiquement, d’après mes recherches ils n’existent pas de libraire ou d’analyseur de sentiment spécifique à la finance. Ils existent cependant de nombreux tutoriels qui expliquent comme créé un modèle à partir de texte contenant du vocabulaire financier.  On trouve également pas mal d’article qui explique l’utilité du NLP (Natural </w:t>
      </w:r>
      <w:proofErr w:type="spellStart"/>
      <w:r>
        <w:t>Language</w:t>
      </w:r>
      <w:proofErr w:type="spellEnd"/>
      <w:r>
        <w:t xml:space="preserve"> </w:t>
      </w:r>
      <w:proofErr w:type="spellStart"/>
      <w:r>
        <w:t>Processing</w:t>
      </w:r>
      <w:proofErr w:type="spellEnd"/>
      <w:r>
        <w:t>) appliqué au domaine de la finance.</w:t>
      </w:r>
    </w:p>
    <w:p w14:paraId="23697034" w14:textId="6A1512FD" w:rsidR="00944B66" w:rsidRDefault="00944B66" w:rsidP="00944B66">
      <w:r>
        <w:t xml:space="preserve">Avec ces différentes recherches, on constate donc qu’il serait intéressant de créer un modèle de Machine Learning entrainé avec un vocabulaire spécifique à la finance. </w:t>
      </w:r>
    </w:p>
    <w:p w14:paraId="17150905" w14:textId="67EE8786" w:rsidR="00944B66" w:rsidRPr="00944B66" w:rsidRDefault="00944B66" w:rsidP="00944B66"/>
    <w:p w14:paraId="3BB583A2" w14:textId="708021E6" w:rsidR="00944B66" w:rsidRDefault="00944B66" w:rsidP="00353831">
      <w:pPr>
        <w:pStyle w:val="Titre1"/>
        <w:numPr>
          <w:ilvl w:val="1"/>
          <w:numId w:val="4"/>
        </w:numPr>
      </w:pPr>
      <w:r>
        <w:t>Schéma du pipeline des processus</w:t>
      </w:r>
    </w:p>
    <w:p w14:paraId="07C0CED4" w14:textId="65A8A782" w:rsidR="00353831" w:rsidRDefault="00944B66" w:rsidP="00944B66">
      <w:pPr>
        <w:pStyle w:val="Titre1"/>
      </w:pPr>
      <w:r>
        <w:rPr>
          <w:noProof/>
        </w:rPr>
        <w:drawing>
          <wp:anchor distT="0" distB="0" distL="114300" distR="114300" simplePos="0" relativeHeight="251659264" behindDoc="1" locked="0" layoutInCell="1" allowOverlap="1" wp14:anchorId="21CA2430" wp14:editId="1886CE3A">
            <wp:simplePos x="0" y="0"/>
            <wp:positionH relativeFrom="margin">
              <wp:align>center</wp:align>
            </wp:positionH>
            <wp:positionV relativeFrom="paragraph">
              <wp:posOffset>162560</wp:posOffset>
            </wp:positionV>
            <wp:extent cx="6537614" cy="1428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37614" cy="1428750"/>
                    </a:xfrm>
                    <a:prstGeom prst="rect">
                      <a:avLst/>
                    </a:prstGeom>
                    <a:noFill/>
                    <a:ln>
                      <a:noFill/>
                    </a:ln>
                  </pic:spPr>
                </pic:pic>
              </a:graphicData>
            </a:graphic>
          </wp:anchor>
        </w:drawing>
      </w:r>
    </w:p>
    <w:p w14:paraId="0DB73540" w14:textId="0D30864B" w:rsidR="005F6C0F" w:rsidRDefault="005F6C0F" w:rsidP="00FE731E"/>
    <w:p w14:paraId="199CAED6" w14:textId="2AEBF513" w:rsidR="00944B66" w:rsidRDefault="00944B66" w:rsidP="00FE731E"/>
    <w:p w14:paraId="3925AF9F" w14:textId="75CF38CE" w:rsidR="00944B66" w:rsidRDefault="00944B66" w:rsidP="00FE731E"/>
    <w:p w14:paraId="29C33312" w14:textId="06A241D1" w:rsidR="00944B66" w:rsidRDefault="00944B66" w:rsidP="00FE731E"/>
    <w:p w14:paraId="19C3B1FD" w14:textId="77777777" w:rsidR="00944B66" w:rsidRDefault="00944B66" w:rsidP="00FE731E"/>
    <w:p w14:paraId="55D0DAC9" w14:textId="77777777" w:rsidR="00B408E9" w:rsidRDefault="00944B66" w:rsidP="00FE731E">
      <w:r>
        <w:t xml:space="preserve">Ce schéma montre les différentes étapes qui seront effectués dans ce projet dans le but d’obtenir un modèle de machine </w:t>
      </w:r>
      <w:proofErr w:type="spellStart"/>
      <w:r>
        <w:t>learning</w:t>
      </w:r>
      <w:proofErr w:type="spellEnd"/>
      <w:r>
        <w:t xml:space="preserve">. </w:t>
      </w:r>
    </w:p>
    <w:p w14:paraId="2DA4F943" w14:textId="08FDFC62" w:rsidR="00944B66" w:rsidRDefault="00944B66" w:rsidP="00FE731E">
      <w:r>
        <w:t xml:space="preserve">Dans un premier temps, les données provenant de différentes sources devront être recueillis puis séparé entre les textes (phrase à analyser) et les étiquettes (sentiment pour une phrase). </w:t>
      </w:r>
      <w:r w:rsidR="00B408E9">
        <w:t>C’est également dans cette étape que les données devront être analysé dans le but d’en ressortir les tendances, subtilité, etc.</w:t>
      </w:r>
    </w:p>
    <w:p w14:paraId="06FA1590" w14:textId="36AAA026" w:rsidR="00944B66" w:rsidRDefault="00944B66" w:rsidP="00FE731E">
      <w:r>
        <w:t xml:space="preserve">Dans un second temps, les données doivent être prétraités, dans le but de pouvoir être introduit dans un algorithme de machine </w:t>
      </w:r>
      <w:proofErr w:type="spellStart"/>
      <w:r>
        <w:t>learning</w:t>
      </w:r>
      <w:proofErr w:type="spellEnd"/>
      <w:r>
        <w:t xml:space="preserve">. Le texte doit d’abords être traité dans le but de retiré </w:t>
      </w:r>
      <w:r w:rsidR="001B599A">
        <w:t>le bruit</w:t>
      </w:r>
      <w:r>
        <w:t xml:space="preserve">. Voici les différents processus qui </w:t>
      </w:r>
      <w:r w:rsidR="001B599A">
        <w:t>peuvent être effectués dans le but de prétraité la phrase :</w:t>
      </w:r>
      <w:r>
        <w:t xml:space="preserve"> </w:t>
      </w:r>
    </w:p>
    <w:p w14:paraId="44D55FCC" w14:textId="45B85DA5" w:rsidR="001B599A" w:rsidRPr="001B599A" w:rsidRDefault="001B599A" w:rsidP="001B599A">
      <w:pPr>
        <w:pStyle w:val="Paragraphedeliste"/>
        <w:numPr>
          <w:ilvl w:val="0"/>
          <w:numId w:val="11"/>
        </w:numPr>
      </w:pPr>
      <w:r w:rsidRPr="001B599A">
        <w:rPr>
          <w:b/>
        </w:rPr>
        <w:t>Tokenisation</w:t>
      </w:r>
      <w:r w:rsidRPr="001B599A">
        <w:t xml:space="preserve"> : </w:t>
      </w:r>
      <w:r>
        <w:t xml:space="preserve">Cette étape </w:t>
      </w:r>
      <w:r w:rsidRPr="001B599A">
        <w:t>consiste à découper la phrase en mot.</w:t>
      </w:r>
    </w:p>
    <w:p w14:paraId="48C8DE3D" w14:textId="47EAE364" w:rsidR="001B599A" w:rsidRPr="001B599A" w:rsidRDefault="001B599A" w:rsidP="001B599A">
      <w:pPr>
        <w:pStyle w:val="Paragraphedeliste"/>
        <w:numPr>
          <w:ilvl w:val="0"/>
          <w:numId w:val="11"/>
        </w:numPr>
      </w:pPr>
      <w:r w:rsidRPr="001B599A">
        <w:rPr>
          <w:b/>
        </w:rPr>
        <w:t>Suppression</w:t>
      </w:r>
      <w:r w:rsidRPr="001B599A">
        <w:rPr>
          <w:b/>
        </w:rPr>
        <w:t xml:space="preserve"> des stop </w:t>
      </w:r>
      <w:proofErr w:type="spellStart"/>
      <w:r w:rsidRPr="001B599A">
        <w:rPr>
          <w:b/>
        </w:rPr>
        <w:t>word</w:t>
      </w:r>
      <w:proofErr w:type="spellEnd"/>
      <w:r w:rsidRPr="001B599A">
        <w:t xml:space="preserve"> : </w:t>
      </w:r>
      <w:r>
        <w:t xml:space="preserve">Cette étape consiste à </w:t>
      </w:r>
      <w:r w:rsidRPr="001B599A">
        <w:t>suppr</w:t>
      </w:r>
      <w:r>
        <w:t>imer</w:t>
      </w:r>
      <w:r w:rsidRPr="001B599A">
        <w:t xml:space="preserve"> des mots </w:t>
      </w:r>
      <w:r>
        <w:t xml:space="preserve">qui ont peu d’importance dans la phrase </w:t>
      </w:r>
      <w:r w:rsidRPr="001B599A">
        <w:t xml:space="preserve">comme </w:t>
      </w:r>
      <w:r>
        <w:t>« </w:t>
      </w:r>
      <w:r w:rsidRPr="001B599A">
        <w:t>the</w:t>
      </w:r>
      <w:r>
        <w:t> »</w:t>
      </w:r>
      <w:r w:rsidRPr="001B599A">
        <w:t xml:space="preserve">, </w:t>
      </w:r>
      <w:r>
        <w:t>« </w:t>
      </w:r>
      <w:r w:rsidRPr="001B599A">
        <w:t>are</w:t>
      </w:r>
      <w:r>
        <w:t> »</w:t>
      </w:r>
      <w:r w:rsidRPr="001B599A">
        <w:t>, etc.</w:t>
      </w:r>
    </w:p>
    <w:p w14:paraId="1F741999" w14:textId="6325200D" w:rsidR="001B599A" w:rsidRDefault="001B599A" w:rsidP="00E21412">
      <w:pPr>
        <w:pStyle w:val="Paragraphedeliste"/>
        <w:numPr>
          <w:ilvl w:val="0"/>
          <w:numId w:val="11"/>
        </w:numPr>
      </w:pPr>
      <w:proofErr w:type="spellStart"/>
      <w:r w:rsidRPr="001B599A">
        <w:rPr>
          <w:b/>
        </w:rPr>
        <w:lastRenderedPageBreak/>
        <w:t>T</w:t>
      </w:r>
      <w:r w:rsidRPr="001B599A">
        <w:rPr>
          <w:b/>
        </w:rPr>
        <w:t>agging</w:t>
      </w:r>
      <w:proofErr w:type="spellEnd"/>
      <w:r w:rsidRPr="001B599A">
        <w:rPr>
          <w:b/>
        </w:rPr>
        <w:t xml:space="preserve"> et suppression de certains mots </w:t>
      </w:r>
      <w:r w:rsidRPr="001B599A">
        <w:rPr>
          <w:b/>
        </w:rPr>
        <w:t>tagués</w:t>
      </w:r>
      <w:r w:rsidRPr="001B599A">
        <w:t xml:space="preserve"> : </w:t>
      </w:r>
      <w:r>
        <w:t>L</w:t>
      </w:r>
      <w:r w:rsidRPr="001B599A">
        <w:t xml:space="preserve">e </w:t>
      </w:r>
      <w:proofErr w:type="spellStart"/>
      <w:r w:rsidRPr="001B599A">
        <w:t>tagging</w:t>
      </w:r>
      <w:proofErr w:type="spellEnd"/>
      <w:r w:rsidRPr="001B599A">
        <w:t xml:space="preserve"> consiste à </w:t>
      </w:r>
      <w:r w:rsidRPr="001B599A">
        <w:t>détecter</w:t>
      </w:r>
      <w:r w:rsidRPr="001B599A">
        <w:t xml:space="preserve"> </w:t>
      </w:r>
      <w:r>
        <w:t>à quelles classes appartient un</w:t>
      </w:r>
      <w:r w:rsidRPr="001B599A">
        <w:t xml:space="preserve"> mot comme par exemple nom, adjectif, verbe, etc. Par la suite, il faut supprimer le type de mot que l'on ne veut pas garder dans la </w:t>
      </w:r>
      <w:r w:rsidRPr="001B599A">
        <w:t>phrase</w:t>
      </w:r>
      <w:r w:rsidRPr="001B599A">
        <w:t xml:space="preserve">. </w:t>
      </w:r>
      <w:r>
        <w:t>Ceci peut être utile pour enlever par exemple les déterminants.</w:t>
      </w:r>
    </w:p>
    <w:p w14:paraId="4AF8530C" w14:textId="6C2300BA" w:rsidR="001B599A" w:rsidRPr="001B599A" w:rsidRDefault="001B599A" w:rsidP="00E21412">
      <w:pPr>
        <w:pStyle w:val="Paragraphedeliste"/>
        <w:numPr>
          <w:ilvl w:val="0"/>
          <w:numId w:val="11"/>
        </w:numPr>
      </w:pPr>
      <w:r w:rsidRPr="001B599A">
        <w:rPr>
          <w:b/>
        </w:rPr>
        <w:t>Suppression des mots en dessous d’une certaine taille</w:t>
      </w:r>
      <w:r>
        <w:t xml:space="preserve"> </w:t>
      </w:r>
      <w:r w:rsidRPr="001B599A">
        <w:t xml:space="preserve">: </w:t>
      </w:r>
      <w:r>
        <w:t xml:space="preserve">Ce processus </w:t>
      </w:r>
      <w:r w:rsidRPr="001B599A">
        <w:t>consiste à</w:t>
      </w:r>
      <w:r>
        <w:t xml:space="preserve"> ne</w:t>
      </w:r>
      <w:r w:rsidRPr="001B599A">
        <w:t xml:space="preserve"> garder que les mots d'une </w:t>
      </w:r>
      <w:r w:rsidRPr="001B599A">
        <w:t>certaine</w:t>
      </w:r>
      <w:r w:rsidRPr="001B599A">
        <w:t xml:space="preserve"> taille</w:t>
      </w:r>
      <w:r>
        <w:t xml:space="preserve"> dans la phrase</w:t>
      </w:r>
      <w:r w:rsidRPr="001B599A">
        <w:t xml:space="preserve">. </w:t>
      </w:r>
    </w:p>
    <w:p w14:paraId="3396E121" w14:textId="09E1F9A5" w:rsidR="001B599A" w:rsidRPr="001B599A" w:rsidRDefault="001B599A" w:rsidP="001B599A">
      <w:pPr>
        <w:pStyle w:val="Paragraphedeliste"/>
        <w:numPr>
          <w:ilvl w:val="0"/>
          <w:numId w:val="11"/>
        </w:numPr>
      </w:pPr>
      <w:r w:rsidRPr="001B599A">
        <w:rPr>
          <w:b/>
        </w:rPr>
        <w:t>Suppression</w:t>
      </w:r>
      <w:r w:rsidRPr="001B599A">
        <w:rPr>
          <w:b/>
        </w:rPr>
        <w:t xml:space="preserve"> de la ponctuation</w:t>
      </w:r>
      <w:r w:rsidRPr="001B599A">
        <w:t xml:space="preserve"> : </w:t>
      </w:r>
      <w:r>
        <w:t>Cette étape consiste à supprimer</w:t>
      </w:r>
      <w:r w:rsidRPr="001B599A">
        <w:t xml:space="preserve"> </w:t>
      </w:r>
      <w:r>
        <w:t>l</w:t>
      </w:r>
      <w:r w:rsidRPr="001B599A">
        <w:t xml:space="preserve">es caractère </w:t>
      </w:r>
      <w:proofErr w:type="gramStart"/>
      <w:r w:rsidRPr="001B599A">
        <w:t>comme !,</w:t>
      </w:r>
      <w:proofErr w:type="gramEnd"/>
      <w:r w:rsidRPr="001B599A">
        <w:t xml:space="preserve"> ?, etc.</w:t>
      </w:r>
    </w:p>
    <w:p w14:paraId="526B2499" w14:textId="06392B50" w:rsidR="00944B66" w:rsidRDefault="001B599A" w:rsidP="001B599A">
      <w:pPr>
        <w:pStyle w:val="Paragraphedeliste"/>
        <w:numPr>
          <w:ilvl w:val="0"/>
          <w:numId w:val="11"/>
        </w:numPr>
      </w:pPr>
      <w:r w:rsidRPr="001B599A">
        <w:rPr>
          <w:b/>
        </w:rPr>
        <w:t>Lemmatisation</w:t>
      </w:r>
      <w:r w:rsidRPr="001B599A">
        <w:t xml:space="preserve"> : </w:t>
      </w:r>
      <w:r>
        <w:t xml:space="preserve">Ce processus </w:t>
      </w:r>
      <w:r w:rsidRPr="001B599A">
        <w:t>consiste à ne garder que la racine des mots</w:t>
      </w:r>
      <w:r>
        <w:t xml:space="preserve">. </w:t>
      </w:r>
      <w:r w:rsidRPr="001B599A">
        <w:t xml:space="preserve">Par exemple, les mots comme </w:t>
      </w:r>
      <w:r>
        <w:t>« </w:t>
      </w:r>
      <w:r w:rsidRPr="001B599A">
        <w:t>runs</w:t>
      </w:r>
      <w:r>
        <w:t> »</w:t>
      </w:r>
      <w:r w:rsidRPr="001B599A">
        <w:t xml:space="preserve">, </w:t>
      </w:r>
      <w:r>
        <w:t>« </w:t>
      </w:r>
      <w:r w:rsidRPr="001B599A">
        <w:t>running</w:t>
      </w:r>
      <w:r>
        <w:t> »</w:t>
      </w:r>
      <w:r w:rsidRPr="001B599A">
        <w:t xml:space="preserve"> seront transformer en </w:t>
      </w:r>
      <w:r>
        <w:t>« </w:t>
      </w:r>
      <w:r w:rsidRPr="001B599A">
        <w:t>run</w:t>
      </w:r>
      <w:r>
        <w:t> »</w:t>
      </w:r>
      <w:r w:rsidRPr="001B599A">
        <w:t>.</w:t>
      </w:r>
      <w:r>
        <w:t xml:space="preserve"> Ceci permet de réduire le nombre de mot dans le dictionnaire final. </w:t>
      </w:r>
    </w:p>
    <w:p w14:paraId="5A3F6305" w14:textId="2554BE42" w:rsidR="001B599A" w:rsidRDefault="001B599A" w:rsidP="001B599A">
      <w:r>
        <w:t>Après avoir traité le texte, il faut maintenant le découper en vecteur</w:t>
      </w:r>
      <w:r w:rsidR="00FB1058">
        <w:t xml:space="preserve">. En effet, les algorithmes de machine </w:t>
      </w:r>
      <w:proofErr w:type="spellStart"/>
      <w:r w:rsidR="00FB1058">
        <w:t>learning</w:t>
      </w:r>
      <w:proofErr w:type="spellEnd"/>
      <w:r w:rsidR="00FB1058">
        <w:t xml:space="preserve"> ne peuvent travailler qu’avec des nombres et non du texte. Par la suite, une transformation Tf-</w:t>
      </w:r>
      <w:proofErr w:type="spellStart"/>
      <w:r w:rsidR="00FB1058">
        <w:t>idf</w:t>
      </w:r>
      <w:proofErr w:type="spellEnd"/>
      <w:r w:rsidR="00FB1058">
        <w:t xml:space="preserve"> est appliqué sur le vecteur dans le but de données une pondération supérieur au mot qui se trouve souvent dans l’ensemble des textes (corpus).</w:t>
      </w:r>
    </w:p>
    <w:p w14:paraId="57E73060" w14:textId="65AE176E" w:rsidR="00FB1058" w:rsidRDefault="00FB1058" w:rsidP="001B599A">
      <w:r>
        <w:t xml:space="preserve">A présent, différents algorithmes de machines </w:t>
      </w:r>
      <w:proofErr w:type="spellStart"/>
      <w:r>
        <w:t>learning</w:t>
      </w:r>
      <w:proofErr w:type="spellEnd"/>
      <w:r>
        <w:t xml:space="preserve"> doivent être étudié et implémenté pour résoudre le problème. Les données seront alors séparées en données d’entrainement dans le but d’entrainé le modèle et en données de test pour effectuer l’évaluation du modèle. </w:t>
      </w:r>
    </w:p>
    <w:p w14:paraId="3F13B129" w14:textId="68817BE6" w:rsidR="00FB1058" w:rsidRDefault="00FB1058" w:rsidP="001B599A">
      <w:r>
        <w:t xml:space="preserve">Une fois le modèle conçu, il faut l’évaluer avec les données de test et calculer différents scores qui permettront de se faire une idée de la fiabilité ou non du modèle. Selon les scores obtenus, il peut être intéressant de modifier certains paramètres des étapes vu précédemment dans le but d’améliorer les modèles. </w:t>
      </w:r>
      <w:r w:rsidR="00155043">
        <w:t>Certains paramètres</w:t>
      </w:r>
      <w:r>
        <w:t xml:space="preserve"> du modèle (</w:t>
      </w:r>
      <w:proofErr w:type="spellStart"/>
      <w:r>
        <w:t>hyper-paramètres</w:t>
      </w:r>
      <w:proofErr w:type="spellEnd"/>
      <w:r>
        <w:t xml:space="preserve">) </w:t>
      </w:r>
      <w:r w:rsidR="00155043">
        <w:t xml:space="preserve">peuvent aussi être adapté et modifié. </w:t>
      </w:r>
    </w:p>
    <w:p w14:paraId="0485FA2F" w14:textId="15CEB807" w:rsidR="00155043" w:rsidRDefault="00155043" w:rsidP="001B599A">
      <w:r>
        <w:t>Une fois qu’un modèle satisfaisant a été obtenu, il est maintenant possible d’effectuer de nouvelle prédiction sur de nouveau texte. Le modèle prédira un score entre -1 et 1 pour ce texte (</w:t>
      </w:r>
      <w:proofErr w:type="spellStart"/>
      <w:r>
        <w:t>regression</w:t>
      </w:r>
      <w:proofErr w:type="spellEnd"/>
      <w:r>
        <w:t>). Il peut également être intéressant de convertir ces résultats en classes(classification) dans le but de savoir si un texte est positif ou négatif sans se préoccuper du score précisément. Pour effectuer cette étape, les prédictions du modèle devront être placé dans la classe positive ou négative selon un certain seuil.</w:t>
      </w:r>
    </w:p>
    <w:p w14:paraId="1F1936B7" w14:textId="1FDF75CC" w:rsidR="00FB1058" w:rsidRDefault="009B6F1B" w:rsidP="00DD2FE6">
      <w:pPr>
        <w:pStyle w:val="Titre1"/>
        <w:numPr>
          <w:ilvl w:val="0"/>
          <w:numId w:val="4"/>
        </w:numPr>
        <w:rPr>
          <w:rFonts w:eastAsiaTheme="minorHAnsi"/>
        </w:rPr>
      </w:pPr>
      <w:r>
        <w:rPr>
          <w:rFonts w:eastAsiaTheme="minorHAnsi"/>
        </w:rPr>
        <w:t>Solutions développées</w:t>
      </w:r>
    </w:p>
    <w:p w14:paraId="21856043" w14:textId="41EB8F05" w:rsidR="009B6F1B" w:rsidRDefault="009B6F1B" w:rsidP="009B6F1B">
      <w:r>
        <w:t xml:space="preserve">Voici </w:t>
      </w:r>
      <w:r w:rsidR="003D66DE">
        <w:t xml:space="preserve">les différentes solutions développées </w:t>
      </w:r>
      <w:r w:rsidR="00B408E9">
        <w:t xml:space="preserve">ainsi que l’argumentation sur le choix de ces solutions </w:t>
      </w:r>
      <w:r>
        <w:t xml:space="preserve">sur la base des recherches effectué en amont sur le domaine. </w:t>
      </w:r>
    </w:p>
    <w:p w14:paraId="04DA992C" w14:textId="42EFBCDF" w:rsidR="00480E9D" w:rsidRPr="00480E9D" w:rsidRDefault="00480E9D" w:rsidP="00480E9D">
      <w:pPr>
        <w:pStyle w:val="Titre2"/>
        <w:numPr>
          <w:ilvl w:val="1"/>
          <w:numId w:val="4"/>
        </w:numPr>
      </w:pPr>
      <w:r w:rsidRPr="00480E9D">
        <w:t>Métrique d’évaluation du modèle</w:t>
      </w:r>
    </w:p>
    <w:p w14:paraId="791C20D9" w14:textId="0749D3A0" w:rsidR="00B408E9" w:rsidRDefault="00B408E9" w:rsidP="00B408E9">
      <w:pPr>
        <w:pStyle w:val="Titre2"/>
        <w:numPr>
          <w:ilvl w:val="1"/>
          <w:numId w:val="4"/>
        </w:numPr>
      </w:pPr>
      <w:r>
        <w:t xml:space="preserve"> Jeu de données</w:t>
      </w:r>
    </w:p>
    <w:p w14:paraId="3EC57174" w14:textId="39E5B8F8" w:rsidR="00B408E9" w:rsidRPr="00B408E9" w:rsidRDefault="00B408E9" w:rsidP="00B408E9">
      <w:pPr>
        <w:pStyle w:val="Titre2"/>
        <w:numPr>
          <w:ilvl w:val="2"/>
          <w:numId w:val="4"/>
        </w:numPr>
      </w:pPr>
      <w:r>
        <w:t>Récupération des données</w:t>
      </w:r>
    </w:p>
    <w:p w14:paraId="6ECCDD64" w14:textId="06FFC398" w:rsidR="003D66DE" w:rsidRDefault="003D66DE" w:rsidP="003D66DE">
      <w:r>
        <w:t xml:space="preserve">Pour ce projet, deux jeux de données de </w:t>
      </w:r>
      <w:r w:rsidR="00B408E9">
        <w:t>deux</w:t>
      </w:r>
      <w:r>
        <w:t xml:space="preserve"> sources différentes m’ont été fourni. </w:t>
      </w:r>
      <w:r w:rsidR="00B408E9">
        <w:t xml:space="preserve">Les fichiers était au format JSON. </w:t>
      </w:r>
      <w:r>
        <w:t xml:space="preserve">Les 2 jeux de données contenaient chacun une colonne avec la phrase et le sentiment correspondant. Cependant, chaque jeu de données avait des colonnes supplémentaires </w:t>
      </w:r>
      <w:r w:rsidR="00B408E9">
        <w:t xml:space="preserve">que l’autre jeu de donnée n’avait pas </w:t>
      </w:r>
      <w:r>
        <w:t xml:space="preserve">avec d’autres informations. Un contenait par exemple l’entreprise qui était le sujet du texte et dans l’autre jeu de données </w:t>
      </w:r>
      <w:r w:rsidR="00B408E9">
        <w:t xml:space="preserve">une colonne contenait la provenance des textes. Même si ces informations auraient pu être intéressant à inclure dans le </w:t>
      </w:r>
      <w:r w:rsidR="00B408E9">
        <w:lastRenderedPageBreak/>
        <w:t>modèle, j’ai préféré ne garder que les colonnes avec la phrase et le sentiment correspondant dans le but d’avoir exactement les mêmes colonnes pour les deux jeux de données. Cela me permet d’accroitre la taille du jeu de données final. De plus, si d’autre variables avaient été inclus dans le modèle, il aurait fallu les renseigner lors de future prédiction ce qui peut être contraignant.</w:t>
      </w:r>
    </w:p>
    <w:p w14:paraId="2E8363E4" w14:textId="43C2AD19" w:rsidR="00B408E9" w:rsidRPr="003D66DE" w:rsidRDefault="00B408E9" w:rsidP="003D66DE">
      <w:r>
        <w:t>J’ai alors créé un script python (présent sous data/rebuild_data.py) permettant de récupérer les deux jeux de donnés et d’en ressortir un unique avec seulement les informations sélectionnées précédemment. Les données retournées sont sous forme d’un fichier au format JSON.</w:t>
      </w:r>
    </w:p>
    <w:p w14:paraId="11059CB5" w14:textId="7346A977" w:rsidR="009B6F1B" w:rsidRDefault="002F74FA" w:rsidP="002F74FA">
      <w:pPr>
        <w:pStyle w:val="Titre1"/>
        <w:numPr>
          <w:ilvl w:val="2"/>
          <w:numId w:val="4"/>
        </w:numPr>
        <w:rPr>
          <w:rFonts w:eastAsiaTheme="minorHAnsi"/>
        </w:rPr>
      </w:pPr>
      <w:r>
        <w:rPr>
          <w:rFonts w:eastAsiaTheme="minorHAnsi"/>
        </w:rPr>
        <w:t>Analyse des données</w:t>
      </w:r>
    </w:p>
    <w:p w14:paraId="78E02839" w14:textId="40EEBCB5" w:rsidR="002F74FA" w:rsidRDefault="002F74FA" w:rsidP="002F74FA">
      <w:r>
        <w:t>Une fois les données récupérées, il est important d’effectuer une analyse des données dans le but de voir différentes statistiques sur les données, des tendances ou des subtilités. Ceci dans le but de bien comprends comment sont structuré, afin de construire un modèle efficace.</w:t>
      </w:r>
    </w:p>
    <w:p w14:paraId="21CA3BEE" w14:textId="050EA9FE" w:rsidR="002F74FA" w:rsidRDefault="002F74FA" w:rsidP="002F74FA">
      <w:r>
        <w:t>On remarque alors différentes statistiques sur les données, voici les plus importantes (pour plus de statistiques, consulter le notebook) :</w:t>
      </w:r>
    </w:p>
    <w:p w14:paraId="41A48732" w14:textId="7C593F34" w:rsidR="002F74FA" w:rsidRDefault="002F74FA" w:rsidP="002F74FA">
      <w:pPr>
        <w:pStyle w:val="Paragraphedeliste"/>
        <w:numPr>
          <w:ilvl w:val="0"/>
          <w:numId w:val="15"/>
        </w:numPr>
      </w:pPr>
      <w:r>
        <w:t>Il y a en tout 2866 lignes (2866 phrases et 2866 sentiment correspondant). On remarque qu’il y a assez peu de données.</w:t>
      </w:r>
    </w:p>
    <w:p w14:paraId="7DFA38C9" w14:textId="68D77375" w:rsidR="002F74FA" w:rsidRDefault="002F74FA" w:rsidP="002F74FA">
      <w:pPr>
        <w:pStyle w:val="Paragraphedeliste"/>
        <w:numPr>
          <w:ilvl w:val="0"/>
          <w:numId w:val="15"/>
        </w:numPr>
      </w:pPr>
      <w:r>
        <w:t>Il y a 1756 phrases positives, 1045 phrases négatives et 65 phrases neutres. On remarque alors qu’il y a plus de phrase positive que négative. Cette réparation est normale étant donné qu’en général il y a plus de texte ou de phrase positive que négative.</w:t>
      </w:r>
    </w:p>
    <w:p w14:paraId="2C75327C" w14:textId="1EED5522" w:rsidR="002F74FA" w:rsidRDefault="002F74FA" w:rsidP="002F74FA">
      <w:pPr>
        <w:pStyle w:val="Paragraphedeliste"/>
        <w:numPr>
          <w:ilvl w:val="0"/>
          <w:numId w:val="15"/>
        </w:numPr>
      </w:pPr>
      <w:r>
        <w:t>Il y a environ 7,5 mots par phrase. Ce qui est de nouveau un nombre assez petit.</w:t>
      </w:r>
    </w:p>
    <w:p w14:paraId="11E7A9C2" w14:textId="54ED19B5" w:rsidR="002F74FA" w:rsidRDefault="00581F80" w:rsidP="00581F80">
      <w:pPr>
        <w:pStyle w:val="Titre1"/>
        <w:numPr>
          <w:ilvl w:val="2"/>
          <w:numId w:val="4"/>
        </w:numPr>
        <w:rPr>
          <w:rFonts w:eastAsiaTheme="minorHAnsi"/>
        </w:rPr>
      </w:pPr>
      <w:r w:rsidRPr="00581F80">
        <w:rPr>
          <w:rFonts w:eastAsiaTheme="minorHAnsi"/>
        </w:rPr>
        <w:t>Comparaison avec des modèles existant</w:t>
      </w:r>
      <w:r>
        <w:rPr>
          <w:rFonts w:eastAsiaTheme="minorHAnsi"/>
        </w:rPr>
        <w:t>s</w:t>
      </w:r>
    </w:p>
    <w:p w14:paraId="2D9CF600" w14:textId="648CD897" w:rsidR="002F74FA" w:rsidRDefault="00581F80" w:rsidP="002F74FA">
      <w:r>
        <w:t xml:space="preserve">Pour le projet, il m’a été demandé de comparer les scores d’analyseur de sentiment présent sur le web. </w:t>
      </w:r>
      <w:r w:rsidRPr="00581F80">
        <w:t>Les scores obtenus ici seront utilisé</w:t>
      </w:r>
      <w:r>
        <w:t>s</w:t>
      </w:r>
      <w:r w:rsidRPr="00581F80">
        <w:t xml:space="preserve"> comme score de référence pour l'évaluation </w:t>
      </w:r>
      <w:r w:rsidRPr="00581F80">
        <w:t>des futurs modèles</w:t>
      </w:r>
      <w:r w:rsidRPr="00581F80">
        <w:t xml:space="preserve">. Le but </w:t>
      </w:r>
      <w:r w:rsidRPr="00581F80">
        <w:t>des futurs modèles</w:t>
      </w:r>
      <w:r w:rsidRPr="00581F80">
        <w:t xml:space="preserve"> est de battre ces scores.</w:t>
      </w:r>
      <w:r>
        <w:t xml:space="preserve"> Sur la base des recherches effectués, deux modèles d’analyse de sentiment ont été retenu : la librairie </w:t>
      </w:r>
      <w:proofErr w:type="spellStart"/>
      <w:r>
        <w:t>textblob</w:t>
      </w:r>
      <w:proofErr w:type="spellEnd"/>
      <w:r>
        <w:t xml:space="preserve"> et VADER un sous package de la libraire NLTK.</w:t>
      </w:r>
    </w:p>
    <w:p w14:paraId="0A5DF5D8" w14:textId="08B97B8A" w:rsidR="00581F80" w:rsidRDefault="00581F80" w:rsidP="002F74FA">
      <w:r>
        <w:t xml:space="preserve">Voici les scores qu’obtiennent ces deux analyseurs : </w:t>
      </w:r>
    </w:p>
    <w:p w14:paraId="799C7762" w14:textId="0C80A6F5" w:rsidR="00581F80" w:rsidRDefault="00581F80" w:rsidP="00581F80">
      <w:pPr>
        <w:pStyle w:val="Paragraphedeliste"/>
        <w:numPr>
          <w:ilvl w:val="0"/>
          <w:numId w:val="18"/>
        </w:numPr>
      </w:pPr>
      <w:r>
        <w:rPr>
          <w:noProof/>
        </w:rPr>
        <w:drawing>
          <wp:anchor distT="0" distB="0" distL="114300" distR="114300" simplePos="0" relativeHeight="251660288" behindDoc="1" locked="0" layoutInCell="1" allowOverlap="1" wp14:anchorId="55FDA726" wp14:editId="29692D68">
            <wp:simplePos x="0" y="0"/>
            <wp:positionH relativeFrom="column">
              <wp:posOffset>1443355</wp:posOffset>
            </wp:positionH>
            <wp:positionV relativeFrom="paragraph">
              <wp:posOffset>8890</wp:posOffset>
            </wp:positionV>
            <wp:extent cx="3429000" cy="600075"/>
            <wp:effectExtent l="0" t="0" r="0" b="9525"/>
            <wp:wrapTight wrapText="bothSides">
              <wp:wrapPolygon edited="0">
                <wp:start x="0" y="0"/>
                <wp:lineTo x="0" y="21257"/>
                <wp:lineTo x="21480" y="21257"/>
                <wp:lineTo x="2148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9000" cy="600075"/>
                    </a:xfrm>
                    <a:prstGeom prst="rect">
                      <a:avLst/>
                    </a:prstGeom>
                  </pic:spPr>
                </pic:pic>
              </a:graphicData>
            </a:graphic>
          </wp:anchor>
        </w:drawing>
      </w:r>
      <w:r>
        <w:t xml:space="preserve">Pour </w:t>
      </w:r>
      <w:proofErr w:type="spellStart"/>
      <w:r>
        <w:t>textblob</w:t>
      </w:r>
      <w:proofErr w:type="spellEnd"/>
      <w:r>
        <w:t xml:space="preserve"> : </w:t>
      </w:r>
    </w:p>
    <w:p w14:paraId="21373498" w14:textId="3E91BA94" w:rsidR="00581F80" w:rsidRDefault="00581F80" w:rsidP="002F74FA"/>
    <w:p w14:paraId="77AF94BB" w14:textId="0A289B18" w:rsidR="00581F80" w:rsidRDefault="00581F80" w:rsidP="002F74FA">
      <w:r>
        <w:rPr>
          <w:noProof/>
        </w:rPr>
        <w:drawing>
          <wp:anchor distT="0" distB="0" distL="114300" distR="114300" simplePos="0" relativeHeight="251661312" behindDoc="1" locked="0" layoutInCell="1" allowOverlap="1" wp14:anchorId="24C2E1C2" wp14:editId="0B564D49">
            <wp:simplePos x="0" y="0"/>
            <wp:positionH relativeFrom="column">
              <wp:posOffset>1529080</wp:posOffset>
            </wp:positionH>
            <wp:positionV relativeFrom="paragraph">
              <wp:posOffset>229870</wp:posOffset>
            </wp:positionV>
            <wp:extent cx="3181350" cy="647700"/>
            <wp:effectExtent l="0" t="0" r="0" b="0"/>
            <wp:wrapTight wrapText="bothSides">
              <wp:wrapPolygon edited="0">
                <wp:start x="0" y="0"/>
                <wp:lineTo x="0" y="20965"/>
                <wp:lineTo x="21471" y="20965"/>
                <wp:lineTo x="2147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647700"/>
                    </a:xfrm>
                    <a:prstGeom prst="rect">
                      <a:avLst/>
                    </a:prstGeom>
                  </pic:spPr>
                </pic:pic>
              </a:graphicData>
            </a:graphic>
          </wp:anchor>
        </w:drawing>
      </w:r>
    </w:p>
    <w:p w14:paraId="036A50CA" w14:textId="52D2AF46" w:rsidR="00581F80" w:rsidRDefault="00581F80" w:rsidP="00581F80">
      <w:pPr>
        <w:pStyle w:val="Paragraphedeliste"/>
        <w:numPr>
          <w:ilvl w:val="0"/>
          <w:numId w:val="18"/>
        </w:numPr>
      </w:pPr>
      <w:r>
        <w:t xml:space="preserve">Pour VADER : </w:t>
      </w:r>
    </w:p>
    <w:p w14:paraId="779AFC2C" w14:textId="0FC92BD5" w:rsidR="00581F80" w:rsidRDefault="00581F80" w:rsidP="00581F80"/>
    <w:p w14:paraId="1B9ECF1D" w14:textId="7E67198F" w:rsidR="00581F80" w:rsidRDefault="00581F80" w:rsidP="00581F80">
      <w:r w:rsidRPr="00581F80">
        <w:t xml:space="preserve">On constate que les résultats obtenus sont </w:t>
      </w:r>
      <w:r w:rsidRPr="00581F80">
        <w:t>plutôt</w:t>
      </w:r>
      <w:r w:rsidRPr="00581F80">
        <w:t xml:space="preserve"> </w:t>
      </w:r>
      <w:r w:rsidRPr="00581F80">
        <w:t>mauvais</w:t>
      </w:r>
      <w:r>
        <w:t xml:space="preserve">. Même si la RMSE et la MAE ne sont pas si mauvaise, la précision est quant à elle très mauvaises. Les 2 modèles obtiennent une précision d’a peine plus de 50%, ce qui corresponds à un choix presque aléatoire de la classe. Au vu des scores, on constate qu’il est très intéressant de construire un modèle de machine </w:t>
      </w:r>
      <w:proofErr w:type="spellStart"/>
      <w:r>
        <w:t>learning</w:t>
      </w:r>
      <w:proofErr w:type="spellEnd"/>
      <w:r>
        <w:t xml:space="preserve"> avec pour but de battre les scores ci-dessus.</w:t>
      </w:r>
    </w:p>
    <w:p w14:paraId="544C6FF8" w14:textId="3510C955" w:rsidR="00581F80" w:rsidRDefault="00581F80" w:rsidP="00480E9D">
      <w:pPr>
        <w:pStyle w:val="Titre1"/>
        <w:numPr>
          <w:ilvl w:val="1"/>
          <w:numId w:val="4"/>
        </w:numPr>
        <w:rPr>
          <w:rFonts w:eastAsiaTheme="minorHAnsi"/>
        </w:rPr>
      </w:pPr>
      <w:r w:rsidRPr="00480E9D">
        <w:rPr>
          <w:rFonts w:eastAsiaTheme="minorHAnsi"/>
        </w:rPr>
        <w:lastRenderedPageBreak/>
        <w:t xml:space="preserve">Prétraitement </w:t>
      </w:r>
      <w:r w:rsidR="00480E9D">
        <w:rPr>
          <w:rFonts w:eastAsiaTheme="minorHAnsi"/>
        </w:rPr>
        <w:t>des données</w:t>
      </w:r>
    </w:p>
    <w:p w14:paraId="60088BD5" w14:textId="685D4BEE" w:rsidR="00480E9D" w:rsidRDefault="00480E9D" w:rsidP="00480E9D">
      <w:r>
        <w:t xml:space="preserve">Ici, le but est de </w:t>
      </w:r>
      <w:r>
        <w:t>prétraités</w:t>
      </w:r>
      <w:r>
        <w:t xml:space="preserve"> les données dans</w:t>
      </w:r>
      <w:r>
        <w:t xml:space="preserve"> le but de pouvoir </w:t>
      </w:r>
      <w:r>
        <w:t>les</w:t>
      </w:r>
      <w:r>
        <w:t xml:space="preserve"> introdui</w:t>
      </w:r>
      <w:r>
        <w:t>re</w:t>
      </w:r>
      <w:r>
        <w:t xml:space="preserve"> dans un algorithme de machine </w:t>
      </w:r>
      <w:r>
        <w:t>Learning</w:t>
      </w:r>
      <w:r>
        <w:t>.</w:t>
      </w:r>
    </w:p>
    <w:p w14:paraId="0631DCAD" w14:textId="799AB225" w:rsidR="00480E9D" w:rsidRPr="00036BA9" w:rsidRDefault="00480E9D" w:rsidP="00036BA9">
      <w:pPr>
        <w:pStyle w:val="Titre2"/>
        <w:numPr>
          <w:ilvl w:val="2"/>
          <w:numId w:val="4"/>
        </w:numPr>
      </w:pPr>
      <w:r w:rsidRPr="00036BA9">
        <w:t>Traitement du texte</w:t>
      </w:r>
    </w:p>
    <w:p w14:paraId="5C905087" w14:textId="7B74C761" w:rsidR="00480E9D" w:rsidRDefault="00480E9D" w:rsidP="00480E9D">
      <w:r w:rsidRPr="00480E9D">
        <w:t xml:space="preserve">Reprendre le texte du paragraphe </w:t>
      </w:r>
      <w:r>
        <w:t>Schéma du pipeline des processus</w:t>
      </w:r>
    </w:p>
    <w:p w14:paraId="4A11BE56" w14:textId="6A54DCC1" w:rsidR="00480E9D" w:rsidRDefault="00480E9D" w:rsidP="00036BA9">
      <w:pPr>
        <w:pStyle w:val="Titre2"/>
        <w:numPr>
          <w:ilvl w:val="2"/>
          <w:numId w:val="4"/>
        </w:numPr>
      </w:pPr>
      <w:r>
        <w:t>Vectorisation</w:t>
      </w:r>
    </w:p>
    <w:p w14:paraId="54A5C941" w14:textId="7A91191B" w:rsidR="00480E9D" w:rsidRDefault="00480E9D" w:rsidP="00036BA9">
      <w:pPr>
        <w:pStyle w:val="Titre2"/>
        <w:numPr>
          <w:ilvl w:val="2"/>
          <w:numId w:val="4"/>
        </w:numPr>
      </w:pPr>
      <w:r>
        <w:t>TF-</w:t>
      </w:r>
      <w:proofErr w:type="spellStart"/>
      <w:r>
        <w:t>idf</w:t>
      </w:r>
      <w:proofErr w:type="spellEnd"/>
    </w:p>
    <w:p w14:paraId="3EB13DA9" w14:textId="13FDEB31" w:rsidR="00480E9D" w:rsidRDefault="00036BA9" w:rsidP="00036BA9">
      <w:pPr>
        <w:pStyle w:val="Titre1"/>
        <w:numPr>
          <w:ilvl w:val="1"/>
          <w:numId w:val="4"/>
        </w:numPr>
        <w:rPr>
          <w:rFonts w:eastAsiaTheme="minorHAnsi"/>
        </w:rPr>
      </w:pPr>
      <w:r w:rsidRPr="00036BA9">
        <w:rPr>
          <w:rFonts w:eastAsiaTheme="minorHAnsi"/>
        </w:rPr>
        <w:t xml:space="preserve">Modèle de machine </w:t>
      </w:r>
      <w:proofErr w:type="spellStart"/>
      <w:r w:rsidRPr="00036BA9">
        <w:rPr>
          <w:rFonts w:eastAsiaTheme="minorHAnsi"/>
        </w:rPr>
        <w:t>learning</w:t>
      </w:r>
      <w:proofErr w:type="spellEnd"/>
    </w:p>
    <w:p w14:paraId="0F34785E" w14:textId="718953E0" w:rsidR="00036BA9" w:rsidRDefault="00036BA9" w:rsidP="00036BA9">
      <w:pPr>
        <w:pStyle w:val="Titre1"/>
        <w:numPr>
          <w:ilvl w:val="1"/>
          <w:numId w:val="4"/>
        </w:numPr>
        <w:rPr>
          <w:rFonts w:eastAsiaTheme="minorHAnsi"/>
        </w:rPr>
      </w:pPr>
      <w:r w:rsidRPr="00036BA9">
        <w:rPr>
          <w:rFonts w:eastAsiaTheme="minorHAnsi"/>
        </w:rPr>
        <w:t xml:space="preserve">Évaluation des modèles de machines </w:t>
      </w:r>
      <w:proofErr w:type="spellStart"/>
      <w:r w:rsidRPr="00036BA9">
        <w:rPr>
          <w:rFonts w:eastAsiaTheme="minorHAnsi"/>
        </w:rPr>
        <w:t>learning</w:t>
      </w:r>
      <w:proofErr w:type="spellEnd"/>
    </w:p>
    <w:p w14:paraId="46A885B3" w14:textId="77777777" w:rsidR="00036BA9" w:rsidRPr="00036BA9" w:rsidRDefault="00036BA9" w:rsidP="00036BA9">
      <w:pPr>
        <w:pStyle w:val="Titre1"/>
        <w:numPr>
          <w:ilvl w:val="1"/>
          <w:numId w:val="4"/>
        </w:numPr>
        <w:rPr>
          <w:rFonts w:eastAsiaTheme="minorHAnsi"/>
        </w:rPr>
      </w:pPr>
      <w:r w:rsidRPr="00036BA9">
        <w:rPr>
          <w:rFonts w:eastAsiaTheme="minorHAnsi"/>
        </w:rPr>
        <w:t xml:space="preserve">Calcul de sentiment sur de nouveau texte </w:t>
      </w:r>
    </w:p>
    <w:p w14:paraId="3C63B73B" w14:textId="210548AC" w:rsidR="00036BA9" w:rsidRDefault="00036BA9" w:rsidP="00036BA9">
      <w:pPr>
        <w:rPr>
          <w:color w:val="FF0000"/>
        </w:rPr>
      </w:pPr>
      <w:r>
        <w:t>(</w:t>
      </w:r>
      <w:r>
        <w:rPr>
          <w:color w:val="FF0000"/>
        </w:rPr>
        <w:t>Modifié schéma remplacé score par sentiment)</w:t>
      </w:r>
    </w:p>
    <w:p w14:paraId="62C1BF08" w14:textId="38C70EC1" w:rsidR="00036BA9" w:rsidRPr="00036BA9" w:rsidRDefault="00036BA9" w:rsidP="00036BA9">
      <w:pPr>
        <w:pStyle w:val="Titre1"/>
        <w:numPr>
          <w:ilvl w:val="0"/>
          <w:numId w:val="4"/>
        </w:numPr>
        <w:rPr>
          <w:rFonts w:eastAsiaTheme="minorHAnsi"/>
        </w:rPr>
      </w:pPr>
      <w:r w:rsidRPr="00036BA9">
        <w:rPr>
          <w:rFonts w:eastAsiaTheme="minorHAnsi"/>
        </w:rPr>
        <w:t>Conclusion</w:t>
      </w:r>
    </w:p>
    <w:p w14:paraId="478DC2DA" w14:textId="37379D8F" w:rsidR="00036BA9" w:rsidRPr="00036BA9" w:rsidRDefault="00036BA9" w:rsidP="00036BA9">
      <w:pPr>
        <w:pStyle w:val="Titre1"/>
        <w:numPr>
          <w:ilvl w:val="0"/>
          <w:numId w:val="4"/>
        </w:numPr>
        <w:rPr>
          <w:rFonts w:eastAsiaTheme="minorHAnsi"/>
        </w:rPr>
      </w:pPr>
      <w:r w:rsidRPr="00036BA9">
        <w:rPr>
          <w:rFonts w:eastAsiaTheme="minorHAnsi"/>
        </w:rPr>
        <w:t>Bibliographie</w:t>
      </w:r>
      <w:bookmarkStart w:id="2" w:name="_GoBack"/>
      <w:bookmarkEnd w:id="2"/>
    </w:p>
    <w:sectPr w:rsidR="00036BA9" w:rsidRPr="00036BA9" w:rsidSect="005A381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18F66" w14:textId="77777777" w:rsidR="005315D3" w:rsidRDefault="005315D3" w:rsidP="009E5E89">
      <w:pPr>
        <w:spacing w:after="0" w:line="240" w:lineRule="auto"/>
      </w:pPr>
      <w:r>
        <w:separator/>
      </w:r>
    </w:p>
  </w:endnote>
  <w:endnote w:type="continuationSeparator" w:id="0">
    <w:p w14:paraId="34136AD5" w14:textId="77777777" w:rsidR="005315D3" w:rsidRDefault="005315D3" w:rsidP="009E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3F695" w14:textId="00022B3C" w:rsidR="009E5E89" w:rsidRPr="004A10A6" w:rsidRDefault="004A10A6">
    <w:pPr>
      <w:pStyle w:val="Pieddepage"/>
    </w:pPr>
    <w:r>
      <w:rPr>
        <w:noProof/>
      </w:rPr>
      <w:drawing>
        <wp:anchor distT="0" distB="0" distL="114300" distR="114300" simplePos="0" relativeHeight="251659264" behindDoc="1" locked="0" layoutInCell="1" allowOverlap="1" wp14:anchorId="5A095F2C" wp14:editId="5EB0E778">
          <wp:simplePos x="0" y="0"/>
          <wp:positionH relativeFrom="margin">
            <wp:posOffset>4857750</wp:posOffset>
          </wp:positionH>
          <wp:positionV relativeFrom="paragraph">
            <wp:posOffset>-194310</wp:posOffset>
          </wp:positionV>
          <wp:extent cx="1514475" cy="706755"/>
          <wp:effectExtent l="0" t="0" r="0" b="0"/>
          <wp:wrapTight wrapText="bothSides">
            <wp:wrapPolygon edited="0">
              <wp:start x="3804" y="3493"/>
              <wp:lineTo x="3804" y="8733"/>
              <wp:lineTo x="4619" y="13973"/>
              <wp:lineTo x="6249" y="16302"/>
              <wp:lineTo x="6521" y="17466"/>
              <wp:lineTo x="17389" y="17466"/>
              <wp:lineTo x="17932" y="6987"/>
              <wp:lineTo x="16030" y="5240"/>
              <wp:lineTo x="7608" y="3493"/>
              <wp:lineTo x="3804" y="3493"/>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7067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Page </w:t>
    </w:r>
    <w:sdt>
      <w:sdtPr>
        <w:id w:val="1952125733"/>
        <w:docPartObj>
          <w:docPartGallery w:val="Page Numbers (Bottom of Page)"/>
          <w:docPartUnique/>
        </w:docPartObj>
      </w:sdtPr>
      <w:sdtEndPr/>
      <w:sdtContent>
        <w:r w:rsidRPr="004A10A6">
          <w:rPr>
            <w:b/>
          </w:rPr>
          <w:fldChar w:fldCharType="begin"/>
        </w:r>
        <w:r w:rsidRPr="004A10A6">
          <w:rPr>
            <w:b/>
          </w:rPr>
          <w:instrText>PAGE   \* MERGEFORMAT</w:instrText>
        </w:r>
        <w:r w:rsidRPr="004A10A6">
          <w:rPr>
            <w:b/>
          </w:rPr>
          <w:fldChar w:fldCharType="separate"/>
        </w:r>
        <w:r w:rsidRPr="004A10A6">
          <w:rPr>
            <w:b/>
            <w:lang w:val="fr-FR"/>
          </w:rPr>
          <w:t>2</w:t>
        </w:r>
        <w:r w:rsidRPr="004A10A6">
          <w:rPr>
            <w:b/>
          </w:rPr>
          <w:fldChar w:fldCharType="end"/>
        </w:r>
        <w:r>
          <w:t xml:space="preserve"> sur </w:t>
        </w:r>
        <w:proofErr w:type="spellStart"/>
        <w:r w:rsidRPr="004A10A6">
          <w:rPr>
            <w:b/>
          </w:rPr>
          <w:t>NBPage</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9F2A5" w14:textId="77777777" w:rsidR="005315D3" w:rsidRDefault="005315D3" w:rsidP="009E5E89">
      <w:pPr>
        <w:spacing w:after="0" w:line="240" w:lineRule="auto"/>
      </w:pPr>
      <w:r>
        <w:separator/>
      </w:r>
    </w:p>
  </w:footnote>
  <w:footnote w:type="continuationSeparator" w:id="0">
    <w:p w14:paraId="7CB11FAB" w14:textId="77777777" w:rsidR="005315D3" w:rsidRDefault="005315D3" w:rsidP="009E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5E72D" w14:textId="04D2CC15" w:rsidR="004A10A6" w:rsidRPr="004A10A6" w:rsidRDefault="004A10A6">
    <w:pPr>
      <w:pStyle w:val="En-tte"/>
      <w:rPr>
        <w:b/>
      </w:rPr>
    </w:pPr>
    <w:r w:rsidRPr="004A10A6">
      <w:rPr>
        <w:b/>
        <w:noProof/>
      </w:rPr>
      <w:drawing>
        <wp:anchor distT="0" distB="0" distL="114300" distR="114300" simplePos="0" relativeHeight="251658240" behindDoc="1" locked="0" layoutInCell="1" allowOverlap="1" wp14:anchorId="3101446A" wp14:editId="787DD96C">
          <wp:simplePos x="0" y="0"/>
          <wp:positionH relativeFrom="column">
            <wp:posOffset>3824605</wp:posOffset>
          </wp:positionH>
          <wp:positionV relativeFrom="paragraph">
            <wp:posOffset>-193040</wp:posOffset>
          </wp:positionV>
          <wp:extent cx="2562225" cy="545465"/>
          <wp:effectExtent l="0" t="0" r="9525" b="6985"/>
          <wp:wrapTight wrapText="bothSides">
            <wp:wrapPolygon edited="0">
              <wp:start x="14132" y="0"/>
              <wp:lineTo x="0" y="3772"/>
              <wp:lineTo x="0" y="15087"/>
              <wp:lineTo x="7869" y="21122"/>
              <wp:lineTo x="14454" y="21122"/>
              <wp:lineTo x="15899" y="21122"/>
              <wp:lineTo x="20717" y="14333"/>
              <wp:lineTo x="21520" y="10561"/>
              <wp:lineTo x="21520" y="4526"/>
              <wp:lineTo x="15417" y="0"/>
              <wp:lineTo x="14132"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2225" cy="54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E89" w:rsidRPr="004A10A6">
      <w:rPr>
        <w:b/>
      </w:rPr>
      <w:t>Projet P3 INF – Financial Sentiments</w:t>
    </w:r>
  </w:p>
  <w:p w14:paraId="06BD2BE8" w14:textId="2FA3D1D2" w:rsidR="004A10A6" w:rsidRDefault="004A10A6">
    <w:pPr>
      <w:pStyle w:val="En-tte"/>
      <w:pBdr>
        <w:bottom w:val="single" w:sz="6" w:space="1" w:color="auto"/>
      </w:pBdr>
    </w:pPr>
    <w:r>
      <w:t>Capocasale Romain, INF3dlm-a</w:t>
    </w:r>
    <w:r w:rsidR="009E5E89">
      <w:ptab w:relativeTo="margin" w:alignment="center" w:leader="none"/>
    </w:r>
  </w:p>
  <w:p w14:paraId="3AB531B7" w14:textId="77777777" w:rsidR="004A10A6" w:rsidRDefault="004A10A6">
    <w:pPr>
      <w:pStyle w:val="En-tte"/>
      <w:pBdr>
        <w:bottom w:val="single" w:sz="6" w:space="1" w:color="auto"/>
      </w:pBdr>
    </w:pPr>
  </w:p>
  <w:p w14:paraId="7C44BF29" w14:textId="6CE548B4" w:rsidR="009E5E89" w:rsidRDefault="009E5E89">
    <w:pPr>
      <w:pStyle w:val="En-tte"/>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5872"/>
    <w:multiLevelType w:val="hybridMultilevel"/>
    <w:tmpl w:val="41526B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C715BD"/>
    <w:multiLevelType w:val="multilevel"/>
    <w:tmpl w:val="2FC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69BE"/>
    <w:multiLevelType w:val="hybridMultilevel"/>
    <w:tmpl w:val="C3647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E3354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B35F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3C00AC"/>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4B09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87054E"/>
    <w:multiLevelType w:val="hybridMultilevel"/>
    <w:tmpl w:val="5CD6D4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ECC4D3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62601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2C7C9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562E5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E23387"/>
    <w:multiLevelType w:val="hybridMultilevel"/>
    <w:tmpl w:val="E71E01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FAF534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36670CE"/>
    <w:multiLevelType w:val="hybridMultilevel"/>
    <w:tmpl w:val="DA86C1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98F2F4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E513F1"/>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
  </w:num>
  <w:num w:numId="5">
    <w:abstractNumId w:val="5"/>
  </w:num>
  <w:num w:numId="6">
    <w:abstractNumId w:val="8"/>
  </w:num>
  <w:num w:numId="7">
    <w:abstractNumId w:val="7"/>
  </w:num>
  <w:num w:numId="8">
    <w:abstractNumId w:val="6"/>
  </w:num>
  <w:num w:numId="9">
    <w:abstractNumId w:val="14"/>
  </w:num>
  <w:num w:numId="10">
    <w:abstractNumId w:val="1"/>
  </w:num>
  <w:num w:numId="11">
    <w:abstractNumId w:val="2"/>
  </w:num>
  <w:num w:numId="12">
    <w:abstractNumId w:val="11"/>
  </w:num>
  <w:num w:numId="13">
    <w:abstractNumId w:val="15"/>
  </w:num>
  <w:num w:numId="14">
    <w:abstractNumId w:val="4"/>
  </w:num>
  <w:num w:numId="15">
    <w:abstractNumId w:val="12"/>
  </w:num>
  <w:num w:numId="16">
    <w:abstractNumId w:val="10"/>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72"/>
    <w:rsid w:val="00036BA9"/>
    <w:rsid w:val="00155043"/>
    <w:rsid w:val="001B599A"/>
    <w:rsid w:val="002F74FA"/>
    <w:rsid w:val="00353831"/>
    <w:rsid w:val="003716F5"/>
    <w:rsid w:val="003D66DE"/>
    <w:rsid w:val="00480E9D"/>
    <w:rsid w:val="004A10A6"/>
    <w:rsid w:val="005315D3"/>
    <w:rsid w:val="00581F80"/>
    <w:rsid w:val="005A381F"/>
    <w:rsid w:val="005F6C0F"/>
    <w:rsid w:val="007164BD"/>
    <w:rsid w:val="007B4681"/>
    <w:rsid w:val="007C5F51"/>
    <w:rsid w:val="008067F8"/>
    <w:rsid w:val="008D3CC9"/>
    <w:rsid w:val="00944B66"/>
    <w:rsid w:val="00971977"/>
    <w:rsid w:val="009A010D"/>
    <w:rsid w:val="009B6F1B"/>
    <w:rsid w:val="009E5E89"/>
    <w:rsid w:val="00B408E9"/>
    <w:rsid w:val="00B42A72"/>
    <w:rsid w:val="00CE1A99"/>
    <w:rsid w:val="00CE4F6C"/>
    <w:rsid w:val="00DD2FE6"/>
    <w:rsid w:val="00FA046C"/>
    <w:rsid w:val="00FB1058"/>
    <w:rsid w:val="00FE73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B66E"/>
  <w15:chartTrackingRefBased/>
  <w15:docId w15:val="{0A81404E-B618-4311-AE7C-9B2D145C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3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3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40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5E89"/>
    <w:pPr>
      <w:tabs>
        <w:tab w:val="center" w:pos="4536"/>
        <w:tab w:val="right" w:pos="9072"/>
      </w:tabs>
      <w:spacing w:after="0" w:line="240" w:lineRule="auto"/>
    </w:pPr>
  </w:style>
  <w:style w:type="character" w:customStyle="1" w:styleId="En-tteCar">
    <w:name w:val="En-tête Car"/>
    <w:basedOn w:val="Policepardfaut"/>
    <w:link w:val="En-tte"/>
    <w:uiPriority w:val="99"/>
    <w:rsid w:val="009E5E89"/>
  </w:style>
  <w:style w:type="paragraph" w:styleId="Pieddepage">
    <w:name w:val="footer"/>
    <w:basedOn w:val="Normal"/>
    <w:link w:val="PieddepageCar"/>
    <w:uiPriority w:val="99"/>
    <w:unhideWhenUsed/>
    <w:rsid w:val="009E5E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E89"/>
  </w:style>
  <w:style w:type="paragraph" w:styleId="Paragraphedeliste">
    <w:name w:val="List Paragraph"/>
    <w:basedOn w:val="Normal"/>
    <w:uiPriority w:val="34"/>
    <w:qFormat/>
    <w:rsid w:val="008D3CC9"/>
    <w:pPr>
      <w:ind w:left="720"/>
      <w:contextualSpacing/>
    </w:pPr>
  </w:style>
  <w:style w:type="character" w:customStyle="1" w:styleId="Titre1Car">
    <w:name w:val="Titre 1 Car"/>
    <w:basedOn w:val="Policepardfaut"/>
    <w:link w:val="Titre1"/>
    <w:uiPriority w:val="9"/>
    <w:rsid w:val="008D3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D3C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3CC9"/>
    <w:pPr>
      <w:outlineLvl w:val="9"/>
    </w:pPr>
    <w:rPr>
      <w:lang w:eastAsia="fr-CH"/>
    </w:rPr>
  </w:style>
  <w:style w:type="paragraph" w:styleId="TM1">
    <w:name w:val="toc 1"/>
    <w:basedOn w:val="Normal"/>
    <w:next w:val="Normal"/>
    <w:autoRedefine/>
    <w:uiPriority w:val="39"/>
    <w:unhideWhenUsed/>
    <w:rsid w:val="008D3CC9"/>
    <w:pPr>
      <w:spacing w:after="100"/>
    </w:pPr>
  </w:style>
  <w:style w:type="character" w:styleId="Lienhypertexte">
    <w:name w:val="Hyperlink"/>
    <w:basedOn w:val="Policepardfaut"/>
    <w:uiPriority w:val="99"/>
    <w:unhideWhenUsed/>
    <w:rsid w:val="008D3CC9"/>
    <w:rPr>
      <w:color w:val="0563C1" w:themeColor="hyperlink"/>
      <w:u w:val="single"/>
    </w:rPr>
  </w:style>
  <w:style w:type="paragraph" w:styleId="NormalWeb">
    <w:name w:val="Normal (Web)"/>
    <w:basedOn w:val="Normal"/>
    <w:uiPriority w:val="99"/>
    <w:unhideWhenUsed/>
    <w:rsid w:val="008D3CC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CodeHTML">
    <w:name w:val="HTML Code"/>
    <w:basedOn w:val="Policepardfaut"/>
    <w:uiPriority w:val="99"/>
    <w:semiHidden/>
    <w:unhideWhenUsed/>
    <w:rsid w:val="008D3CC9"/>
    <w:rPr>
      <w:rFonts w:ascii="Courier New" w:eastAsia="Times New Roman" w:hAnsi="Courier New" w:cs="Courier New"/>
      <w:sz w:val="20"/>
      <w:szCs w:val="20"/>
    </w:rPr>
  </w:style>
  <w:style w:type="character" w:styleId="lev">
    <w:name w:val="Strong"/>
    <w:basedOn w:val="Policepardfaut"/>
    <w:uiPriority w:val="22"/>
    <w:qFormat/>
    <w:rsid w:val="001B599A"/>
    <w:rPr>
      <w:b/>
      <w:bCs/>
    </w:rPr>
  </w:style>
  <w:style w:type="character" w:customStyle="1" w:styleId="Titre3Car">
    <w:name w:val="Titre 3 Car"/>
    <w:basedOn w:val="Policepardfaut"/>
    <w:link w:val="Titre3"/>
    <w:uiPriority w:val="9"/>
    <w:rsid w:val="00B408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015">
      <w:bodyDiv w:val="1"/>
      <w:marLeft w:val="0"/>
      <w:marRight w:val="0"/>
      <w:marTop w:val="0"/>
      <w:marBottom w:val="0"/>
      <w:divBdr>
        <w:top w:val="none" w:sz="0" w:space="0" w:color="auto"/>
        <w:left w:val="none" w:sz="0" w:space="0" w:color="auto"/>
        <w:bottom w:val="none" w:sz="0" w:space="0" w:color="auto"/>
        <w:right w:val="none" w:sz="0" w:space="0" w:color="auto"/>
      </w:divBdr>
    </w:div>
    <w:div w:id="1017659828">
      <w:bodyDiv w:val="1"/>
      <w:marLeft w:val="0"/>
      <w:marRight w:val="0"/>
      <w:marTop w:val="0"/>
      <w:marBottom w:val="0"/>
      <w:divBdr>
        <w:top w:val="none" w:sz="0" w:space="0" w:color="auto"/>
        <w:left w:val="none" w:sz="0" w:space="0" w:color="auto"/>
        <w:bottom w:val="none" w:sz="0" w:space="0" w:color="auto"/>
        <w:right w:val="none" w:sz="0" w:space="0" w:color="auto"/>
      </w:divBdr>
    </w:div>
    <w:div w:id="13041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AFD5B-960F-46FF-8BD3-44ABE061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1944</Words>
  <Characters>10698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Capocasale</dc:creator>
  <cp:keywords/>
  <dc:description/>
  <cp:lastModifiedBy>Romain Capocasale</cp:lastModifiedBy>
  <cp:revision>6</cp:revision>
  <dcterms:created xsi:type="dcterms:W3CDTF">2019-10-03T19:13:00Z</dcterms:created>
  <dcterms:modified xsi:type="dcterms:W3CDTF">2019-10-12T11:30:00Z</dcterms:modified>
</cp:coreProperties>
</file>