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Pr="003C6802" w:rsidRDefault="003C6802" w:rsidP="003C6802">
      <w:pPr>
        <w:jc w:val="center"/>
        <w:rPr>
          <w:sz w:val="52"/>
          <w:szCs w:val="52"/>
        </w:rPr>
      </w:pPr>
    </w:p>
    <w:p w:rsidR="003C6802" w:rsidRPr="003C6802" w:rsidRDefault="003C6802" w:rsidP="003C6802">
      <w:pPr>
        <w:jc w:val="center"/>
        <w:rPr>
          <w:sz w:val="52"/>
          <w:szCs w:val="52"/>
        </w:rPr>
      </w:pPr>
    </w:p>
    <w:p w:rsidR="008E1ACA" w:rsidRPr="003C6802" w:rsidRDefault="003C6802" w:rsidP="003C6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>Projet 4A</w:t>
      </w:r>
    </w:p>
    <w:p w:rsidR="003C6802" w:rsidRPr="003C6802" w:rsidRDefault="003C6802" w:rsidP="003C6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>Design Objet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 xml:space="preserve">Framework de </w:t>
      </w:r>
      <w:proofErr w:type="spellStart"/>
      <w:r w:rsidRPr="003C6802">
        <w:rPr>
          <w:rFonts w:ascii="Times New Roman" w:hAnsi="Times New Roman" w:cs="Times New Roman"/>
          <w:b/>
          <w:sz w:val="52"/>
          <w:szCs w:val="52"/>
        </w:rPr>
        <w:t>logging</w:t>
      </w:r>
      <w:proofErr w:type="spellEnd"/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Pr="003C6802" w:rsidRDefault="003C6802" w:rsidP="003C6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802">
        <w:rPr>
          <w:rFonts w:ascii="Times New Roman" w:hAnsi="Times New Roman" w:cs="Times New Roman"/>
          <w:sz w:val="24"/>
          <w:szCs w:val="24"/>
        </w:rPr>
        <w:t>Dora LUMINEL – Marine MESNAGE – Romain DE LA SOUCHERE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Architecture du Framew</w:t>
      </w:r>
      <w:r w:rsidRPr="003C6802">
        <w:rPr>
          <w:rFonts w:ascii="Times New Roman" w:hAnsi="Times New Roman" w:cs="Times New Roman"/>
          <w:b/>
          <w:sz w:val="32"/>
          <w:szCs w:val="24"/>
        </w:rPr>
        <w:t>ork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9BD" w:rsidRDefault="00ED39BD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4871A6A" wp14:editId="3498C9CC">
            <wp:extent cx="5760720" cy="21411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Default="004A6948" w:rsidP="004A694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A6948" w:rsidRDefault="000D7198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L’objet </w:t>
      </w:r>
      <w:proofErr w:type="spellStart"/>
      <w:r w:rsidRPr="004A6948">
        <w:rPr>
          <w:rFonts w:ascii="Times New Roman" w:hAnsi="Times New Roman" w:cs="Times New Roman"/>
          <w:color w:val="FF0000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d’envoyer des messages, via les méthodes </w:t>
      </w:r>
      <w:proofErr w:type="spellStart"/>
      <w:r w:rsidRPr="000D7198">
        <w:rPr>
          <w:rFonts w:ascii="Times New Roman" w:hAnsi="Times New Roman" w:cs="Times New Roman"/>
          <w:color w:val="00B050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D7198">
        <w:rPr>
          <w:rFonts w:ascii="Times New Roman" w:hAnsi="Times New Roman" w:cs="Times New Roman"/>
          <w:color w:val="00B050"/>
          <w:sz w:val="24"/>
          <w:szCs w:val="24"/>
        </w:rPr>
        <w:t xml:space="preserve"> info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0D7198">
        <w:rPr>
          <w:rFonts w:ascii="Times New Roman" w:hAnsi="Times New Roman" w:cs="Times New Roman"/>
          <w:color w:val="00B050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>. Ces message</w:t>
      </w:r>
      <w:r w:rsidR="00122E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sont envoyés à chacune des cibles de la liste : </w:t>
      </w:r>
      <w:r w:rsidRPr="000D7198">
        <w:rPr>
          <w:rFonts w:ascii="Times New Roman" w:hAnsi="Times New Roman" w:cs="Times New Roman"/>
          <w:color w:val="FFC000"/>
          <w:sz w:val="24"/>
          <w:szCs w:val="24"/>
        </w:rPr>
        <w:t>cibles</w:t>
      </w:r>
      <w:r w:rsidR="00122E51">
        <w:rPr>
          <w:rFonts w:ascii="Times New Roman" w:hAnsi="Times New Roman" w:cs="Times New Roman"/>
          <w:sz w:val="24"/>
          <w:szCs w:val="24"/>
        </w:rPr>
        <w:t>, en fonction du niveau</w:t>
      </w:r>
      <w:r w:rsidR="00122E51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="00122E51">
        <w:rPr>
          <w:rFonts w:ascii="Times New Roman" w:hAnsi="Times New Roman" w:cs="Times New Roman"/>
          <w:color w:val="FFC000"/>
          <w:sz w:val="24"/>
          <w:szCs w:val="24"/>
        </w:rPr>
        <w:t>level</w:t>
      </w:r>
      <w:proofErr w:type="spellEnd"/>
      <w:r w:rsidR="00122E51">
        <w:rPr>
          <w:rFonts w:ascii="Times New Roman" w:hAnsi="Times New Roman" w:cs="Times New Roman"/>
          <w:sz w:val="24"/>
          <w:szCs w:val="24"/>
        </w:rPr>
        <w:t xml:space="preserve"> et de la méthode utilisée.</w:t>
      </w:r>
    </w:p>
    <w:p w:rsidR="003C6802" w:rsidRDefault="004A6948" w:rsidP="004A694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D24661" wp14:editId="59E2E276">
            <wp:extent cx="216217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Default="004A6948" w:rsidP="004A694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A6948" w:rsidRDefault="004A6948" w:rsidP="004A694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A6948" w:rsidRPr="004A6948" w:rsidRDefault="00122E51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objet issu </w:t>
      </w:r>
      <w:r w:rsidRPr="00F32E45">
        <w:rPr>
          <w:rFonts w:ascii="Times New Roman" w:hAnsi="Times New Roman" w:cs="Times New Roman"/>
          <w:sz w:val="24"/>
          <w:szCs w:val="24"/>
        </w:rPr>
        <w:t xml:space="preserve">de la méthode abstraite </w:t>
      </w:r>
      <w:r w:rsidRPr="00F32E45">
        <w:rPr>
          <w:rFonts w:ascii="Times New Roman" w:hAnsi="Times New Roman" w:cs="Times New Roman"/>
          <w:color w:val="FF0000"/>
          <w:sz w:val="24"/>
          <w:szCs w:val="24"/>
        </w:rPr>
        <w:t>Cible</w:t>
      </w:r>
      <w:r w:rsidRPr="00F32E45">
        <w:rPr>
          <w:rFonts w:ascii="Times New Roman" w:hAnsi="Times New Roman" w:cs="Times New Roman"/>
          <w:sz w:val="24"/>
          <w:szCs w:val="24"/>
        </w:rPr>
        <w:t xml:space="preserve"> permet d’envoyé des informations à l’utilisateur d’une certaine manière.</w:t>
      </w:r>
      <w:r w:rsidR="004A6948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r w:rsidR="00F32E45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>De nouvelles cibles peuvent ainsi être ajouté par l’utilsateur sans modifier le code.</w:t>
      </w:r>
    </w:p>
    <w:p w:rsidR="003C6802" w:rsidRDefault="004A6948" w:rsidP="004A6948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107C32E" wp14:editId="51D7A9EE">
            <wp:extent cx="2124075" cy="581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Pr="004A6948" w:rsidRDefault="004A6948" w:rsidP="004A6948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122E51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objet issu </w:t>
      </w:r>
      <w:r w:rsidRPr="00F32E45">
        <w:rPr>
          <w:rFonts w:ascii="Times New Roman" w:hAnsi="Times New Roman" w:cs="Times New Roman"/>
          <w:sz w:val="24"/>
          <w:szCs w:val="24"/>
        </w:rPr>
        <w:t xml:space="preserve">de la méthode abstraite </w:t>
      </w:r>
      <w:r w:rsidR="003C6802" w:rsidRPr="00F32E45">
        <w:rPr>
          <w:rFonts w:ascii="Times New Roman" w:hAnsi="Times New Roman" w:cs="Times New Roman"/>
          <w:color w:val="FF0000"/>
          <w:sz w:val="24"/>
          <w:szCs w:val="24"/>
        </w:rPr>
        <w:t>Formater</w:t>
      </w:r>
      <w:r w:rsidRPr="00F32E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2E45">
        <w:rPr>
          <w:rFonts w:ascii="Times New Roman" w:hAnsi="Times New Roman" w:cs="Times New Roman"/>
          <w:sz w:val="24"/>
          <w:szCs w:val="24"/>
        </w:rPr>
        <w:t xml:space="preserve">permet de mettre en forme un message via la méthode </w:t>
      </w:r>
      <w:r w:rsidRPr="00F32E45">
        <w:rPr>
          <w:rFonts w:ascii="Times New Roman" w:hAnsi="Times New Roman" w:cs="Times New Roman"/>
          <w:color w:val="00B050"/>
          <w:sz w:val="24"/>
          <w:szCs w:val="24"/>
        </w:rPr>
        <w:t>Format</w:t>
      </w:r>
      <w:r w:rsidRPr="00F32E45">
        <w:rPr>
          <w:rFonts w:ascii="Times New Roman" w:hAnsi="Times New Roman" w:cs="Times New Roman"/>
          <w:sz w:val="24"/>
          <w:szCs w:val="24"/>
        </w:rPr>
        <w:t>.</w:t>
      </w:r>
      <w:r w:rsidR="004A6948" w:rsidRPr="00F32E45">
        <w:rPr>
          <w:noProof/>
          <w:sz w:val="24"/>
          <w:szCs w:val="24"/>
          <w:lang w:eastAsia="fr-FR"/>
        </w:rPr>
        <w:t xml:space="preserve"> </w:t>
      </w:r>
      <w:r w:rsidR="00F32E45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De </w:t>
      </w:r>
      <w:r w:rsidR="00F32E45">
        <w:rPr>
          <w:rFonts w:ascii="Times New Roman" w:hAnsi="Times New Roman" w:cs="Times New Roman"/>
          <w:noProof/>
          <w:sz w:val="24"/>
          <w:szCs w:val="24"/>
          <w:lang w:eastAsia="fr-FR"/>
        </w:rPr>
        <w:t>nouveaux formats</w:t>
      </w:r>
      <w:r w:rsidR="00F32E45" w:rsidRPr="00F32E45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peuvent ainsi être ajouté par l’utilsateur sans modifier le code.</w:t>
      </w:r>
    </w:p>
    <w:p w:rsidR="003C6802" w:rsidRPr="00122E51" w:rsidRDefault="004A6948" w:rsidP="004A6948">
      <w:pPr>
        <w:pStyle w:val="Paragraphedeliste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42DC2B2" wp14:editId="6A92E29B">
            <wp:extent cx="2390775" cy="1152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C000"/>
          <w:sz w:val="24"/>
          <w:szCs w:val="24"/>
        </w:rPr>
      </w:pP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C000"/>
          <w:sz w:val="24"/>
          <w:szCs w:val="24"/>
        </w:rPr>
      </w:pPr>
    </w:p>
    <w:p w:rsidR="00ED39BD" w:rsidRPr="004A6948" w:rsidRDefault="00122E51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 w:rsidR="003C6802" w:rsidRPr="00122E51">
        <w:rPr>
          <w:rFonts w:ascii="Times New Roman" w:hAnsi="Times New Roman" w:cs="Times New Roman"/>
          <w:color w:val="FF0000"/>
          <w:sz w:val="24"/>
          <w:szCs w:val="24"/>
        </w:rPr>
        <w:t>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contient la liste de tous les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une liste :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Loggers</w:t>
      </w:r>
      <w:proofErr w:type="spellEnd"/>
      <w:r w:rsidR="004A6948">
        <w:rPr>
          <w:rFonts w:ascii="Times New Roman" w:hAnsi="Times New Roman" w:cs="Times New Roman"/>
          <w:sz w:val="24"/>
          <w:szCs w:val="24"/>
        </w:rPr>
        <w:t xml:space="preserve">. La méthode </w:t>
      </w:r>
      <w:proofErr w:type="spellStart"/>
      <w:r w:rsidR="004A6948">
        <w:rPr>
          <w:rFonts w:ascii="Times New Roman" w:hAnsi="Times New Roman" w:cs="Times New Roman"/>
          <w:color w:val="00B050"/>
          <w:sz w:val="24"/>
          <w:szCs w:val="24"/>
        </w:rPr>
        <w:t>GetLogger</w:t>
      </w:r>
      <w:proofErr w:type="spellEnd"/>
      <w:r w:rsidR="004A6948">
        <w:rPr>
          <w:rFonts w:ascii="Times New Roman" w:hAnsi="Times New Roman" w:cs="Times New Roman"/>
          <w:sz w:val="24"/>
          <w:szCs w:val="24"/>
        </w:rPr>
        <w:t xml:space="preserve"> permet à l’utilisateur de trouver ou créer un </w:t>
      </w:r>
      <w:proofErr w:type="spellStart"/>
      <w:r w:rsidR="004A6948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="004A6948">
        <w:rPr>
          <w:rFonts w:ascii="Times New Roman" w:hAnsi="Times New Roman" w:cs="Times New Roman"/>
          <w:sz w:val="24"/>
          <w:szCs w:val="24"/>
        </w:rPr>
        <w:t xml:space="preserve"> dans la liste avec une classe donnée. </w:t>
      </w:r>
    </w:p>
    <w:p w:rsidR="004A6948" w:rsidRPr="004A6948" w:rsidRDefault="004A6948" w:rsidP="004A6948">
      <w:pPr>
        <w:pStyle w:val="Paragraphedeliste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A4E80D9" wp14:editId="70B1D65A">
            <wp:extent cx="2685415" cy="809625"/>
            <wp:effectExtent l="0" t="0" r="63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8" w:rsidRPr="004A6948" w:rsidRDefault="004A6948" w:rsidP="004A6948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4A6948" w:rsidP="004A6948">
      <w:pPr>
        <w:pStyle w:val="Paragraphedeliste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A6948" w:rsidRPr="004A6948" w:rsidRDefault="004A6948" w:rsidP="004A694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r w:rsidR="003C6802" w:rsidRPr="004A6948">
        <w:rPr>
          <w:rFonts w:ascii="Times New Roman" w:hAnsi="Times New Roman" w:cs="Times New Roman"/>
          <w:color w:val="FF0000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permet à l’utilisateur de paramétrer 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une classe donnée. La méthode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AjouterCible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d’ajouter une cible à la liste des cibles du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="000E3AAC">
        <w:rPr>
          <w:rFonts w:ascii="Times New Roman" w:hAnsi="Times New Roman" w:cs="Times New Roman"/>
          <w:sz w:val="24"/>
          <w:szCs w:val="24"/>
        </w:rPr>
        <w:t>méthode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SetLevel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SetLayout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permettent d’initialiser les attributs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formater du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méthode </w:t>
      </w:r>
      <w:proofErr w:type="spellStart"/>
      <w:r w:rsidRPr="004A6948">
        <w:rPr>
          <w:rFonts w:ascii="Times New Roman" w:hAnsi="Times New Roman" w:cs="Times New Roman"/>
          <w:color w:val="FFC000"/>
          <w:sz w:val="24"/>
          <w:szCs w:val="24"/>
        </w:rPr>
        <w:t>GetProperties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d’analyser un fichier properties.txt pour effectuer l’initialisation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A6948">
        <w:rPr>
          <w:noProof/>
          <w:lang w:eastAsia="fr-FR"/>
        </w:rPr>
        <w:t xml:space="preserve"> </w:t>
      </w:r>
    </w:p>
    <w:p w:rsidR="003C6802" w:rsidRPr="004A6948" w:rsidRDefault="004A6948" w:rsidP="00F32E45">
      <w:pPr>
        <w:pStyle w:val="Paragraphedeliste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10A4D9A" wp14:editId="33500881">
            <wp:extent cx="3857625" cy="1162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BD" w:rsidRDefault="00ED39BD" w:rsidP="00ED39BD">
      <w:pPr>
        <w:rPr>
          <w:rFonts w:ascii="Times New Roman" w:hAnsi="Times New Roman" w:cs="Times New Roman"/>
          <w:sz w:val="24"/>
          <w:szCs w:val="24"/>
        </w:rPr>
      </w:pPr>
    </w:p>
    <w:p w:rsidR="00623F98" w:rsidRDefault="00623F98" w:rsidP="00623F98">
      <w:pPr>
        <w:tabs>
          <w:tab w:val="left" w:pos="26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Répartition des tâches 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3F98" w:rsidRPr="00623F98" w:rsidRDefault="00623F98" w:rsidP="00623F98">
      <w:pPr>
        <w:pStyle w:val="Paragraphedeliste"/>
        <w:numPr>
          <w:ilvl w:val="0"/>
          <w:numId w:val="2"/>
        </w:numPr>
        <w:tabs>
          <w:tab w:val="left" w:pos="2672"/>
        </w:tabs>
        <w:rPr>
          <w:rFonts w:ascii="Times New Roman" w:hAnsi="Times New Roman" w:cs="Times New Roman"/>
          <w:sz w:val="24"/>
          <w:szCs w:val="24"/>
        </w:rPr>
      </w:pPr>
      <w:r w:rsidRPr="00623F98">
        <w:rPr>
          <w:rFonts w:ascii="Times New Roman" w:hAnsi="Times New Roman" w:cs="Times New Roman"/>
          <w:sz w:val="24"/>
          <w:szCs w:val="24"/>
        </w:rPr>
        <w:t xml:space="preserve">Dora : Cible, </w:t>
      </w:r>
      <w:proofErr w:type="spellStart"/>
      <w:r w:rsidRPr="00623F98">
        <w:rPr>
          <w:rFonts w:ascii="Times New Roman" w:hAnsi="Times New Roman" w:cs="Times New Roman"/>
          <w:sz w:val="24"/>
          <w:szCs w:val="24"/>
        </w:rPr>
        <w:t>ConsoleCible</w:t>
      </w:r>
      <w:proofErr w:type="spellEnd"/>
      <w:r w:rsidRPr="00623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F98">
        <w:rPr>
          <w:rFonts w:ascii="Times New Roman" w:hAnsi="Times New Roman" w:cs="Times New Roman"/>
          <w:sz w:val="24"/>
          <w:szCs w:val="24"/>
        </w:rPr>
        <w:t>FileCilbe</w:t>
      </w:r>
      <w:proofErr w:type="spellEnd"/>
      <w:r w:rsidRPr="00623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3F98">
        <w:rPr>
          <w:rFonts w:ascii="Times New Roman" w:hAnsi="Times New Roman" w:cs="Times New Roman"/>
          <w:sz w:val="24"/>
          <w:szCs w:val="24"/>
        </w:rPr>
        <w:t>RotateFileCible</w:t>
      </w:r>
      <w:proofErr w:type="spellEnd"/>
      <w:r w:rsidRPr="00623F98">
        <w:rPr>
          <w:rFonts w:ascii="Times New Roman" w:hAnsi="Times New Roman" w:cs="Times New Roman"/>
          <w:sz w:val="24"/>
          <w:szCs w:val="24"/>
        </w:rPr>
        <w:t>, Test</w:t>
      </w:r>
    </w:p>
    <w:p w:rsidR="00623F98" w:rsidRPr="00623F98" w:rsidRDefault="00623F98" w:rsidP="00623F9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F98">
        <w:rPr>
          <w:rFonts w:ascii="Times New Roman" w:hAnsi="Times New Roman" w:cs="Times New Roman"/>
          <w:sz w:val="24"/>
          <w:szCs w:val="24"/>
          <w:lang w:val="en-US"/>
        </w:rPr>
        <w:t xml:space="preserve">Marine : Configuration, </w:t>
      </w:r>
      <w:proofErr w:type="spellStart"/>
      <w:r w:rsidRPr="00623F98">
        <w:rPr>
          <w:rFonts w:ascii="Times New Roman" w:hAnsi="Times New Roman" w:cs="Times New Roman"/>
          <w:sz w:val="24"/>
          <w:szCs w:val="24"/>
          <w:lang w:val="en-US"/>
        </w:rPr>
        <w:t>Formater</w:t>
      </w:r>
      <w:proofErr w:type="spellEnd"/>
      <w:r w:rsidRPr="00623F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3F98">
        <w:rPr>
          <w:rFonts w:ascii="Times New Roman" w:hAnsi="Times New Roman" w:cs="Times New Roman"/>
          <w:sz w:val="24"/>
          <w:szCs w:val="24"/>
          <w:lang w:val="en-US"/>
        </w:rPr>
        <w:t>FormaterDefault</w:t>
      </w:r>
      <w:proofErr w:type="spellEnd"/>
      <w:r w:rsidRPr="00623F98">
        <w:rPr>
          <w:rFonts w:ascii="Times New Roman" w:hAnsi="Times New Roman" w:cs="Times New Roman"/>
          <w:sz w:val="24"/>
          <w:szCs w:val="24"/>
          <w:lang w:val="en-US"/>
        </w:rPr>
        <w:t>, Test</w:t>
      </w:r>
    </w:p>
    <w:p w:rsidR="00623F98" w:rsidRPr="00623F98" w:rsidRDefault="00623F98" w:rsidP="00623F9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F98">
        <w:rPr>
          <w:rFonts w:ascii="Times New Roman" w:hAnsi="Times New Roman" w:cs="Times New Roman"/>
          <w:sz w:val="24"/>
          <w:szCs w:val="24"/>
          <w:lang w:val="en-US"/>
        </w:rPr>
        <w:t>Romain</w:t>
      </w:r>
      <w:proofErr w:type="spellEnd"/>
      <w:r w:rsidRPr="00623F98">
        <w:rPr>
          <w:rFonts w:ascii="Times New Roman" w:hAnsi="Times New Roman" w:cs="Times New Roman"/>
          <w:sz w:val="24"/>
          <w:szCs w:val="24"/>
          <w:lang w:val="en-US"/>
        </w:rPr>
        <w:t xml:space="preserve"> : LEVEL, Logger, builder, Test</w:t>
      </w:r>
    </w:p>
    <w:p w:rsidR="00711CFE" w:rsidRPr="00623F98" w:rsidRDefault="00711CFE" w:rsidP="00623F98">
      <w:pPr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 w:rsidRPr="00623F98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br w:type="page"/>
      </w:r>
    </w:p>
    <w:p w:rsidR="00A0184C" w:rsidRPr="00623F98" w:rsidRDefault="001571FB" w:rsidP="00711CFE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623F98">
        <w:rPr>
          <w:rFonts w:ascii="Times New Roman" w:hAnsi="Times New Roman" w:cs="Times New Roman"/>
          <w:b/>
          <w:sz w:val="32"/>
          <w:szCs w:val="24"/>
        </w:rPr>
        <w:lastRenderedPageBreak/>
        <w:t>Installation</w:t>
      </w:r>
    </w:p>
    <w:p w:rsidR="00A0184C" w:rsidRPr="00623F98" w:rsidRDefault="00A0184C" w:rsidP="00ED39B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:rsidR="00711CFE" w:rsidRDefault="00734F76" w:rsidP="002369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installer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, il suffit</w:t>
      </w:r>
      <w:r w:rsidR="00DB4608">
        <w:rPr>
          <w:rFonts w:ascii="Times New Roman" w:hAnsi="Times New Roman" w:cs="Times New Roman"/>
          <w:sz w:val="24"/>
          <w:szCs w:val="24"/>
        </w:rPr>
        <w:t xml:space="preserve"> </w:t>
      </w:r>
      <w:r w:rsidR="002369A2">
        <w:rPr>
          <w:rFonts w:ascii="Times New Roman" w:hAnsi="Times New Roman" w:cs="Times New Roman"/>
          <w:sz w:val="24"/>
          <w:szCs w:val="24"/>
        </w:rPr>
        <w:t xml:space="preserve">de télécharger l’archive .zip sur GitHub et de la </w:t>
      </w:r>
      <w:proofErr w:type="spellStart"/>
      <w:r w:rsidR="002369A2">
        <w:rPr>
          <w:rFonts w:ascii="Times New Roman" w:hAnsi="Times New Roman" w:cs="Times New Roman"/>
          <w:sz w:val="24"/>
          <w:szCs w:val="24"/>
        </w:rPr>
        <w:t>dezipper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 xml:space="preserve"> dans le dossier de votre choix. </w:t>
      </w:r>
      <w:r w:rsidR="007528B8">
        <w:rPr>
          <w:rFonts w:ascii="Times New Roman" w:hAnsi="Times New Roman" w:cs="Times New Roman"/>
          <w:sz w:val="24"/>
          <w:szCs w:val="24"/>
        </w:rPr>
        <w:t>Sous Eclipse, faire un clic d</w:t>
      </w:r>
      <w:r w:rsidR="002369A2">
        <w:rPr>
          <w:rFonts w:ascii="Times New Roman" w:hAnsi="Times New Roman" w:cs="Times New Roman"/>
          <w:sz w:val="24"/>
          <w:szCs w:val="24"/>
        </w:rPr>
        <w:t xml:space="preserve">roit sur </w:t>
      </w:r>
      <w:r w:rsidR="007528B8">
        <w:rPr>
          <w:rFonts w:ascii="Times New Roman" w:hAnsi="Times New Roman" w:cs="Times New Roman"/>
          <w:sz w:val="24"/>
          <w:szCs w:val="24"/>
        </w:rPr>
        <w:t>le projet souhaité</w:t>
      </w:r>
      <w:r w:rsidR="002369A2">
        <w:rPr>
          <w:rFonts w:ascii="Times New Roman" w:hAnsi="Times New Roman" w:cs="Times New Roman"/>
          <w:sz w:val="24"/>
          <w:szCs w:val="24"/>
        </w:rPr>
        <w:t xml:space="preserve">, puis </w:t>
      </w:r>
      <w:proofErr w:type="spellStart"/>
      <w:r w:rsidR="002369A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9A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9A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9A2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 xml:space="preserve"> Archives, puis aller chercher dans le dossier </w:t>
      </w:r>
      <w:proofErr w:type="spellStart"/>
      <w:r w:rsidR="002369A2">
        <w:rPr>
          <w:rFonts w:ascii="Times New Roman" w:hAnsi="Times New Roman" w:cs="Times New Roman"/>
          <w:sz w:val="24"/>
          <w:szCs w:val="24"/>
        </w:rPr>
        <w:t>LoggingFramework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>-Master, le fichier Logging.jar. Pour utiliser</w:t>
      </w:r>
      <w:r w:rsidR="007528B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7528B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7528B8">
        <w:rPr>
          <w:rFonts w:ascii="Times New Roman" w:hAnsi="Times New Roman" w:cs="Times New Roman"/>
          <w:sz w:val="24"/>
          <w:szCs w:val="24"/>
        </w:rPr>
        <w:t>, il faut y importer</w:t>
      </w:r>
      <w:r w:rsidR="002369A2">
        <w:rPr>
          <w:rFonts w:ascii="Times New Roman" w:hAnsi="Times New Roman" w:cs="Times New Roman"/>
          <w:sz w:val="24"/>
          <w:szCs w:val="24"/>
        </w:rPr>
        <w:t xml:space="preserve"> le package via la ligne : </w:t>
      </w:r>
      <w:r w:rsidR="002369A2" w:rsidRPr="002369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2369A2" w:rsidRPr="002369A2">
        <w:rPr>
          <w:rFonts w:ascii="Times New Roman" w:hAnsi="Times New Roman" w:cs="Times New Roman"/>
          <w:sz w:val="24"/>
          <w:szCs w:val="24"/>
        </w:rPr>
        <w:t>com.esiea.projet.</w:t>
      </w:r>
      <w:r w:rsidR="002369A2">
        <w:rPr>
          <w:rFonts w:ascii="Times New Roman" w:hAnsi="Times New Roman" w:cs="Times New Roman"/>
          <w:sz w:val="24"/>
          <w:szCs w:val="24"/>
        </w:rPr>
        <w:t>ClasseConcernée</w:t>
      </w:r>
      <w:proofErr w:type="spellEnd"/>
      <w:r w:rsidR="002369A2">
        <w:rPr>
          <w:rFonts w:ascii="Times New Roman" w:hAnsi="Times New Roman" w:cs="Times New Roman"/>
          <w:sz w:val="24"/>
          <w:szCs w:val="24"/>
        </w:rPr>
        <w:t>.</w:t>
      </w:r>
    </w:p>
    <w:p w:rsidR="001571FB" w:rsidRDefault="00623F98" w:rsidP="002369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88CCB45" wp14:editId="0C5EE665">
            <wp:extent cx="4799255" cy="5648960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566" cy="56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FB" w:rsidRDefault="001571FB" w:rsidP="002369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23F98" w:rsidRDefault="00623F9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1571FB" w:rsidRDefault="001571FB" w:rsidP="001571F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571FB">
        <w:rPr>
          <w:rFonts w:ascii="Times New Roman" w:hAnsi="Times New Roman" w:cs="Times New Roman"/>
          <w:b/>
          <w:sz w:val="32"/>
          <w:szCs w:val="24"/>
        </w:rPr>
        <w:lastRenderedPageBreak/>
        <w:t>Utilisation</w:t>
      </w:r>
    </w:p>
    <w:p w:rsidR="00623F98" w:rsidRDefault="001571FB" w:rsidP="001571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571FB" w:rsidRDefault="001571FB" w:rsidP="00623F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lié à 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571FB" w:rsidRDefault="001571FB" w:rsidP="001571F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571FB">
        <w:t xml:space="preserve"> </w:t>
      </w:r>
      <w:proofErr w:type="spellStart"/>
      <w:r w:rsidRPr="001571FB">
        <w:rPr>
          <w:rFonts w:ascii="Times New Roman" w:hAnsi="Times New Roman" w:cs="Times New Roman"/>
          <w:sz w:val="24"/>
          <w:szCs w:val="24"/>
        </w:rPr>
        <w:t>GetLogger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MaClasse.class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>)</w:t>
      </w:r>
    </w:p>
    <w:p w:rsidR="00C91819" w:rsidRDefault="001571FB" w:rsidP="00C918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Configurer</w:t>
      </w:r>
      <w:r w:rsidR="00A454F7">
        <w:rPr>
          <w:rFonts w:ascii="Times New Roman" w:hAnsi="Times New Roman" w:cs="Times New Roman"/>
          <w:sz w:val="24"/>
          <w:szCs w:val="24"/>
        </w:rPr>
        <w:t xml:space="preserve"> 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81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="00C91819">
        <w:rPr>
          <w:rFonts w:ascii="Times New Roman" w:hAnsi="Times New Roman" w:cs="Times New Roman"/>
          <w:sz w:val="24"/>
          <w:szCs w:val="24"/>
        </w:rPr>
        <w:t xml:space="preserve"> lié à la classe </w:t>
      </w:r>
      <w:proofErr w:type="spellStart"/>
      <w:r w:rsidR="00C91819">
        <w:rPr>
          <w:rFonts w:ascii="Times New Roman" w:hAnsi="Times New Roman" w:cs="Times New Roman"/>
          <w:sz w:val="24"/>
          <w:szCs w:val="24"/>
        </w:rPr>
        <w:t>MaClasse</w:t>
      </w:r>
      <w:proofErr w:type="spellEnd"/>
      <w:r w:rsidR="00C91819">
        <w:rPr>
          <w:rFonts w:ascii="Times New Roman" w:hAnsi="Times New Roman" w:cs="Times New Roman"/>
          <w:sz w:val="24"/>
          <w:szCs w:val="24"/>
        </w:rPr>
        <w:t> :</w:t>
      </w:r>
    </w:p>
    <w:p w:rsidR="001571FB" w:rsidRPr="00C91819" w:rsidRDefault="001571FB" w:rsidP="00C9181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819">
        <w:rPr>
          <w:rFonts w:ascii="Times New Roman" w:hAnsi="Times New Roman" w:cs="Times New Roman"/>
          <w:sz w:val="24"/>
          <w:szCs w:val="24"/>
        </w:rPr>
        <w:t xml:space="preserve">Initialiser le niveau </w:t>
      </w:r>
      <w:proofErr w:type="spellStart"/>
      <w:r w:rsidRPr="00C9181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C91819">
        <w:rPr>
          <w:rFonts w:ascii="Times New Roman" w:hAnsi="Times New Roman" w:cs="Times New Roman"/>
          <w:sz w:val="24"/>
          <w:szCs w:val="24"/>
        </w:rPr>
        <w:t> :</w:t>
      </w:r>
    </w:p>
    <w:p w:rsidR="001571FB" w:rsidRDefault="001571FB" w:rsidP="001571F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  <w:lang w:val="en-US"/>
        </w:rPr>
        <w:t>Configuration.SetLevel</w:t>
      </w:r>
      <w:proofErr w:type="spellEnd"/>
      <w:r w:rsidRPr="00157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MaClasse.class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LEVEL.level</w:t>
      </w:r>
      <w:proofErr w:type="spellEnd"/>
      <w:r w:rsidRPr="001571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571FB" w:rsidRPr="001571FB" w:rsidRDefault="001571FB" w:rsidP="001571F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Ajouter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1571FB" w:rsidRDefault="001571FB" w:rsidP="001571F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1FB">
        <w:rPr>
          <w:rFonts w:ascii="Times New Roman" w:hAnsi="Times New Roman" w:cs="Times New Roman"/>
          <w:sz w:val="24"/>
          <w:szCs w:val="24"/>
        </w:rPr>
        <w:t>Configuration.AjouterCible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MaClasse</w:t>
      </w:r>
      <w:r w:rsidRPr="001571FB">
        <w:rPr>
          <w:rFonts w:ascii="Times New Roman" w:hAnsi="Times New Roman" w:cs="Times New Roman"/>
          <w:sz w:val="24"/>
          <w:szCs w:val="24"/>
        </w:rPr>
        <w:t>.class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cible) ;</w:t>
      </w:r>
    </w:p>
    <w:p w:rsidR="001571FB" w:rsidRPr="001571FB" w:rsidRDefault="001571FB" w:rsidP="001571F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Initialiser le Formater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formater</w:t>
      </w:r>
      <w:proofErr w:type="spellEnd"/>
    </w:p>
    <w:p w:rsidR="001571FB" w:rsidRDefault="001571FB" w:rsidP="001571F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  <w:lang w:val="en-US"/>
        </w:rPr>
        <w:t>Configuration.SetLayout</w:t>
      </w:r>
      <w:proofErr w:type="spellEnd"/>
      <w:r w:rsidRPr="00157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MaClasse</w:t>
      </w:r>
      <w:r w:rsidRPr="001571FB">
        <w:rPr>
          <w:rFonts w:ascii="Times New Roman" w:hAnsi="Times New Roman" w:cs="Times New Roman"/>
          <w:sz w:val="24"/>
          <w:szCs w:val="24"/>
          <w:lang w:val="en-US"/>
        </w:rPr>
        <w:t>.class</w:t>
      </w:r>
      <w:proofErr w:type="spellEnd"/>
      <w:r w:rsidRPr="00157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formater</w:t>
      </w:r>
      <w:proofErr w:type="spellEnd"/>
      <w:r w:rsidRPr="001571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571FB" w:rsidRPr="001571FB" w:rsidRDefault="001571FB" w:rsidP="001571F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71FB">
        <w:rPr>
          <w:rFonts w:ascii="Times New Roman" w:hAnsi="Times New Roman" w:cs="Times New Roman"/>
          <w:sz w:val="24"/>
          <w:szCs w:val="24"/>
        </w:rPr>
        <w:t>Configuration à partir d’un fichier properties.txt</w:t>
      </w:r>
    </w:p>
    <w:p w:rsidR="001571FB" w:rsidRDefault="001571FB" w:rsidP="001571F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71FB">
        <w:rPr>
          <w:rFonts w:ascii="Times New Roman" w:hAnsi="Times New Roman" w:cs="Times New Roman"/>
          <w:sz w:val="24"/>
          <w:szCs w:val="24"/>
        </w:rPr>
        <w:t>Configuration.GetPropertiesFile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71FB">
        <w:rPr>
          <w:rFonts w:ascii="Times New Roman" w:hAnsi="Times New Roman" w:cs="Times New Roman"/>
          <w:sz w:val="24"/>
          <w:szCs w:val="24"/>
        </w:rPr>
        <w:t>"Properties.txt");</w:t>
      </w:r>
    </w:p>
    <w:p w:rsidR="001571FB" w:rsidRDefault="001571FB" w:rsidP="001571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71FB" w:rsidRDefault="001571FB" w:rsidP="001571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Fichier Properties.txt : </w:t>
      </w:r>
    </w:p>
    <w:p w:rsidR="00B11D25" w:rsidRDefault="00B11D25" w:rsidP="001571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d’une ligne de commande dans le fichi</w:t>
      </w:r>
      <w:r w:rsidR="007528B8">
        <w:rPr>
          <w:rFonts w:ascii="Times New Roman" w:hAnsi="Times New Roman" w:cs="Times New Roman"/>
          <w:sz w:val="24"/>
          <w:szCs w:val="24"/>
        </w:rPr>
        <w:t>er</w:t>
      </w:r>
      <w:r w:rsidR="00A454F7">
        <w:rPr>
          <w:rFonts w:ascii="Times New Roman" w:hAnsi="Times New Roman" w:cs="Times New Roman"/>
          <w:sz w:val="24"/>
          <w:szCs w:val="24"/>
        </w:rPr>
        <w:t xml:space="preserve"> Propereties.txt</w:t>
      </w:r>
      <w:r w:rsidR="007528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8B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nitialisation de l’</w:t>
      </w:r>
      <w:r w:rsidRPr="007528B8">
        <w:rPr>
          <w:rFonts w:ascii="Times New Roman" w:hAnsi="Times New Roman" w:cs="Times New Roman"/>
          <w:color w:val="FFC000"/>
          <w:sz w:val="24"/>
          <w:szCs w:val="24"/>
        </w:rPr>
        <w:t>Attribut</w:t>
      </w:r>
      <w:r w:rsidR="007528B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528B8" w:rsidRPr="007528B8">
        <w:rPr>
          <w:rFonts w:ascii="Times New Roman" w:hAnsi="Times New Roman" w:cs="Times New Roman"/>
          <w:color w:val="FF0000"/>
          <w:sz w:val="24"/>
          <w:szCs w:val="24"/>
        </w:rPr>
        <w:t>MaClasse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l’</w:t>
      </w:r>
      <w:r w:rsidRPr="007528B8">
        <w:rPr>
          <w:rFonts w:ascii="Times New Roman" w:hAnsi="Times New Roman" w:cs="Times New Roman"/>
          <w:color w:val="92D050"/>
          <w:sz w:val="24"/>
          <w:szCs w:val="24"/>
        </w:rPr>
        <w:t>Objet</w:t>
      </w:r>
      <w:r>
        <w:rPr>
          <w:rFonts w:ascii="Times New Roman" w:hAnsi="Times New Roman" w:cs="Times New Roman"/>
          <w:sz w:val="24"/>
          <w:szCs w:val="24"/>
        </w:rPr>
        <w:t xml:space="preserve"> et les </w:t>
      </w:r>
      <w:r w:rsidRPr="007528B8">
        <w:rPr>
          <w:rFonts w:ascii="Times New Roman" w:hAnsi="Times New Roman" w:cs="Times New Roman"/>
          <w:color w:val="00B0F0"/>
          <w:sz w:val="24"/>
          <w:szCs w:val="24"/>
        </w:rPr>
        <w:t>Argument1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7528B8">
        <w:rPr>
          <w:rFonts w:ascii="Times New Roman" w:hAnsi="Times New Roman" w:cs="Times New Roman"/>
          <w:color w:val="0070C0"/>
          <w:sz w:val="24"/>
          <w:szCs w:val="24"/>
        </w:rPr>
        <w:t>Argument2</w:t>
      </w:r>
      <w:r>
        <w:rPr>
          <w:rFonts w:ascii="Times New Roman" w:hAnsi="Times New Roman" w:cs="Times New Roman"/>
          <w:sz w:val="24"/>
          <w:szCs w:val="24"/>
        </w:rPr>
        <w:t xml:space="preserve"> de son constructeur</w:t>
      </w:r>
      <w:r w:rsidR="007528B8">
        <w:rPr>
          <w:rFonts w:ascii="Times New Roman" w:hAnsi="Times New Roman" w:cs="Times New Roman"/>
          <w:sz w:val="24"/>
          <w:szCs w:val="24"/>
        </w:rPr>
        <w:t xml:space="preserve"> si besoin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2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1FB" w:rsidRDefault="00A454F7" w:rsidP="001571FB">
      <w:pPr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B11D25">
        <w:rPr>
          <w:rFonts w:ascii="Times New Roman" w:hAnsi="Times New Roman" w:cs="Times New Roman"/>
          <w:sz w:val="24"/>
          <w:szCs w:val="24"/>
        </w:rPr>
        <w:t>ogger.</w:t>
      </w:r>
      <w:r w:rsidR="00B11D25" w:rsidRPr="007528B8">
        <w:rPr>
          <w:rFonts w:ascii="Times New Roman" w:hAnsi="Times New Roman" w:cs="Times New Roman"/>
          <w:color w:val="FF0000"/>
          <w:sz w:val="24"/>
          <w:szCs w:val="24"/>
        </w:rPr>
        <w:t>MaClasse</w:t>
      </w:r>
      <w:r w:rsidR="00B11D25">
        <w:rPr>
          <w:rFonts w:ascii="Times New Roman" w:hAnsi="Times New Roman" w:cs="Times New Roman"/>
          <w:sz w:val="24"/>
          <w:szCs w:val="24"/>
        </w:rPr>
        <w:t>.</w:t>
      </w:r>
      <w:r w:rsidR="00B11D25" w:rsidRPr="007528B8">
        <w:rPr>
          <w:rFonts w:ascii="Times New Roman" w:hAnsi="Times New Roman" w:cs="Times New Roman"/>
          <w:color w:val="FFC000"/>
          <w:sz w:val="24"/>
          <w:szCs w:val="24"/>
        </w:rPr>
        <w:t>Attribut</w:t>
      </w:r>
      <w:proofErr w:type="spellEnd"/>
      <w:r w:rsidR="00B11D25">
        <w:rPr>
          <w:rFonts w:ascii="Times New Roman" w:hAnsi="Times New Roman" w:cs="Times New Roman"/>
          <w:sz w:val="24"/>
          <w:szCs w:val="24"/>
        </w:rPr>
        <w:t xml:space="preserve"> = </w:t>
      </w:r>
      <w:r w:rsidR="00B11D25" w:rsidRPr="007528B8">
        <w:rPr>
          <w:rFonts w:ascii="Times New Roman" w:hAnsi="Times New Roman" w:cs="Times New Roman"/>
          <w:color w:val="92D050"/>
          <w:sz w:val="24"/>
          <w:szCs w:val="24"/>
        </w:rPr>
        <w:t xml:space="preserve">Objet </w:t>
      </w:r>
      <w:r w:rsidR="00B11D25" w:rsidRPr="007528B8">
        <w:rPr>
          <w:rFonts w:ascii="Times New Roman" w:hAnsi="Times New Roman" w:cs="Times New Roman"/>
          <w:color w:val="00B0F0"/>
          <w:sz w:val="24"/>
          <w:szCs w:val="24"/>
        </w:rPr>
        <w:t xml:space="preserve">Argument1 </w:t>
      </w:r>
      <w:r w:rsidR="00B11D25" w:rsidRPr="007528B8">
        <w:rPr>
          <w:rFonts w:ascii="Times New Roman" w:hAnsi="Times New Roman" w:cs="Times New Roman"/>
          <w:color w:val="0070C0"/>
          <w:sz w:val="24"/>
          <w:szCs w:val="24"/>
        </w:rPr>
        <w:t>Argument2</w:t>
      </w:r>
    </w:p>
    <w:p w:rsidR="007528B8" w:rsidRDefault="007528B8" w:rsidP="001571FB">
      <w:pPr>
        <w:ind w:firstLine="708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7528B8" w:rsidRPr="007528B8" w:rsidRDefault="007528B8" w:rsidP="001571FB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8B8">
        <w:rPr>
          <w:rFonts w:ascii="Times New Roman" w:hAnsi="Times New Roman" w:cs="Times New Roman"/>
          <w:sz w:val="24"/>
          <w:szCs w:val="24"/>
          <w:u w:val="single"/>
        </w:rPr>
        <w:t>Exemple :</w:t>
      </w:r>
    </w:p>
    <w:p w:rsidR="001571FB" w:rsidRPr="001571FB" w:rsidRDefault="001571FB" w:rsidP="00752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</w:rPr>
        <w:t>logger.com.esiea.projet.Test.level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= DEBUG</w:t>
      </w:r>
    </w:p>
    <w:p w:rsidR="001571FB" w:rsidRPr="001571FB" w:rsidRDefault="001571FB" w:rsidP="00752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</w:rPr>
        <w:t>logger.com.esiea.projet.Test.formater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FB">
        <w:rPr>
          <w:rFonts w:ascii="Times New Roman" w:hAnsi="Times New Roman" w:cs="Times New Roman"/>
          <w:sz w:val="24"/>
          <w:szCs w:val="24"/>
        </w:rPr>
        <w:t>com.esiea.projet.FormaterDefault</w:t>
      </w:r>
      <w:proofErr w:type="spellEnd"/>
    </w:p>
    <w:p w:rsidR="001571FB" w:rsidRPr="001571FB" w:rsidRDefault="001571FB" w:rsidP="00752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</w:rPr>
        <w:t>logger.com.esiea.projet.Test.cibles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FB">
        <w:rPr>
          <w:rFonts w:ascii="Times New Roman" w:hAnsi="Times New Roman" w:cs="Times New Roman"/>
          <w:sz w:val="24"/>
          <w:szCs w:val="24"/>
        </w:rPr>
        <w:t>com.esiea.projet.ConsoleCible</w:t>
      </w:r>
      <w:proofErr w:type="spellEnd"/>
    </w:p>
    <w:p w:rsidR="001571FB" w:rsidRPr="001571FB" w:rsidRDefault="001571FB" w:rsidP="00752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</w:rPr>
        <w:t>logger.com.esiea.projet.Test.cibles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FB">
        <w:rPr>
          <w:rFonts w:ascii="Times New Roman" w:hAnsi="Times New Roman" w:cs="Times New Roman"/>
          <w:sz w:val="24"/>
          <w:szCs w:val="24"/>
        </w:rPr>
        <w:t>com.esiea.projet.FileCible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log.txt</w:t>
      </w:r>
    </w:p>
    <w:p w:rsidR="001571FB" w:rsidRPr="001571FB" w:rsidRDefault="001571FB" w:rsidP="00752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1FB">
        <w:rPr>
          <w:rFonts w:ascii="Times New Roman" w:hAnsi="Times New Roman" w:cs="Times New Roman"/>
          <w:sz w:val="24"/>
          <w:szCs w:val="24"/>
        </w:rPr>
        <w:t>logger.com.esiea.projet.Test.cibles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1FB">
        <w:rPr>
          <w:rFonts w:ascii="Times New Roman" w:hAnsi="Times New Roman" w:cs="Times New Roman"/>
          <w:sz w:val="24"/>
          <w:szCs w:val="24"/>
        </w:rPr>
        <w:t>com.esiea.projet.RotateFileCible</w:t>
      </w:r>
      <w:proofErr w:type="spellEnd"/>
      <w:r w:rsidRPr="001571FB">
        <w:rPr>
          <w:rFonts w:ascii="Times New Roman" w:hAnsi="Times New Roman" w:cs="Times New Roman"/>
          <w:sz w:val="24"/>
          <w:szCs w:val="24"/>
        </w:rPr>
        <w:t xml:space="preserve"> rlog.txt 10</w:t>
      </w:r>
    </w:p>
    <w:sectPr w:rsidR="001571FB" w:rsidRPr="0015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4322"/>
    <w:multiLevelType w:val="hybridMultilevel"/>
    <w:tmpl w:val="7414AB78"/>
    <w:lvl w:ilvl="0" w:tplc="748A6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D6ECA"/>
    <w:multiLevelType w:val="hybridMultilevel"/>
    <w:tmpl w:val="27E85080"/>
    <w:lvl w:ilvl="0" w:tplc="A15CBC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02"/>
    <w:rsid w:val="000D7198"/>
    <w:rsid w:val="000E3AAC"/>
    <w:rsid w:val="00122E51"/>
    <w:rsid w:val="001571FB"/>
    <w:rsid w:val="00217163"/>
    <w:rsid w:val="002369A2"/>
    <w:rsid w:val="003C6802"/>
    <w:rsid w:val="004A6948"/>
    <w:rsid w:val="00563401"/>
    <w:rsid w:val="005778A1"/>
    <w:rsid w:val="00623F98"/>
    <w:rsid w:val="00711CFE"/>
    <w:rsid w:val="00734F76"/>
    <w:rsid w:val="007528B8"/>
    <w:rsid w:val="00817B24"/>
    <w:rsid w:val="0082593F"/>
    <w:rsid w:val="008E1ACA"/>
    <w:rsid w:val="00A0184C"/>
    <w:rsid w:val="00A454F7"/>
    <w:rsid w:val="00B11D25"/>
    <w:rsid w:val="00BF13B1"/>
    <w:rsid w:val="00C178FA"/>
    <w:rsid w:val="00C91819"/>
    <w:rsid w:val="00CF6B1F"/>
    <w:rsid w:val="00DB4608"/>
    <w:rsid w:val="00ED39BD"/>
    <w:rsid w:val="00F13669"/>
    <w:rsid w:val="00F3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8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8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1F8E-161C-4D39-A49F-783C714B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14</cp:revision>
  <cp:lastPrinted>2015-02-25T19:41:00Z</cp:lastPrinted>
  <dcterms:created xsi:type="dcterms:W3CDTF">2015-02-24T17:53:00Z</dcterms:created>
  <dcterms:modified xsi:type="dcterms:W3CDTF">2015-02-25T19:41:00Z</dcterms:modified>
</cp:coreProperties>
</file>