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Build Your REST API with Spring</w:t>
      </w:r>
    </w:p>
    <w:p>
      <w:pPr>
        <w:jc w:val="center"/>
      </w:pPr>
      <w:r>
        <w:rPr>
          <w:color w:val="00CC44"/>
          <w:rFonts w:ascii="Courier" w:hAnsi="Courier" w:cs="Courier" w:eastAsia="Courier"/>
          <w:sz w:val="32"/>
          <w:position w:val="20"/>
          <w:u w:val="dotDotDash"/>
        </w:rPr>
        <w:t>from HTTP fundamentals to API Mastery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2540000" cy="2540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paragraph 1</w:t>
      </w:r>
    </w:p>
    <w:p>
      <w:pPr>
        <w:jc w:val="right"/>
      </w:pPr>
      <w:r>
        <w:rPr>
          <w:i w:val="on"/>
        </w:rPr>
        <w:t>convertTextFileToString(paragraph2);</w:t>
      </w:r>
    </w:p>
    <w:p>
      <w:pPr>
        <w:jc w:val="left"/>
      </w:pPr>
      <w:r>
        <w:t>convertTextFileToString(paragraph3);</w:t>
      </w:r>
    </w:p>
    <w:sectPr>
      <w:headerReference w:type="default" r:id="rId3"/>
    </w:sectPr>
  </w:body>
</w:document>
</file>

<file path=word/header1.xml><?xml version="1.0" encoding="utf-8"?>
<w:hdr xmlns:w="http://schemas.openxmlformats.org/wordprocessingml/2006/main">
  <w:p>
    <w:r>
      <w:t>Export - Fichier: docs.docx - 25/03/2024 11:52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2024-03-25T10:52:34Z</dcterms:created>
  <dc:creator>Apache POI</dc:creator>
</cp:coreProperties>
</file>