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6F54"/>
          <w:sz w:val="72"/>
          <w:szCs w:val="72"/>
        </w:rPr>
        <w:t xml:space="preserve">Domotic v2</w:t>
      </w:r>
    </w:p>
    <w:p>
      <w:pPr>
        <w:spacing w:after="400"/>
        <w:jc w:val="center"/>
      </w:pPr>
      <w:r>
        <w:rPr>
          <w:color w:val="5F5E5A"/>
          <w:sz w:val="40"/>
          <w:szCs w:val="40"/>
        </w:rPr>
        <w:t xml:space="preserve">Dokumentation</w:t>
      </w:r>
    </w:p>
    <w:p>
      <w:pPr>
        <w:ind w:left="1440" w:right="1440"/>
        <w:jc w:val="center"/>
      </w:pPr>
      <w:r>
        <w:rPr>
          <w:color w:val="5F5E5A"/>
          <w:sz w:val="22"/>
          <w:szCs w:val="22"/>
        </w:rPr>
        <w:t xml:space="preserve">Modulares Haus-Dashboard: Messwerte in Echtzeit, Automatisierungsszenarien und Optimierung nach Solarertrag und Stromtarifen.</w:t>
      </w:r>
    </w:p>
    <w:p>
      <w:pPr>
        <w:spacing w:before="600"/>
        <w:jc w:val="center"/>
      </w:pPr>
      <w:r>
        <w:rPr>
          <w:color w:val="5F5E5A"/>
          <w:sz w:val="20"/>
          <w:szCs w:val="20"/>
        </w:rPr>
        <w:t xml:space="preserve">27. Juli 2026</w:t>
      </w:r>
    </w:p>
    <w:p>
      <w:r>
        <w:br w:type="page"/>
      </w:r>
    </w:p>
    <w:p>
      <w:pPr>
        <w:spacing w:after="240"/>
      </w:pPr>
      <w:r>
        <w:rPr>
          <w:b/>
          <w:bCs/>
          <w:sz w:val="36"/>
          <w:szCs w:val="36"/>
        </w:rPr>
        <w:t xml:space="preserve">Inhalt</w:t>
      </w:r>
    </w:p>
    <w:p>
      <w:pPr>
        <w:spacing w:after="240"/>
      </w:pPr>
      <w:r>
        <w:rPr>
          <w:i/>
          <w:iCs/>
          <w:color w:val="5F5E5A"/>
          <w:sz w:val="18"/>
          <w:szCs w:val="18"/>
        </w:rPr>
        <w:t xml:space="preserve">Inhaltsverzeichnis beim Öffnen leer? Strg+A und dann F9 aktualisiert die Felder (Word berechnet Seitenzahlen nur auf Anforderung).</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320"/>
      </w:pPr>
      <w:r>
        <w:t xml:space="preserve">Installation</w:t>
      </w:r>
    </w:p>
    <w:p>
      <w:pPr>
        <w:pStyle w:val="Heading2"/>
        <w:spacing w:after="120" w:before="320"/>
      </w:pPr>
      <w:r>
        <w:t xml:space="preserve">Voraussetzungen</w:t>
      </w:r>
    </w:p>
    <w:p>
      <w:pPr>
        <w:pStyle w:val="ListParagraph"/>
        <w:numPr>
          <w:ilvl w:val="0"/>
          <w:numId w:val="2"/>
        </w:numPr>
        <w:spacing w:after="40" w:before="40"/>
      </w:pPr>
      <w:r>
        <w:rPr>
          <w:b/>
          <w:bCs/>
        </w:rPr>
        <w:t xml:space="preserve">Python 3.10 oder neuer</w:t>
      </w:r>
      <w:r>
        <w:t xml:space="preserve"> (das Projekt läuft unter 3.14)</w:t>
      </w:r>
    </w:p>
    <w:p>
      <w:pPr>
        <w:pStyle w:val="ListParagraph"/>
        <w:numPr>
          <w:ilvl w:val="0"/>
          <w:numId w:val="2"/>
        </w:numPr>
        <w:spacing w:after="40" w:before="40"/>
      </w:pPr>
      <w:r>
        <w:rPr>
          <w:b/>
          <w:bCs/>
        </w:rPr>
        <w:t xml:space="preserve">Windows</w:t>
      </w:r>
      <w:r>
        <w:t xml:space="preserve"> auf dem aktuellen Rechner, wobei außer den folgenden Befehlen nichts Windows-spezifisch ist</w:t>
      </w:r>
    </w:p>
    <w:p>
      <w:pPr>
        <w:pStyle w:val="ListParagraph"/>
        <w:numPr>
          <w:ilvl w:val="0"/>
          <w:numId w:val="2"/>
        </w:numPr>
        <w:spacing w:after="40" w:before="40"/>
      </w:pPr>
      <w:r>
        <w:t xml:space="preserve">Zugriff im lokalen Netz auf die Geräte (Enphase-Gateway, Tuya-Steckdosen) und Internetzugang für die Schnittstellen (Solcast, RTE Tempo, Cozytouch, Hi-Kumo)</w:t>
      </w:r>
    </w:p>
    <w:p>
      <w:pPr>
        <w:pStyle w:val="Heading2"/>
        <w:spacing w:after="120" w:before="320"/>
      </w:pPr>
      <w:r>
        <w:t xml:space="preserve">Einrichtung</w:t>
      </w:r>
    </w:p>
    <w:p>
      <w:pPr>
        <w:shd w:fill="F2F1EC" w:val="clear"/>
        <w:spacing w:after="0" w:before="120" w:line="200"/>
        <w:ind w:left="215"/>
      </w:pPr>
      <w:r>
        <w:rPr>
          <w:rFonts w:ascii="Consolas" w:cs="Consolas" w:eastAsia="Consolas" w:hAnsi="Consolas"/>
          <w:sz w:val="18"/>
          <w:szCs w:val="18"/>
        </w:rPr>
        <w:t xml:space="preserve">cd C:\Dev\Domotic\v2</w:t>
      </w:r>
    </w:p>
    <w:p>
      <w:pPr>
        <w:shd w:fill="F2F1EC" w:val="clear"/>
        <w:spacing w:after="0" w:before="0" w:line="200"/>
        <w:ind w:left="215"/>
      </w:pPr>
      <w:r>
        <w:rPr>
          <w:rFonts w:ascii="Consolas" w:cs="Consolas" w:eastAsia="Consolas" w:hAnsi="Consolas"/>
          <w:sz w:val="18"/>
          <w:szCs w:val="18"/>
        </w:rPr>
        <w:t xml:space="preserve">..\.venv\Scripts\activate</w:t>
      </w:r>
    </w:p>
    <w:p>
      <w:pPr>
        <w:shd w:fill="F2F1EC" w:val="clear"/>
        <w:spacing w:after="0" w:before="0" w:line="200"/>
        <w:ind w:left="215"/>
      </w:pPr>
      <w:r>
        <w:rPr>
          <w:rFonts w:ascii="Consolas" w:cs="Consolas" w:eastAsia="Consolas" w:hAnsi="Consolas"/>
          <w:sz w:val="18"/>
          <w:szCs w:val="18"/>
        </w:rPr>
        <w:t xml:space="preserve">pip install -r requirements.txt</w:t>
      </w:r>
    </w:p>
    <w:p>
      <w:pPr>
        <w:shd w:fill="F2F1EC" w:val="clear"/>
        <w:spacing w:after="160" w:before="0" w:line="200"/>
        <w:ind w:left="215"/>
      </w:pPr>
      <w:r>
        <w:rPr>
          <w:rFonts w:ascii="Consolas" w:cs="Consolas" w:eastAsia="Consolas" w:hAnsi="Consolas"/>
          <w:sz w:val="18"/>
          <w:szCs w:val="18"/>
        </w:rPr>
        <w:t xml:space="preserve">python manage.py migrate</w:t>
      </w:r>
    </w:p>
    <w:p>
      <w:pPr>
        <w:spacing w:after="140" w:before="60" w:line="280"/>
        <w:jc w:val="both"/>
      </w:pPr>
      <w:r>
        <w:rPr>
          <w:rFonts w:ascii="Consolas" w:cs="Consolas" w:eastAsia="Consolas" w:hAnsi="Consolas"/>
          <w:sz w:val="19"/>
          <w:szCs w:val="19"/>
          <w:shd w:fill="F2F1EC" w:val="clear"/>
        </w:rPr>
        <w:t xml:space="preserve">requirements.txt</w:t>
      </w:r>
      <w:r>
        <w:t xml:space="preserve"> installiert: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Paket</w:t>
            </w:r>
          </w:p>
        </w:tc>
        <w:tc>
          <w:tcPr>
            <w:tcW w:type="dxa" w:w="4500"/>
            <w:shd w:fill="E8EDEA" w:val="clear"/>
            <w:tcMar>
              <w:top w:type="dxa" w:w="60"/>
              <w:left w:type="dxa" w:w="100"/>
              <w:bottom w:type="dxa" w:w="60"/>
              <w:right w:type="dxa" w:w="100"/>
            </w:tcMar>
          </w:tcPr>
          <w:p>
            <w:pPr>
              <w:spacing w:after="0" w:before="0"/>
            </w:pPr>
            <w:r>
              <w:rPr>
                <w:b/>
                <w:bCs/>
                <w:sz w:val="19"/>
                <w:szCs w:val="19"/>
              </w:rPr>
              <w:t xml:space="preserve">Zweck</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django</w:t>
            </w:r>
          </w:p>
        </w:tc>
        <w:tc>
          <w:tcPr>
            <w:tcW w:type="dxa" w:w="4500"/>
            <w:tcMar>
              <w:top w:type="dxa" w:w="60"/>
              <w:left w:type="dxa" w:w="100"/>
              <w:bottom w:type="dxa" w:w="60"/>
              <w:right w:type="dxa" w:w="100"/>
            </w:tcMar>
          </w:tcPr>
          <w:p>
            <w:pPr>
              <w:spacing w:after="0" w:before="0"/>
            </w:pPr>
            <w:r>
              <w:rPr>
                <w:sz w:val="19"/>
                <w:szCs w:val="19"/>
              </w:rPr>
              <w:t xml:space="preserve">der Web-Unterbau</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requests</w:t>
            </w:r>
          </w:p>
        </w:tc>
        <w:tc>
          <w:tcPr>
            <w:tcW w:type="dxa" w:w="4500"/>
            <w:tcMar>
              <w:top w:type="dxa" w:w="60"/>
              <w:left w:type="dxa" w:w="100"/>
              <w:bottom w:type="dxa" w:w="60"/>
              <w:right w:type="dxa" w:w="100"/>
            </w:tcMar>
          </w:tcPr>
          <w:p>
            <w:pPr>
              <w:spacing w:after="0" w:before="0"/>
            </w:pPr>
            <w:r>
              <w:rPr>
                <w:sz w:val="19"/>
                <w:szCs w:val="19"/>
              </w:rPr>
              <w:t xml:space="preserve">HTTP-Aufrufe an die Schnittstellen</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apscheduler</w:t>
            </w:r>
          </w:p>
        </w:tc>
        <w:tc>
          <w:tcPr>
            <w:tcW w:type="dxa" w:w="4500"/>
            <w:tcMar>
              <w:top w:type="dxa" w:w="60"/>
              <w:left w:type="dxa" w:w="100"/>
              <w:bottom w:type="dxa" w:w="60"/>
              <w:right w:type="dxa" w:w="100"/>
            </w:tcMar>
          </w:tcPr>
          <w:p>
            <w:pPr>
              <w:spacing w:after="0" w:before="0"/>
            </w:pPr>
            <w:r>
              <w:rPr>
                <w:b/>
                <w:bCs/>
                <w:sz w:val="19"/>
                <w:szCs w:val="19"/>
              </w:rPr>
              <w:t xml:space="preserve">der Scheduler</w:t>
            </w:r>
            <w:r>
              <w:rPr>
                <w:sz w:val="19"/>
                <w:szCs w:val="19"/>
              </w:rPr>
              <w:t xml:space="preserve">: periodische Aufgaben und zeitgesteuerte Szenarien</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pyoverkiz</w:t>
            </w:r>
          </w:p>
        </w:tc>
        <w:tc>
          <w:tcPr>
            <w:tcW w:type="dxa" w:w="4500"/>
            <w:tcMar>
              <w:top w:type="dxa" w:w="60"/>
              <w:left w:type="dxa" w:w="100"/>
              <w:bottom w:type="dxa" w:w="60"/>
              <w:right w:type="dxa" w:w="100"/>
            </w:tcMar>
          </w:tcPr>
          <w:p>
            <w:pPr>
              <w:spacing w:after="0" w:before="0"/>
            </w:pPr>
            <w:r>
              <w:rPr>
                <w:sz w:val="19"/>
                <w:szCs w:val="19"/>
              </w:rPr>
              <w:t xml:space="preserve">Cozytouch-Warmwasserspeicher und Hi-Kumo-Klimageräte</w:t>
            </w:r>
          </w:p>
        </w:tc>
      </w:tr>
    </w:tbl>
    <w:p>
      <w:pPr>
        <w:spacing w:after="160"/>
      </w:pPr>
    </w:p>
    <w:p>
      <w:pPr>
        <w:pBdr>
          <w:left w:val="single" w:color="1F6F54" w:sz="12" w:space="12"/>
        </w:pBdr>
        <w:spacing w:after="200" w:before="160"/>
        <w:ind w:left="360"/>
      </w:pPr>
      <w:r>
        <w:rPr>
          <w:b/>
          <w:bCs/>
        </w:rPr>
        <w:t xml:space="preserve">APScheduler ist nicht optional.</w:t>
      </w:r>
      <w:r>
        <w:t xml:space="preserve"> Ohne ihn startet die Anwendung und zeigt alles normal an, aber </w:t>
      </w:r>
      <w:r>
        <w:rPr>
          <w:b/>
          <w:bCs/>
        </w:rPr>
        <w:t xml:space="preserve">kein Szenario wird ausgelöst und keine Daten werden im Hintergrund aktualisiert</w:t>
      </w:r>
      <w:r>
        <w:t xml:space="preserve">. Das ist der stillste Ausfall des Projekts: siehe *Fehlerbehebung*.</w:t>
      </w:r>
    </w:p>
    <w:p>
      <w:pPr>
        <w:pStyle w:val="Heading2"/>
        <w:spacing w:after="120" w:before="320"/>
      </w:pPr>
      <w:r>
        <w:t xml:space="preserve">Start</w:t>
      </w:r>
    </w:p>
    <w:p>
      <w:pPr>
        <w:shd w:fill="F2F1EC" w:val="clear"/>
        <w:spacing w:after="0" w:before="120" w:line="200"/>
        <w:ind w:left="215"/>
      </w:pPr>
      <w:r>
        <w:rPr>
          <w:rFonts w:ascii="Consolas" w:cs="Consolas" w:eastAsia="Consolas" w:hAnsi="Consolas"/>
          <w:sz w:val="18"/>
          <w:szCs w:val="18"/>
        </w:rPr>
        <w:t xml:space="preserve">cd C:\Dev\Domotic\v2</w:t>
      </w:r>
    </w:p>
    <w:p>
      <w:pPr>
        <w:shd w:fill="F2F1EC" w:val="clear"/>
        <w:spacing w:after="0" w:before="0" w:line="200"/>
        <w:ind w:left="215"/>
      </w:pPr>
      <w:r>
        <w:rPr>
          <w:rFonts w:ascii="Consolas" w:cs="Consolas" w:eastAsia="Consolas" w:hAnsi="Consolas"/>
          <w:sz w:val="18"/>
          <w:szCs w:val="18"/>
        </w:rPr>
        <w:t xml:space="preserve">..\.venv\Scripts\activate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t xml:space="preserve">Dann http://localhost:8100/ öffnen.</w:t>
      </w:r>
    </w:p>
    <w:p>
      <w:pPr>
        <w:spacing w:after="140" w:before="60" w:line="280"/>
        <w:jc w:val="both"/>
      </w:pPr>
      <w:r>
        <w:t xml:space="preserve">Das Lauschen auf </w:t>
      </w:r>
      <w:r>
        <w:rPr>
          <w:rFonts w:ascii="Consolas" w:cs="Consolas" w:eastAsia="Consolas" w:hAnsi="Consolas"/>
          <w:sz w:val="19"/>
          <w:szCs w:val="19"/>
          <w:shd w:fill="F2F1EC" w:val="clear"/>
        </w:rPr>
        <w:t xml:space="preserve">0.0.0.0</w:t>
      </w:r>
      <w:r>
        <w:t xml:space="preserve"> macht die Anwendung von anderen Geräten im lokalen Netz erreichbar (Telefon, Tablet) unter </w:t>
      </w:r>
      <w:r>
        <w:rPr>
          <w:rFonts w:ascii="Consolas" w:cs="Consolas" w:eastAsia="Consolas" w:hAnsi="Consolas"/>
          <w:sz w:val="19"/>
          <w:szCs w:val="19"/>
          <w:shd w:fill="F2F1EC" w:val="clear"/>
        </w:rPr>
        <w:t xml:space="preserve">http://&lt;pc-ip&gt;:8100/</w:t>
      </w:r>
      <w:r>
        <w:t xml:space="preserve">.</w:t>
      </w:r>
    </w:p>
    <w:p>
      <w:pPr>
        <w:spacing w:after="140" w:before="60" w:line="280"/>
        <w:jc w:val="both"/>
      </w:pPr>
      <w:r>
        <w:t xml:space="preserve">Port 8100 erlaubt den Parallelbetrieb mit v1, die den Standardport verwendet.</w:t>
      </w:r>
    </w:p>
    <w:p>
      <w:pPr>
        <w:keepNext/>
        <w:spacing w:after="60" w:before="2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pPr>
        <w:spacing w:after="220"/>
        <w:jc w:val="center"/>
      </w:pPr>
      <w:r>
        <w:rPr>
          <w:i/>
          <w:iCs/>
          <w:color w:val="5F5E5A"/>
          <w:sz w:val="18"/>
          <w:szCs w:val="18"/>
        </w:rPr>
        <w:t xml:space="preserve">Startbildschirm beim ersten Start</w:t>
      </w:r>
    </w:p>
    <w:p>
      <w:pPr>
        <w:pStyle w:val="Heading2"/>
        <w:spacing w:after="120" w:before="320"/>
      </w:pPr>
      <w:r>
        <w:t xml:space="preserve">Was beim Start geschieht</w:t>
      </w:r>
    </w:p>
    <w:p>
      <w:pPr>
        <w:pStyle w:val="ListParagraph"/>
        <w:numPr>
          <w:ilvl w:val="0"/>
          <w:numId w:val="3"/>
        </w:numPr>
        <w:spacing w:after="40" w:before="40"/>
      </w:pPr>
      <w:r>
        <w:t xml:space="preserve">Django lädt den Unterbau </w:t>
      </w:r>
      <w:r>
        <w:rPr>
          <w:rFonts w:ascii="Consolas" w:cs="Consolas" w:eastAsia="Consolas" w:hAnsi="Consolas"/>
          <w:sz w:val="19"/>
          <w:szCs w:val="19"/>
          <w:shd w:fill="F2F1EC" w:val="clear"/>
        </w:rPr>
        <w:t xml:space="preserve">core</w:t>
      </w:r>
      <w:r>
        <w:t xml:space="preserve"> </w:t>
      </w:r>
      <w:r>
        <w:rPr>
          <w:b/>
          <w:bCs/>
        </w:rPr>
        <w:t xml:space="preserve">und die aktivierten Module</w:t>
      </w:r>
      <w:r>
        <w:t xml:space="preserve"> — im Reiter Konfiguration angehakte Module werden zu vollwertigen Django-Apps (siehe </w:t>
      </w:r>
      <w:r>
        <w:rPr>
          <w:rFonts w:ascii="Consolas" w:cs="Consolas" w:eastAsia="Consolas" w:hAnsi="Consolas"/>
          <w:sz w:val="19"/>
          <w:szCs w:val="19"/>
          <w:shd w:fill="F2F1EC" w:val="clear"/>
        </w:rPr>
        <w:t xml:space="preserve">domotic/settings.py</w:t>
      </w:r>
      <w:r>
        <w:t xml:space="preserve">).</w:t>
      </w:r>
    </w:p>
    <w:p>
      <w:pPr>
        <w:pStyle w:val="ListParagraph"/>
        <w:numPr>
          <w:ilvl w:val="0"/>
          <w:numId w:val="3"/>
        </w:numPr>
        <w:spacing w:after="40" w:before="40"/>
      </w:pPr>
      <w:r>
        <w:t xml:space="preserve">Der </w:t>
      </w:r>
      <w:r>
        <w:rPr>
          <w:b/>
          <w:bCs/>
        </w:rPr>
        <w:t xml:space="preserve">Scheduler startet</w:t>
      </w:r>
      <w:r>
        <w:t xml:space="preserve"> und registriert die von den aktiven Modulen deklarierten periodischen Aufgaben sowie die Szenarien mit Zeit-, Rechenzeit-, Intervall- oder Wertänderungsauslöser.</w:t>
      </w:r>
    </w:p>
    <w:p>
      <w:pPr>
        <w:pStyle w:val="ListParagraph"/>
        <w:numPr>
          <w:ilvl w:val="0"/>
          <w:numId w:val="3"/>
        </w:numPr>
        <w:spacing w:after="40" w:before="40"/>
      </w:pPr>
      <w:r>
        <w:t xml:space="preserve">Eine Zeile „Scheduler démarré: N Aufgabe(n), M Szenario/Szenarien" wird ins </w:t>
      </w:r>
      <w:r>
        <w:rPr>
          <w:b/>
          <w:bCs/>
        </w:rPr>
        <w:t xml:space="preserve">Protokoll</w:t>
      </w:r>
      <w:r>
        <w:t xml:space="preserve"> geschrieben. Fehlt sie, ist er nicht gestartet.</w:t>
      </w:r>
    </w:p>
    <w:p>
      <w:pPr>
        <w:spacing w:after="140" w:before="60" w:line="280"/>
        <w:jc w:val="both"/>
      </w:pPr>
      <w:r>
        <w:t xml:space="preserve">Der Scheduler startet </w:t>
      </w:r>
      <w:r>
        <w:rPr>
          <w:b/>
          <w:bCs/>
        </w:rPr>
        <w:t xml:space="preserve">nur mit `runserver`</w:t>
      </w:r>
      <w:r>
        <w:t xml:space="preserve">: </w:t>
      </w:r>
      <w:r>
        <w:rPr>
          <w:rFonts w:ascii="Consolas" w:cs="Consolas" w:eastAsia="Consolas" w:hAnsi="Consolas"/>
          <w:sz w:val="19"/>
          <w:szCs w:val="19"/>
          <w:shd w:fill="F2F1EC" w:val="clear"/>
        </w:rPr>
        <w:t xml:space="preserve">migrate</w:t>
      </w:r>
      <w:r>
        <w:t xml:space="preserve">, </w:t>
      </w:r>
      <w:r>
        <w:rPr>
          <w:rFonts w:ascii="Consolas" w:cs="Consolas" w:eastAsia="Consolas" w:hAnsi="Consolas"/>
          <w:sz w:val="19"/>
          <w:szCs w:val="19"/>
          <w:shd w:fill="F2F1EC" w:val="clear"/>
        </w:rPr>
        <w:t xml:space="preserve">shell</w:t>
      </w:r>
      <w:r>
        <w:t xml:space="preserve"> und </w:t>
      </w:r>
      <w:r>
        <w:rPr>
          <w:rFonts w:ascii="Consolas" w:cs="Consolas" w:eastAsia="Consolas" w:hAnsi="Consolas"/>
          <w:sz w:val="19"/>
          <w:szCs w:val="19"/>
          <w:shd w:fill="F2F1EC" w:val="clear"/>
        </w:rPr>
        <w:t xml:space="preserve">makemigrations</w:t>
      </w:r>
      <w:r>
        <w:t xml:space="preserve"> starten ihn absichtlich nicht.</w:t>
      </w:r>
    </w:p>
    <w:p>
      <w:pPr>
        <w:pStyle w:val="Heading2"/>
        <w:spacing w:after="120" w:before="320"/>
      </w:pPr>
      <w:r>
        <w:t xml:space="preserve">Projekt aktualisieren</w:t>
      </w:r>
    </w:p>
    <w:p>
      <w:pPr>
        <w:spacing w:after="140" w:before="60" w:line="280"/>
        <w:jc w:val="both"/>
      </w:pPr>
      <w:r>
        <w:t xml:space="preserve">Nach dem Einspielen einer neuen Codeversion:</w:t>
      </w:r>
    </w:p>
    <w:p>
      <w:pPr>
        <w:shd w:fill="F2F1EC" w:val="clear"/>
        <w:spacing w:after="0" w:before="120" w:line="200"/>
        <w:ind w:left="215"/>
      </w:pPr>
      <w:r>
        <w:rPr>
          <w:rFonts w:ascii="Consolas" w:cs="Consolas" w:eastAsia="Consolas" w:hAnsi="Consolas"/>
          <w:sz w:val="18"/>
          <w:szCs w:val="18"/>
        </w:rPr>
        <w:t xml:space="preserve">..\.venv\Scripts\activate</w:t>
      </w:r>
    </w:p>
    <w:p>
      <w:pPr>
        <w:shd w:fill="F2F1EC" w:val="clear"/>
        <w:spacing w:after="0" w:before="0" w:line="200"/>
        <w:ind w:left="215"/>
      </w:pPr>
      <w:r>
        <w:rPr>
          <w:rFonts w:ascii="Consolas" w:cs="Consolas" w:eastAsia="Consolas" w:hAnsi="Consolas"/>
          <w:sz w:val="18"/>
          <w:szCs w:val="18"/>
        </w:rPr>
        <w:t xml:space="preserve">pip install -r requirements.txt</w:t>
      </w:r>
    </w:p>
    <w:p>
      <w:pPr>
        <w:shd w:fill="F2F1EC" w:val="clear"/>
        <w:spacing w:after="0" w:before="0" w:line="200"/>
        <w:ind w:left="215"/>
      </w:pPr>
      <w:r>
        <w:rPr>
          <w:rFonts w:ascii="Consolas" w:cs="Consolas" w:eastAsia="Consolas" w:hAnsi="Consolas"/>
          <w:sz w:val="18"/>
          <w:szCs w:val="18"/>
        </w:rPr>
        <w:t xml:space="preserve">python manage.py migrate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rPr>
          <w:rFonts w:ascii="Consolas" w:cs="Consolas" w:eastAsia="Consolas" w:hAnsi="Consolas"/>
          <w:sz w:val="19"/>
          <w:szCs w:val="19"/>
          <w:shd w:fill="F2F1EC" w:val="clear"/>
        </w:rPr>
        <w:t xml:space="preserve">migrate</w:t>
      </w:r>
      <w:r>
        <w:t xml:space="preserve"> ist nötig, sobald sich ein Datenmodell ändert (neues Feld eines Blocks, neue Einstellung). Im Zweifel schadet es nicht: Gibt es nichts zu tun, passiert nichts.</w:t>
      </w:r>
    </w:p>
    <w:p>
      <w:pPr>
        <w:pStyle w:val="Heading2"/>
        <w:spacing w:after="120" w:before="320"/>
      </w:pPr>
      <w:r>
        <w:t xml:space="preserve">Sicherung</w:t>
      </w:r>
    </w:p>
    <w:p>
      <w:pPr>
        <w:spacing w:after="140" w:before="60" w:line="280"/>
        <w:jc w:val="both"/>
      </w:pPr>
      <w:r>
        <w:t xml:space="preserve">Der gesamte Zustand der Anwendung steckt in </w:t>
      </w:r>
      <w:r>
        <w:rPr>
          <w:b/>
          <w:bCs/>
        </w:rPr>
        <w:t xml:space="preserve">`db.sqlite3`</w:t>
      </w:r>
      <w:r>
        <w:t xml:space="preserve">: Einstellungen, API-Schlüssel, Bedienelemente, Szenarien, Variablen, Anordnung des Dashboards, Protokoll. Diese Datei zu kopieren genügt als vollständige Sicherung.</w:t>
      </w:r>
    </w:p>
    <w:p>
      <w:pPr>
        <w:spacing w:after="140" w:before="60" w:line="280"/>
        <w:jc w:val="both"/>
      </w:pPr>
      <w:r>
        <w:t xml:space="preserve">Die API-Schlüssel liegen in der Datenbank und sind in der Oberfläche maskiert, aber </w:t>
      </w:r>
      <w:r>
        <w:rPr>
          <w:b/>
          <w:bCs/>
        </w:rPr>
        <w:t xml:space="preserve">nicht verschlüsselt</w:t>
      </w:r>
      <w:r>
        <w:t xml:space="preserve">: Die Datenbankdatei verdient dieselbe Sorgfalt wie eine Passwortdatei.</w:t>
      </w:r>
    </w:p>
    <w:p>
      <w:pPr>
        <w:pStyle w:val="Heading1"/>
        <w:pageBreakBefore/>
        <w:spacing w:after="120" w:before="320"/>
      </w:pPr>
      <w:r>
        <w:t xml:space="preserve">Erste Schritte — der Reiter Konfiguration</w:t>
      </w:r>
    </w:p>
    <w:p>
      <w:pPr>
        <w:spacing w:after="140" w:before="60" w:line="280"/>
        <w:jc w:val="both"/>
      </w:pPr>
      <w:r>
        <w:t xml:space="preserve">Alles wird im Reiter </w:t>
      </w:r>
      <w:r>
        <w:rPr>
          <w:b/>
          <w:bCs/>
        </w:rPr>
        <w:t xml:space="preserve">Configuration</w:t>
      </w:r>
      <w:r>
        <w:t xml:space="preserve"> eingerichtet, gegliedert in fünf Abschnitte: Taster &amp; Schalter, Module, globale Variablen, Scheduler, Szenarien.</w:t>
      </w:r>
    </w:p>
    <w:p>
      <w:pPr>
        <w:keepNext/>
        <w:spacing w:after="60" w:before="20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05250"/>
                    </a:xfrm>
                    <a:prstGeom prst="rect">
                      <a:avLst/>
                    </a:prstGeom>
                  </pic:spPr>
                </pic:pic>
              </a:graphicData>
            </a:graphic>
          </wp:inline>
        </w:drawing>
      </w:r>
    </w:p>
    <w:p>
      <w:pPr>
        <w:spacing w:after="220"/>
        <w:jc w:val="center"/>
      </w:pPr>
      <w:r>
        <w:rPr>
          <w:i/>
          <w:iCs/>
          <w:color w:val="5F5E5A"/>
          <w:sz w:val="18"/>
          <w:szCs w:val="18"/>
        </w:rPr>
        <w:t xml:space="preserve">Reiter Konfiguration</w:t>
      </w:r>
    </w:p>
    <w:p>
      <w:pPr>
        <w:pStyle w:val="Heading2"/>
        <w:spacing w:after="120" w:before="320"/>
      </w:pPr>
      <w:r>
        <w:t xml:space="preserve">Module aktivieren</w:t>
      </w:r>
    </w:p>
    <w:p>
      <w:pPr>
        <w:spacing w:after="140" w:before="60" w:line="280"/>
        <w:jc w:val="both"/>
      </w:pPr>
      <w:r>
        <w:t xml:space="preserve">Der Abschnitt </w:t>
      </w:r>
      <w:r>
        <w:rPr>
          <w:b/>
          <w:bCs/>
        </w:rPr>
        <w:t xml:space="preserve">Modules</w:t>
      </w:r>
      <w:r>
        <w:t xml:space="preserve"> listet auf, was im Verzeichnis </w:t>
      </w:r>
      <w:r>
        <w:rPr>
          <w:rFonts w:ascii="Consolas" w:cs="Consolas" w:eastAsia="Consolas" w:hAnsi="Consolas"/>
          <w:sz w:val="19"/>
          <w:szCs w:val="19"/>
          <w:shd w:fill="F2F1EC" w:val="clear"/>
        </w:rPr>
        <w:t xml:space="preserve">modules/</w:t>
      </w:r>
      <w:r>
        <w:t xml:space="preserve"> vorhanden ist. Ein Modul anhaken und </w:t>
      </w:r>
      <w:r>
        <w:rPr>
          <w:b/>
          <w:bCs/>
        </w:rPr>
        <w:t xml:space="preserve">Valider</w:t>
      </w:r>
      <w:r>
        <w:t xml:space="preserve"> klicken:</w:t>
      </w:r>
    </w:p>
    <w:p>
      <w:pPr>
        <w:pStyle w:val="ListParagraph"/>
        <w:numPr>
          <w:ilvl w:val="0"/>
          <w:numId w:val="4"/>
        </w:numPr>
        <w:spacing w:after="40" w:before="40"/>
      </w:pPr>
      <w:r>
        <w:t xml:space="preserve">Das Modul wird in der Datenbank eingetragen;</w:t>
      </w:r>
    </w:p>
    <w:p>
      <w:pPr>
        <w:pStyle w:val="ListParagraph"/>
        <w:numPr>
          <w:ilvl w:val="0"/>
          <w:numId w:val="4"/>
        </w:numPr>
        <w:spacing w:after="40" w:before="40"/>
      </w:pPr>
      <w:r>
        <w:t xml:space="preserve">der Server startet automatisch neu;</w:t>
      </w:r>
    </w:p>
    <w:p>
      <w:pPr>
        <w:pStyle w:val="ListParagraph"/>
        <w:numPr>
          <w:ilvl w:val="0"/>
          <w:numId w:val="4"/>
        </w:numPr>
        <w:spacing w:after="40" w:before="40"/>
      </w:pPr>
      <w:r>
        <w:t xml:space="preserve">sein Reiter erscheint in der Navigationsleiste, und sein Block auf dem Dashboard, sofern es einen liefert.</w:t>
      </w:r>
    </w:p>
    <w:p>
      <w:pPr>
        <w:keepNext/>
        <w:spacing w:after="6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20"/>
        <w:jc w:val="center"/>
      </w:pPr>
      <w:r>
        <w:rPr>
          <w:i/>
          <w:iCs/>
          <w:color w:val="5F5E5A"/>
          <w:sz w:val="18"/>
          <w:szCs w:val="18"/>
        </w:rPr>
        <w:t xml:space="preserve">Erkannte Module</w:t>
      </w:r>
    </w:p>
    <w:p>
      <w:pPr>
        <w:spacing w:after="140" w:before="60" w:line="280"/>
        <w:jc w:val="both"/>
      </w:pPr>
      <w:r>
        <w:t xml:space="preserve">Abhaken und bestätigen entfernt Reiter und Block, </w:t>
      </w:r>
      <w:r>
        <w:rPr>
          <w:b/>
          <w:bCs/>
        </w:rPr>
        <w:t xml:space="preserve">ohne die Einstellungen des Moduls zu löschen</w:t>
      </w:r>
      <w:r>
        <w:t xml:space="preserve">: Späteres erneutes Anhaken stellt die Konfiguration wieder her.</w:t>
      </w:r>
    </w:p>
    <w:p>
      <w:pPr>
        <w:spacing w:after="140" w:before="60" w:line="280"/>
        <w:jc w:val="both"/>
      </w:pPr>
      <w:r>
        <w:t xml:space="preserve">Ein Modul mit ungültiger </w:t>
      </w:r>
      <w:r>
        <w:rPr>
          <w:rFonts w:ascii="Consolas" w:cs="Consolas" w:eastAsia="Consolas" w:hAnsi="Consolas"/>
          <w:sz w:val="19"/>
          <w:szCs w:val="19"/>
          <w:shd w:fill="F2F1EC" w:val="clear"/>
        </w:rPr>
        <w:t xml:space="preserve">conf.py</w:t>
      </w:r>
      <w:r>
        <w:t xml:space="preserve"> bleibt mit seiner Fehlermeldung gelistet, statt den Start der gesamten Anwendung zu verhindern.</w:t>
      </w:r>
    </w:p>
    <w:p>
      <w:pPr>
        <w:pStyle w:val="Heading2"/>
        <w:spacing w:after="120" w:before="320"/>
      </w:pPr>
      <w:r>
        <w:t xml:space="preserve">Taster und Schalter</w:t>
      </w:r>
    </w:p>
    <w:p>
      <w:pPr>
        <w:spacing w:after="140" w:before="60" w:line="280"/>
        <w:jc w:val="both"/>
      </w:pPr>
      <w:r>
        <w:t xml:space="preserve">Das sind die Bedienelemente im Block </w:t>
      </w:r>
      <w:r>
        <w:rPr>
          <w:b/>
          <w:bCs/>
        </w:rPr>
        <w:t xml:space="preserve">Scénarios</w:t>
      </w:r>
      <w:r>
        <w:t xml:space="preserve"> des Dashboards und die einfachsten Auslöser für ein Szenario.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Typ</w:t>
            </w:r>
          </w:p>
        </w:tc>
        <w:tc>
          <w:tcPr>
            <w:tcW w:type="dxa" w:w="3000"/>
            <w:shd w:fill="E8EDEA" w:val="clear"/>
            <w:tcMar>
              <w:top w:type="dxa" w:w="60"/>
              <w:left w:type="dxa" w:w="100"/>
              <w:bottom w:type="dxa" w:w="60"/>
              <w:right w:type="dxa" w:w="100"/>
            </w:tcMar>
          </w:tcPr>
          <w:p>
            <w:pPr>
              <w:spacing w:after="0" w:before="0"/>
            </w:pPr>
            <w:r>
              <w:rPr>
                <w:b/>
                <w:bCs/>
                <w:sz w:val="19"/>
                <w:szCs w:val="19"/>
              </w:rPr>
              <w:t xml:space="preserve">Verhalten</w:t>
            </w:r>
          </w:p>
        </w:tc>
        <w:tc>
          <w:tcPr>
            <w:tcW w:type="dxa" w:w="3000"/>
            <w:shd w:fill="E8EDEA" w:val="clear"/>
            <w:tcMar>
              <w:top w:type="dxa" w:w="60"/>
              <w:left w:type="dxa" w:w="100"/>
              <w:bottom w:type="dxa" w:w="60"/>
              <w:right w:type="dxa" w:w="100"/>
            </w:tcMar>
          </w:tcPr>
          <w:p>
            <w:pPr>
              <w:spacing w:after="0" w:before="0"/>
            </w:pPr>
            <w:r>
              <w:rPr>
                <w:b/>
                <w:bCs/>
                <w:sz w:val="19"/>
                <w:szCs w:val="19"/>
              </w:rPr>
              <w:t xml:space="preserve">Typische Verwendung</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Taster</w:t>
            </w:r>
          </w:p>
        </w:tc>
        <w:tc>
          <w:tcPr>
            <w:tcW w:type="dxa" w:w="3000"/>
            <w:tcMar>
              <w:top w:type="dxa" w:w="60"/>
              <w:left w:type="dxa" w:w="100"/>
              <w:bottom w:type="dxa" w:w="60"/>
              <w:right w:type="dxa" w:w="100"/>
            </w:tcMar>
          </w:tcPr>
          <w:p>
            <w:pPr>
              <w:spacing w:after="0" w:before="0"/>
            </w:pPr>
            <w:r>
              <w:rPr>
                <w:sz w:val="19"/>
                <w:szCs w:val="19"/>
              </w:rPr>
              <w:t xml:space="preserve">ein Impuls, kein gespeicherter Zustand</w:t>
            </w:r>
          </w:p>
        </w:tc>
        <w:tc>
          <w:tcPr>
            <w:tcW w:type="dxa" w:w="3000"/>
            <w:tcMar>
              <w:top w:type="dxa" w:w="60"/>
              <w:left w:type="dxa" w:w="100"/>
              <w:bottom w:type="dxa" w:w="60"/>
              <w:right w:type="dxa" w:w="100"/>
            </w:tcMar>
          </w:tcPr>
          <w:p>
            <w:pPr>
              <w:spacing w:after="0" w:before="0"/>
            </w:pPr>
            <w:r>
              <w:rPr>
                <w:sz w:val="19"/>
                <w:szCs w:val="19"/>
              </w:rPr>
              <w:t xml:space="preserve">„Jetzt aufheizen"</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Schalter</w:t>
            </w:r>
          </w:p>
        </w:tc>
        <w:tc>
          <w:tcPr>
            <w:tcW w:type="dxa" w:w="3000"/>
            <w:tcMar>
              <w:top w:type="dxa" w:w="60"/>
              <w:left w:type="dxa" w:w="100"/>
              <w:bottom w:type="dxa" w:w="60"/>
              <w:right w:type="dxa" w:w="100"/>
            </w:tcMar>
          </w:tcPr>
          <w:p>
            <w:pPr>
              <w:spacing w:after="0" w:before="0"/>
            </w:pPr>
            <w:r>
              <w:rPr>
                <w:sz w:val="19"/>
                <w:szCs w:val="19"/>
              </w:rPr>
              <w:t xml:space="preserve">bleibt EIN oder AUS</w:t>
            </w:r>
          </w:p>
        </w:tc>
        <w:tc>
          <w:tcPr>
            <w:tcW w:type="dxa" w:w="3000"/>
            <w:tcMar>
              <w:top w:type="dxa" w:w="60"/>
              <w:left w:type="dxa" w:w="100"/>
              <w:bottom w:type="dxa" w:w="60"/>
              <w:right w:type="dxa" w:w="100"/>
            </w:tcMar>
          </w:tcPr>
          <w:p>
            <w:pPr>
              <w:spacing w:after="0" w:before="0"/>
            </w:pPr>
            <w:r>
              <w:rPr>
                <w:sz w:val="19"/>
                <w:szCs w:val="19"/>
              </w:rPr>
              <w:t xml:space="preserve">Modus „Viele Duschen", „Sommer / Winter"</w:t>
            </w:r>
          </w:p>
        </w:tc>
      </w:tr>
    </w:tbl>
    <w:p>
      <w:pPr>
        <w:spacing w:after="160"/>
      </w:pPr>
    </w:p>
    <w:p>
      <w:pPr>
        <w:spacing w:after="140" w:before="60" w:line="280"/>
        <w:jc w:val="both"/>
      </w:pPr>
      <w:r>
        <w:t xml:space="preserve">Ein Schalter kann zu einer </w:t>
      </w:r>
      <w:r>
        <w:rPr>
          <w:b/>
          <w:bCs/>
        </w:rPr>
        <w:t xml:space="preserve">exklusiven Gruppe</w:t>
      </w:r>
      <w:r>
        <w:t xml:space="preserve"> gehören: Einen einzuschalten schaltet die anderen der Gruppe automatisch aus. Genau das verbindet die Schalter „Été" und „Hiver" des Moduls Startzeit.</w:t>
      </w:r>
    </w:p>
    <w:p>
      <w:pPr>
        <w:keepNext/>
        <w:spacing w:after="60" w:before="20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62150"/>
                    </a:xfrm>
                    <a:prstGeom prst="rect">
                      <a:avLst/>
                    </a:prstGeom>
                  </pic:spPr>
                </pic:pic>
              </a:graphicData>
            </a:graphic>
          </wp:inline>
        </w:drawing>
      </w:r>
    </w:p>
    <w:p>
      <w:pPr>
        <w:spacing w:after="220"/>
        <w:jc w:val="center"/>
      </w:pPr>
      <w:r>
        <w:rPr>
          <w:i/>
          <w:iCs/>
          <w:color w:val="5F5E5A"/>
          <w:sz w:val="18"/>
          <w:szCs w:val="18"/>
        </w:rPr>
        <w:t xml:space="preserve">Anlegen eines Tasters oder Schalters</w:t>
      </w:r>
    </w:p>
    <w:p>
      <w:pPr>
        <w:pBdr>
          <w:left w:val="single" w:color="1F6F54" w:sz="12" w:space="12"/>
        </w:pBdr>
        <w:spacing w:after="200" w:before="160"/>
        <w:ind w:left="360"/>
      </w:pPr>
      <w:r>
        <w:t xml:space="preserve">Vorsicht bei Dubletten: Der interne Name eines Bedienelements ist das, was Szenarien und Module lesen. Zwei Schalter, die beide „Hiver" anzeigen, aber </w:t>
      </w:r>
      <w:r>
        <w:rPr>
          <w:rFonts w:ascii="Consolas" w:cs="Consolas" w:eastAsia="Consolas" w:hAnsi="Consolas"/>
          <w:sz w:val="19"/>
          <w:szCs w:val="19"/>
          <w:shd w:fill="F2F1EC" w:val="clear"/>
        </w:rPr>
        <w:t xml:space="preserve">hiver</w:t>
      </w:r>
      <w:r>
        <w:t xml:space="preserve"> und </w:t>
      </w:r>
      <w:r>
        <w:rPr>
          <w:rFonts w:ascii="Consolas" w:cs="Consolas" w:eastAsia="Consolas" w:hAnsi="Consolas"/>
          <w:sz w:val="19"/>
          <w:szCs w:val="19"/>
          <w:shd w:fill="F2F1EC" w:val="clear"/>
        </w:rPr>
        <w:t xml:space="preserve">Hiver</w:t>
      </w:r>
      <w:r>
        <w:t xml:space="preserve"> heißen, sind zwei verschiedene Objekte, und nur einer wird gelesen.</w:t>
      </w:r>
    </w:p>
    <w:p>
      <w:pPr>
        <w:pStyle w:val="Heading2"/>
        <w:spacing w:after="120" w:before="320"/>
      </w:pPr>
      <w:r>
        <w:t xml:space="preserve">Globale Variablen</w:t>
      </w:r>
    </w:p>
    <w:p>
      <w:pPr>
        <w:spacing w:after="140" w:before="60" w:line="280"/>
        <w:jc w:val="both"/>
      </w:pPr>
      <w:r>
        <w:t xml:space="preserve">Eine Variable ist ein benannter Wert, den alle Module und alle Szenarien teilen. Sie ist </w:t>
      </w:r>
      <w:r>
        <w:rPr>
          <w:b/>
          <w:bCs/>
        </w:rPr>
        <w:t xml:space="preserve">in Bedingungen prüfbar</w:t>
      </w:r>
      <w:r>
        <w:t xml:space="preserve">, </w:t>
      </w:r>
      <w:r>
        <w:rPr>
          <w:b/>
          <w:bCs/>
        </w:rPr>
        <w:t xml:space="preserve">durch Aktionen änderbar</w:t>
      </w:r>
      <w:r>
        <w:t xml:space="preserve"> und auf dieser Seite von Hand editierbar.</w:t>
      </w:r>
    </w:p>
    <w:p>
      <w:pPr>
        <w:keepNext/>
        <w:spacing w:after="60" w:before="20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19425"/>
                    </a:xfrm>
                    <a:prstGeom prst="rect">
                      <a:avLst/>
                    </a:prstGeom>
                  </pic:spPr>
                </pic:pic>
              </a:graphicData>
            </a:graphic>
          </wp:inline>
        </w:drawing>
      </w:r>
    </w:p>
    <w:p>
      <w:pPr>
        <w:spacing w:after="220"/>
        <w:jc w:val="center"/>
      </w:pPr>
      <w:r>
        <w:rPr>
          <w:i/>
          <w:iCs/>
          <w:color w:val="5F5E5A"/>
          <w:sz w:val="18"/>
          <w:szCs w:val="18"/>
        </w:rPr>
        <w:t xml:space="preserve">Globale Variablen</w:t>
      </w:r>
    </w:p>
    <w:p>
      <w:pPr>
        <w:spacing w:after="140" w:before="60" w:line="280"/>
        <w:jc w:val="both"/>
      </w:pPr>
      <w:r>
        <w:t xml:space="preserve">Sie dienen drei Zwecken:</w:t>
      </w:r>
    </w:p>
    <w:p>
      <w:pPr>
        <w:pStyle w:val="ListParagraph"/>
        <w:numPr>
          <w:ilvl w:val="0"/>
          <w:numId w:val="2"/>
        </w:numPr>
        <w:spacing w:after="40" w:before="40"/>
      </w:pPr>
      <w:r>
        <w:rPr>
          <w:b/>
          <w:bCs/>
        </w:rPr>
        <w:t xml:space="preserve">einen Messwert veröffentlichen</w:t>
      </w:r>
      <w:r>
        <w:t xml:space="preserve"> für Szenarien — Module speisen </w:t>
      </w:r>
      <w:r>
        <w:rPr>
          <w:rFonts w:ascii="Consolas" w:cs="Consolas" w:eastAsia="Consolas" w:hAnsi="Consolas"/>
          <w:sz w:val="19"/>
          <w:szCs w:val="19"/>
          <w:shd w:fill="F2F1EC" w:val="clear"/>
        </w:rPr>
        <w:t xml:space="preserve">enphase_production_w</w:t>
      </w:r>
      <w:r>
        <w:t xml:space="preserve">, </w:t>
      </w:r>
      <w:r>
        <w:rPr>
          <w:rFonts w:ascii="Consolas" w:cs="Consolas" w:eastAsia="Consolas" w:hAnsi="Consolas"/>
          <w:sz w:val="19"/>
          <w:szCs w:val="19"/>
          <w:shd w:fill="F2F1EC" w:val="clear"/>
        </w:rPr>
        <w:t xml:space="preserve">solcast_prevu_aujourdhui_kwh</w:t>
      </w:r>
      <w:r>
        <w:t xml:space="preserve">;</w:t>
      </w:r>
    </w:p>
    <w:p>
      <w:pPr>
        <w:pStyle w:val="ListParagraph"/>
        <w:numPr>
          <w:ilvl w:val="0"/>
          <w:numId w:val="2"/>
        </w:numPr>
        <w:spacing w:after="40" w:before="40"/>
      </w:pPr>
      <w:r>
        <w:rPr>
          <w:b/>
          <w:bCs/>
        </w:rPr>
        <w:t xml:space="preserve">einen Zustand merken</w:t>
      </w:r>
      <w:r>
        <w:t xml:space="preserve"> zwischen zwei Durchläufen — </w:t>
      </w:r>
      <w:r>
        <w:rPr>
          <w:rFonts w:ascii="Consolas" w:cs="Consolas" w:eastAsia="Consolas" w:hAnsi="Consolas"/>
          <w:sz w:val="19"/>
          <w:szCs w:val="19"/>
          <w:shd w:fill="F2F1EC" w:val="clear"/>
        </w:rPr>
        <w:t xml:space="preserve">Clim_allumer</w:t>
      </w:r>
      <w:r>
        <w:t xml:space="preserve">, </w:t>
      </w:r>
      <w:r>
        <w:rPr>
          <w:rFonts w:ascii="Consolas" w:cs="Consolas" w:eastAsia="Consolas" w:hAnsi="Consolas"/>
          <w:sz w:val="19"/>
          <w:szCs w:val="19"/>
          <w:shd w:fill="F2F1EC" w:val="clear"/>
        </w:rPr>
        <w:t xml:space="preserve">Chauffe_Eau_Plein</w:t>
      </w:r>
      <w:r>
        <w:t xml:space="preserve">;</w:t>
      </w:r>
    </w:p>
    <w:p>
      <w:pPr>
        <w:pStyle w:val="ListParagraph"/>
        <w:numPr>
          <w:ilvl w:val="0"/>
          <w:numId w:val="2"/>
        </w:numPr>
        <w:spacing w:after="40" w:before="40"/>
      </w:pPr>
      <w:r>
        <w:rPr>
          <w:b/>
          <w:bCs/>
        </w:rPr>
        <w:t xml:space="preserve">einen Sollwert halten, der ohne Codeänderung anpassbar ist</w:t>
      </w:r>
      <w:r>
        <w:t xml:space="preserve"> — </w:t>
      </w:r>
      <w:r>
        <w:rPr>
          <w:rFonts w:ascii="Consolas" w:cs="Consolas" w:eastAsia="Consolas" w:hAnsi="Consolas"/>
          <w:sz w:val="19"/>
          <w:szCs w:val="19"/>
          <w:shd w:fill="F2F1EC" w:val="clear"/>
        </w:rPr>
        <w:t xml:space="preserve">heure_demarrage_chauffe_eau</w:t>
      </w:r>
      <w:r>
        <w:t xml:space="preserve">.</w:t>
      </w:r>
    </w:p>
    <w:p>
      <w:pPr>
        <w:spacing w:after="140" w:before="60" w:line="280"/>
        <w:jc w:val="both"/>
      </w:pPr>
      <w:r>
        <w:t xml:space="preserve">Die Schaltfläche ✓ rechts neben einer Variablen speichert den eingegebenen Wert. So erzwingt man einen Wert von Hand, etwa um eine berechnete Startzeit zu korrigieren.</w:t>
      </w:r>
    </w:p>
    <w:p>
      <w:pPr>
        <w:pStyle w:val="Heading2"/>
        <w:spacing w:after="120" w:before="320"/>
      </w:pPr>
      <w:r>
        <w:t xml:space="preserve">Scheduler</w:t>
      </w:r>
    </w:p>
    <w:p>
      <w:pPr>
        <w:spacing w:after="140" w:before="60" w:line="280"/>
        <w:jc w:val="both"/>
      </w:pPr>
      <w:r>
        <w:t xml:space="preserve">Die Karte </w:t>
      </w:r>
      <w:r>
        <w:rPr>
          <w:b/>
          <w:bCs/>
        </w:rPr>
        <w:t xml:space="preserve">Scheduler</w:t>
      </w:r>
      <w:r>
        <w:t xml:space="preserve"> ist die Diagnose der Hintergrundausführung:</w:t>
      </w:r>
    </w:p>
    <w:p>
      <w:pPr>
        <w:pStyle w:val="ListParagraph"/>
        <w:numPr>
          <w:ilvl w:val="0"/>
          <w:numId w:val="2"/>
        </w:numPr>
        <w:spacing w:after="40" w:before="40"/>
      </w:pPr>
      <w:r>
        <w:rPr>
          <w:b/>
          <w:bCs/>
        </w:rPr>
        <w:t xml:space="preserve">aktiv / gestoppt</w:t>
      </w:r>
      <w:r>
        <w:t xml:space="preserve">, gegebenenfalls mit dem Startfehler;</w:t>
      </w:r>
    </w:p>
    <w:p>
      <w:pPr>
        <w:pStyle w:val="ListParagraph"/>
        <w:numPr>
          <w:ilvl w:val="0"/>
          <w:numId w:val="2"/>
        </w:numPr>
        <w:spacing w:after="40" w:before="40"/>
      </w:pPr>
      <w:r>
        <w:t xml:space="preserve">die Liste der registrierten Aufgaben und Szenarien, </w:t>
      </w:r>
      <w:r>
        <w:rPr>
          <w:b/>
          <w:bCs/>
        </w:rPr>
        <w:t xml:space="preserve">in der Reihenfolge ihrer Ausführung</w:t>
      </w:r>
      <w:r>
        <w:t xml:space="preserve">, mit der nächsten Ausführung.</w:t>
      </w:r>
    </w:p>
    <w:p>
      <w:pPr>
        <w:keepNext/>
        <w:spacing w:after="60" w:before="20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00300"/>
                    </a:xfrm>
                    <a:prstGeom prst="rect">
                      <a:avLst/>
                    </a:prstGeom>
                  </pic:spPr>
                </pic:pic>
              </a:graphicData>
            </a:graphic>
          </wp:inline>
        </w:drawing>
      </w:r>
    </w:p>
    <w:p>
      <w:pPr>
        <w:spacing w:after="220"/>
        <w:jc w:val="center"/>
      </w:pPr>
      <w:r>
        <w:rPr>
          <w:i/>
          <w:iCs/>
          <w:color w:val="5F5E5A"/>
          <w:sz w:val="18"/>
          <w:szCs w:val="18"/>
        </w:rPr>
        <w:t xml:space="preserve">Karte Scheduler</w:t>
      </w:r>
    </w:p>
    <w:p>
      <w:pPr>
        <w:spacing w:after="140" w:before="60" w:line="280"/>
        <w:jc w:val="both"/>
      </w:pPr>
      <w:r>
        <w:t xml:space="preserve">Angezeigt werden die Namen der Szenarien und Module; die technische Kennung (</w:t>
      </w:r>
      <w:r>
        <w:rPr>
          <w:rFonts w:ascii="Consolas" w:cs="Consolas" w:eastAsia="Consolas" w:hAnsi="Consolas"/>
          <w:sz w:val="19"/>
          <w:szCs w:val="19"/>
          <w:shd w:fill="F2F1EC" w:val="clear"/>
        </w:rPr>
        <w:t xml:space="preserve">scenario.4</w:t>
      </w:r>
      <w:r>
        <w:t xml:space="preserve">, </w:t>
      </w:r>
      <w:r>
        <w:rPr>
          <w:rFonts w:ascii="Consolas" w:cs="Consolas" w:eastAsia="Consolas" w:hAnsi="Consolas"/>
          <w:sz w:val="19"/>
          <w:szCs w:val="19"/>
          <w:shd w:fill="F2F1EC" w:val="clear"/>
        </w:rPr>
        <w:t xml:space="preserve">solcast.previsions</w:t>
      </w:r>
      <w:r>
        <w:t xml:space="preserve">) steht zur Fehlersuche darunter.</w:t>
      </w:r>
    </w:p>
    <w:p>
      <w:pPr>
        <w:spacing w:after="140" w:before="60" w:line="280"/>
        <w:jc w:val="both"/>
      </w:pPr>
      <w:r>
        <w:t xml:space="preserve">Zeigt diese Karte „gestoppt", läuft </w:t>
      </w:r>
      <w:r>
        <w:rPr>
          <w:b/>
          <w:bCs/>
        </w:rPr>
        <w:t xml:space="preserve">nichts automatisch</w:t>
      </w:r>
      <w:r>
        <w:t xml:space="preserve">: Dort anfangen, bevor man sucht, warum ein Szenario nicht auslöst.</w:t>
      </w:r>
    </w:p>
    <w:p>
      <w:pPr>
        <w:pStyle w:val="Heading2"/>
        <w:spacing w:after="120" w:before="320"/>
      </w:pPr>
      <w:r>
        <w:t xml:space="preserve">Protokoll</w:t>
      </w:r>
    </w:p>
    <w:p>
      <w:pPr>
        <w:spacing w:after="140" w:before="60" w:line="280"/>
        <w:jc w:val="both"/>
      </w:pPr>
      <w:r>
        <w:t xml:space="preserve">Der Reiter </w:t>
      </w:r>
      <w:r>
        <w:rPr>
          <w:b/>
          <w:bCs/>
        </w:rPr>
        <w:t xml:space="preserve">Journal</w:t>
      </w:r>
      <w:r>
        <w:t xml:space="preserve"> hält alles fest, was die Anwendung tut: Szenariodurchläufe, API-Fehler, Änderungen von Einstellungen. Er lässt sich nach Modul und Stufe filtern (Info, Warnung, Fehler).</w:t>
      </w:r>
    </w:p>
    <w:p>
      <w:pPr>
        <w:keepNext/>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F5E5A"/>
          <w:sz w:val="18"/>
          <w:szCs w:val="18"/>
        </w:rPr>
        <w:t xml:space="preserve">Protokoll</w:t>
      </w:r>
    </w:p>
    <w:p>
      <w:pPr>
        <w:spacing w:after="140" w:before="60" w:line="280"/>
        <w:jc w:val="both"/>
      </w:pPr>
      <w:r>
        <w:t xml:space="preserve">Es ist die erste Anlaufstelle, wenn ein Verhalten überrascht: Szenarien schreiben dort ihren Auslösegrund und bei einem Fehlschlag die nicht erfüllte Bedingung.</w:t>
      </w:r>
    </w:p>
    <w:p>
      <w:pPr>
        <w:pStyle w:val="Heading1"/>
        <w:pageBreakBefore/>
        <w:spacing w:after="120" w:before="320"/>
      </w:pPr>
      <w:r>
        <w:t xml:space="preserve">Das Dashboard</w:t>
      </w:r>
    </w:p>
    <w:p>
      <w:pPr>
        <w:keepNext/>
        <w:spacing w:after="60" w:before="20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676775"/>
                    </a:xfrm>
                    <a:prstGeom prst="rect">
                      <a:avLst/>
                    </a:prstGeom>
                  </pic:spPr>
                </pic:pic>
              </a:graphicData>
            </a:graphic>
          </wp:inline>
        </w:drawing>
      </w:r>
    </w:p>
    <w:p>
      <w:pPr>
        <w:spacing w:after="220"/>
        <w:jc w:val="center"/>
      </w:pPr>
      <w:r>
        <w:rPr>
          <w:i/>
          <w:iCs/>
          <w:color w:val="5F5E5A"/>
          <w:sz w:val="18"/>
          <w:szCs w:val="18"/>
        </w:rPr>
        <w:t xml:space="preserve">Dashboard</w:t>
      </w:r>
    </w:p>
    <w:p>
      <w:pPr>
        <w:spacing w:after="140" w:before="60" w:line="280"/>
        <w:jc w:val="both"/>
      </w:pPr>
      <w:r>
        <w:t xml:space="preserve">Das Dashboard setzt sich zusammen aus:</w:t>
      </w:r>
    </w:p>
    <w:p>
      <w:pPr>
        <w:pStyle w:val="ListParagraph"/>
        <w:numPr>
          <w:ilvl w:val="0"/>
          <w:numId w:val="2"/>
        </w:numPr>
        <w:spacing w:after="40" w:before="40"/>
      </w:pPr>
      <w:r>
        <w:t xml:space="preserve">dem Block </w:t>
      </w:r>
      <w:r>
        <w:rPr>
          <w:b/>
          <w:bCs/>
        </w:rPr>
        <w:t xml:space="preserve">Scénarios</w:t>
      </w:r>
      <w:r>
        <w:t xml:space="preserve"> — den in der Konfiguration angelegten Tastern und Schaltern;</w:t>
      </w:r>
    </w:p>
    <w:p>
      <w:pPr>
        <w:pStyle w:val="ListParagraph"/>
        <w:numPr>
          <w:ilvl w:val="0"/>
          <w:numId w:val="2"/>
        </w:numPr>
        <w:spacing w:after="40" w:before="40"/>
      </w:pPr>
      <w:r>
        <w:t xml:space="preserve">einem oder mehreren Blöcken </w:t>
      </w:r>
      <w:r>
        <w:rPr>
          <w:b/>
          <w:bCs/>
        </w:rPr>
        <w:t xml:space="preserve">je aktivem Modul</w:t>
      </w:r>
      <w:r>
        <w:t xml:space="preserve">: Jedes Modul entscheidet, was es anzeigt.</w:t>
      </w:r>
    </w:p>
    <w:p>
      <w:pPr>
        <w:spacing w:after="140" w:before="60" w:line="280"/>
        <w:jc w:val="both"/>
      </w:pPr>
      <w:r>
        <w:t xml:space="preserve">Ein Modul kann mehrere Blöcke liefern (das Modul Energie bietet zwei: „Énergie maintenant" und „La journée").</w:t>
      </w:r>
    </w:p>
    <w:p>
      <w:pPr>
        <w:pStyle w:val="Heading2"/>
        <w:spacing w:after="120" w:before="320"/>
      </w:pPr>
      <w:r>
        <w:t xml:space="preserve">Aktionsleiste</w:t>
      </w:r>
    </w:p>
    <w:p>
      <w:pPr>
        <w:spacing w:after="140" w:before="60" w:line="280"/>
        <w:jc w:val="both"/>
      </w:pPr>
      <w:r>
        <w:t xml:space="preserve">Die Befehle des Dashboards liegen in der Navigationsleiste rechts neben den Reitern: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Befehl</w:t>
            </w:r>
          </w:p>
        </w:tc>
        <w:tc>
          <w:tcPr>
            <w:tcW w:type="dxa" w:w="4500"/>
            <w:shd w:fill="E8EDEA" w:val="clear"/>
            <w:tcMar>
              <w:top w:type="dxa" w:w="60"/>
              <w:left w:type="dxa" w:w="100"/>
              <w:bottom w:type="dxa" w:w="60"/>
              <w:right w:type="dxa" w:w="100"/>
            </w:tcMar>
          </w:tcPr>
          <w:p>
            <w:pPr>
              <w:spacing w:after="0" w:before="0"/>
            </w:pPr>
            <w:r>
              <w:rPr>
                <w:b/>
                <w:bCs/>
                <w:sz w:val="19"/>
                <w:szCs w:val="19"/>
              </w:rPr>
              <w:t xml:space="preserve">Wirkung</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w:t>
            </w:r>
          </w:p>
        </w:tc>
        <w:tc>
          <w:tcPr>
            <w:tcW w:type="dxa" w:w="4500"/>
            <w:tcMar>
              <w:top w:type="dxa" w:w="60"/>
              <w:left w:type="dxa" w:w="100"/>
              <w:bottom w:type="dxa" w:w="60"/>
              <w:right w:type="dxa" w:w="100"/>
            </w:tcMar>
          </w:tcPr>
          <w:p>
            <w:pPr>
              <w:spacing w:after="0" w:before="0"/>
            </w:pPr>
            <w:r>
              <w:rPr>
                <w:sz w:val="19"/>
                <w:szCs w:val="19"/>
              </w:rPr>
              <w:t xml:space="preserve">Lädt die Seite sofort neu</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auto N min</w:t>
            </w:r>
          </w:p>
        </w:tc>
        <w:tc>
          <w:tcPr>
            <w:tcW w:type="dxa" w:w="4500"/>
            <w:tcMar>
              <w:top w:type="dxa" w:w="60"/>
              <w:left w:type="dxa" w:w="100"/>
              <w:bottom w:type="dxa" w:w="60"/>
              <w:right w:type="dxa" w:w="100"/>
            </w:tcMar>
          </w:tcPr>
          <w:p>
            <w:pPr>
              <w:spacing w:after="0" w:before="0"/>
            </w:pPr>
            <w:r>
              <w:rPr>
                <w:sz w:val="19"/>
                <w:szCs w:val="19"/>
              </w:rPr>
              <w:t xml:space="preserve">Automatische Aktualisierung mit Countdown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w:t>
            </w:r>
          </w:p>
        </w:tc>
        <w:tc>
          <w:tcPr>
            <w:tcW w:type="dxa" w:w="4500"/>
            <w:tcMar>
              <w:top w:type="dxa" w:w="60"/>
              <w:left w:type="dxa" w:w="100"/>
              <w:bottom w:type="dxa" w:w="60"/>
              <w:right w:type="dxa" w:w="100"/>
            </w:tcMar>
          </w:tcPr>
          <w:p>
            <w:pPr>
              <w:spacing w:after="0" w:before="0"/>
            </w:pPr>
            <w:r>
              <w:rPr>
                <w:sz w:val="19"/>
                <w:szCs w:val="19"/>
              </w:rPr>
              <w:t xml:space="preserve">Wechselt in den Modus </w:t>
            </w:r>
            <w:r>
              <w:rPr>
                <w:b/>
                <w:bCs/>
                <w:sz w:val="19"/>
                <w:szCs w:val="19"/>
              </w:rPr>
              <w:t xml:space="preserve">Organisieren</w:t>
            </w:r>
          </w:p>
        </w:tc>
      </w:tr>
    </w:tbl>
    <w:p>
      <w:pPr>
        <w:spacing w:after="160"/>
      </w:pPr>
    </w:p>
    <w:p>
      <w:pPr>
        <w:spacing w:after="140" w:before="60" w:line="280"/>
        <w:jc w:val="both"/>
      </w:pPr>
      <w:r>
        <w:t xml:space="preserve">Die automatische Aktualisierung ist eine </w:t>
      </w:r>
      <w:r>
        <w:rPr>
          <w:b/>
          <w:bCs/>
        </w:rPr>
        <w:t xml:space="preserve">in der Datenbank gespeicherte Einstellung</w:t>
      </w:r>
      <w:r>
        <w:t xml:space="preserve">, verhält sich also am PC und am Telefon gleich. Der Countdown wird zurückgesetzt, wenn der Reiter in den Hintergrund gerät, damit die Seite nicht in der Sekunde neu lädt, in der man zurückkehrt.</w:t>
      </w:r>
    </w:p>
    <w:p>
      <w:pPr>
        <w:pBdr>
          <w:left w:val="single" w:color="1F6F54" w:sz="12" w:space="12"/>
        </w:pBdr>
        <w:spacing w:after="200" w:before="160"/>
        <w:ind w:left="360"/>
      </w:pPr>
      <w:r>
        <w:t xml:space="preserve">Die Schaltfläche Aktualisieren </w:t>
      </w:r>
      <w:r>
        <w:rPr>
          <w:b/>
          <w:bCs/>
        </w:rPr>
        <w:t xml:space="preserve">lädt die Seite neu</w:t>
      </w:r>
      <w:r>
        <w:t xml:space="preserve">; sie stößt keine Berechnung an und löst keinen kontingentierten API-Aufruf aus. Sie frischt die lokalen Messwerte auf (Enphase, Tuya, Warmwasserspeicher). Die Startzeit des Speichers und die Solarprognose bewegen sich nicht — siehe *Szenarien* und *Mitgelieferte Module*.</w:t>
      </w:r>
    </w:p>
    <w:p>
      <w:pPr>
        <w:pStyle w:val="Heading2"/>
        <w:spacing w:after="120" w:before="320"/>
      </w:pPr>
      <w:r>
        <w:t xml:space="preserve">Modus Organisieren</w:t>
      </w:r>
    </w:p>
    <w:p>
      <w:pPr>
        <w:keepNext/>
        <w:spacing w:after="60" w:before="20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62350"/>
                    </a:xfrm>
                    <a:prstGeom prst="rect">
                      <a:avLst/>
                    </a:prstGeom>
                  </pic:spPr>
                </pic:pic>
              </a:graphicData>
            </a:graphic>
          </wp:inline>
        </w:drawing>
      </w:r>
    </w:p>
    <w:p>
      <w:pPr>
        <w:spacing w:after="220"/>
        <w:jc w:val="center"/>
      </w:pPr>
      <w:r>
        <w:rPr>
          <w:i/>
          <w:iCs/>
          <w:color w:val="5F5E5A"/>
          <w:sz w:val="18"/>
          <w:szCs w:val="18"/>
        </w:rPr>
        <w:t xml:space="preserve">Modus Organisieren</w:t>
      </w:r>
    </w:p>
    <w:p>
      <w:pPr>
        <w:spacing w:after="140" w:before="60" w:line="280"/>
        <w:jc w:val="both"/>
      </w:pPr>
      <w:r>
        <w:t xml:space="preserve">Im Modus Organisieren lässt sich jeder Block:</w:t>
      </w:r>
    </w:p>
    <w:p>
      <w:pPr>
        <w:pStyle w:val="ListParagraph"/>
        <w:numPr>
          <w:ilvl w:val="0"/>
          <w:numId w:val="2"/>
        </w:numPr>
        <w:spacing w:after="40" w:before="40"/>
      </w:pPr>
      <w:r>
        <w:t xml:space="preserve">per </w:t>
      </w:r>
      <w:r>
        <w:rPr>
          <w:b/>
          <w:bCs/>
        </w:rPr>
        <w:t xml:space="preserve">Ziehen und Ablegen verschieben</w:t>
      </w:r>
      <w:r>
        <w:t xml:space="preserve">, um die Reihenfolge zu ändern;</w:t>
      </w:r>
    </w:p>
    <w:p>
      <w:pPr>
        <w:pStyle w:val="ListParagraph"/>
        <w:numPr>
          <w:ilvl w:val="0"/>
          <w:numId w:val="2"/>
        </w:numPr>
        <w:spacing w:after="40" w:before="40"/>
      </w:pPr>
      <w:r>
        <w:rPr>
          <w:b/>
          <w:bCs/>
        </w:rPr>
        <w:t xml:space="preserve">in der Breite ändern</w:t>
      </w:r>
      <w:r>
        <w:t xml:space="preserve"> über die Auswahl: ein Viertel, ein Drittel, die Hälfte, zwei Drittel, volle Breite;</w:t>
      </w:r>
    </w:p>
    <w:p>
      <w:pPr>
        <w:pStyle w:val="ListParagraph"/>
        <w:numPr>
          <w:ilvl w:val="0"/>
          <w:numId w:val="2"/>
        </w:numPr>
        <w:spacing w:after="40" w:before="40"/>
      </w:pPr>
      <w:r>
        <w:rPr>
          <w:b/>
          <w:bCs/>
        </w:rPr>
        <w:t xml:space="preserve">in der Höhe ändern</w:t>
      </w:r>
      <w:r>
        <w:t xml:space="preserve"> über den Griff am unteren Rand des Blocks oder durch Eingabe eines Pixelwerts.</w:t>
      </w:r>
    </w:p>
    <w:p>
      <w:pPr>
        <w:spacing w:after="140" w:before="60" w:line="280"/>
        <w:jc w:val="both"/>
      </w:pPr>
      <w:r>
        <w:t xml:space="preserve">Die Schaltfläche ⤡ neben dem Feld setzt die Höhe auf </w:t>
      </w:r>
      <w:r>
        <w:rPr>
          <w:b/>
          <w:bCs/>
        </w:rPr>
        <w:t xml:space="preserve">automatisch</w:t>
      </w:r>
      <w:r>
        <w:t xml:space="preserve"> zurück.</w:t>
      </w:r>
    </w:p>
    <w:p>
      <w:pPr>
        <w:spacing w:after="140" w:before="60" w:line="280"/>
        <w:jc w:val="both"/>
      </w:pPr>
      <w:r>
        <w:t xml:space="preserve">Drei Hinweise zur Höhe:</w:t>
      </w:r>
    </w:p>
    <w:p>
      <w:pPr>
        <w:pStyle w:val="ListParagraph"/>
        <w:numPr>
          <w:ilvl w:val="0"/>
          <w:numId w:val="2"/>
        </w:numPr>
        <w:spacing w:after="40" w:before="40"/>
      </w:pPr>
      <w:r>
        <w:rPr>
          <w:b/>
          <w:bCs/>
        </w:rPr>
        <w:t xml:space="preserve">Automatisch (0)</w:t>
      </w:r>
      <w:r>
        <w:t xml:space="preserve">: Der Block nimmt die Höhe seines Inhalts an und richtet sich am höchsten Block seiner Zeile aus.</w:t>
      </w:r>
    </w:p>
    <w:p>
      <w:pPr>
        <w:pStyle w:val="ListParagraph"/>
        <w:numPr>
          <w:ilvl w:val="0"/>
          <w:numId w:val="2"/>
        </w:numPr>
        <w:spacing w:after="40" w:before="40"/>
      </w:pPr>
      <w:r>
        <w:rPr>
          <w:b/>
          <w:bCs/>
        </w:rPr>
        <w:t xml:space="preserve">Feste Höhe</w:t>
      </w:r>
      <w:r>
        <w:t xml:space="preserve">: Der Block hat genau diese Größe. Größer als sein Inhalt schafft er Platz und erlaubt es, eine Zeile auszurichten; kleiner, scrollt sein Inhalt im Inneren.</w:t>
      </w:r>
    </w:p>
    <w:p>
      <w:pPr>
        <w:pStyle w:val="ListParagraph"/>
        <w:numPr>
          <w:ilvl w:val="0"/>
          <w:numId w:val="2"/>
        </w:numPr>
        <w:spacing w:after="40" w:before="40"/>
      </w:pPr>
      <w:r>
        <w:t xml:space="preserve">Ein Block mit fester Höhe </w:t>
      </w:r>
      <w:r>
        <w:rPr>
          <w:b/>
          <w:bCs/>
        </w:rPr>
        <w:t xml:space="preserve">wird nicht mehr vom höchsten Block seiner Zeile gedehnt</w:t>
      </w:r>
      <w:r>
        <w:t xml:space="preserve">: Genau das gibt die Kontrolle über eine unausgewogene Zeile zurück.</w:t>
      </w:r>
    </w:p>
    <w:p>
      <w:pPr>
        <w:spacing w:after="140" w:before="60" w:line="280"/>
        <w:jc w:val="both"/>
      </w:pPr>
      <w:r>
        <w:t xml:space="preserve">Die automatische Aktualisierung ist im Modus Organisieren </w:t>
      </w:r>
      <w:r>
        <w:rPr>
          <w:b/>
          <w:bCs/>
        </w:rPr>
        <w:t xml:space="preserve">ausgesetzt</w:t>
      </w:r>
      <w:r>
        <w:t xml:space="preserve">: Ein Neuladen mitten im Ziehen würde die Anordnung verlieren.</w:t>
      </w:r>
    </w:p>
    <w:p>
      <w:pPr>
        <w:spacing w:after="140" w:before="60" w:line="280"/>
        <w:jc w:val="both"/>
      </w:pPr>
      <w:r>
        <w:rPr>
          <w:b/>
          <w:bCs/>
        </w:rPr>
        <w:t xml:space="preserve">Enregistrer</w:t>
      </w:r>
      <w:r>
        <w:t xml:space="preserve"> speichert die Anordnung, </w:t>
      </w:r>
      <w:r>
        <w:rPr>
          <w:b/>
          <w:bCs/>
        </w:rPr>
        <w:t xml:space="preserve">Annuler</w:t>
      </w:r>
      <w:r>
        <w:t xml:space="preserve"> verlässt sie ohne Änderung, </w:t>
      </w:r>
      <w:r>
        <w:rPr>
          <w:b/>
          <w:bCs/>
        </w:rPr>
        <w:t xml:space="preserve">Par défaut</w:t>
      </w:r>
      <w:r>
        <w:t xml:space="preserve"> löscht die eigene Anordnung und stellt die ursprüngliche Platzierung wieder her.</w:t>
      </w:r>
    </w:p>
    <w:p>
      <w:pPr>
        <w:pStyle w:val="Heading2"/>
        <w:spacing w:after="120" w:before="320"/>
      </w:pPr>
      <w:r>
        <w:t xml:space="preserve">Blöcke und Module</w:t>
      </w:r>
    </w:p>
    <w:p>
      <w:pPr>
        <w:spacing w:after="140" w:before="60" w:line="280"/>
        <w:jc w:val="both"/>
      </w:pPr>
      <w:r>
        <w:t xml:space="preserve">Ein fehlerhafter Block verhindert die Anzeige des Dashboards nicht: Der Unterbau fängt die Ausnahme ab, schreibt die Zeile ins Protokoll und geht zum nächsten Block über. Ein fehlender Block bei aktivem Modul ist daher oft ein Anzeigefehler, den man im Protokoll findet.</w:t>
      </w:r>
    </w:p>
    <w:p>
      <w:pPr>
        <w:pStyle w:val="Heading1"/>
        <w:pageBreakBefore/>
        <w:spacing w:after="120" w:before="320"/>
      </w:pPr>
      <w:r>
        <w:t xml:space="preserve">Szenarien</w:t>
      </w:r>
    </w:p>
    <w:p>
      <w:pPr>
        <w:spacing w:after="140" w:before="60" w:line="280"/>
        <w:jc w:val="both"/>
      </w:pPr>
      <w:r>
        <w:t xml:space="preserve">Ein Szenario besteht aus drei Teilen:</w:t>
      </w:r>
    </w:p>
    <w:p>
      <w:pPr>
        <w:shd w:fill="F2F1EC" w:val="clear"/>
        <w:spacing w:after="0" w:before="120" w:line="200"/>
        <w:ind w:left="215"/>
      </w:pPr>
      <w:r>
        <w:rPr>
          <w:rFonts w:ascii="Consolas" w:cs="Consolas" w:eastAsia="Consolas" w:hAnsi="Consolas"/>
          <w:sz w:val="18"/>
          <w:szCs w:val="18"/>
        </w:rPr>
        <w:t xml:space="preserve">AUSLÖSER     →  BEDINGUNGEN →  AKTIONEN</w:t>
      </w:r>
    </w:p>
    <w:p>
      <w:pPr>
        <w:shd w:fill="F2F1EC" w:val="clear"/>
        <w:spacing w:after="160" w:before="0" w:line="200"/>
        <w:ind w:left="215"/>
      </w:pPr>
      <w:r>
        <w:rPr>
          <w:rFonts w:ascii="Consolas" w:cs="Consolas" w:eastAsia="Consolas" w:hAnsi="Consolas"/>
          <w:sz w:val="18"/>
          <w:szCs w:val="18"/>
        </w:rPr>
        <w:t xml:space="preserve">wann?           falls?          was tun?</w:t>
      </w:r>
    </w:p>
    <w:p>
      <w:pPr>
        <w:spacing w:after="140" w:before="60" w:line="280"/>
        <w:jc w:val="both"/>
      </w:pPr>
      <w:r>
        <w:t xml:space="preserve">Es wird über </w:t>
      </w:r>
      <w:r>
        <w:rPr>
          <w:b/>
          <w:bCs/>
        </w:rPr>
        <w:t xml:space="preserve">Configuration → Nouveau scénario</w:t>
      </w:r>
      <w:r>
        <w:t xml:space="preserve"> angelegt.</w:t>
      </w:r>
    </w:p>
    <w:p>
      <w:pPr>
        <w:keepNext/>
        <w:spacing w:after="6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19325"/>
                    </a:xfrm>
                    <a:prstGeom prst="rect">
                      <a:avLst/>
                    </a:prstGeom>
                  </pic:spPr>
                </pic:pic>
              </a:graphicData>
            </a:graphic>
          </wp:inline>
        </w:drawing>
      </w:r>
    </w:p>
    <w:p>
      <w:pPr>
        <w:spacing w:after="220"/>
        <w:jc w:val="center"/>
      </w:pPr>
      <w:r>
        <w:rPr>
          <w:i/>
          <w:iCs/>
          <w:color w:val="5F5E5A"/>
          <w:sz w:val="18"/>
          <w:szCs w:val="18"/>
        </w:rPr>
        <w:t xml:space="preserve">Szenario-Editor</w:t>
      </w:r>
    </w:p>
    <w:p>
      <w:pPr>
        <w:pStyle w:val="Heading2"/>
        <w:spacing w:after="120" w:before="320"/>
      </w:pPr>
      <w:r>
        <w:t xml:space="preserve">Auslöser — wann soll das Szenario laufen?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Auslöser</w:t>
            </w:r>
          </w:p>
        </w:tc>
        <w:tc>
          <w:tcPr>
            <w:tcW w:type="dxa" w:w="3000"/>
            <w:shd w:fill="E8EDEA" w:val="clear"/>
            <w:tcMar>
              <w:top w:type="dxa" w:w="60"/>
              <w:left w:type="dxa" w:w="100"/>
              <w:bottom w:type="dxa" w:w="60"/>
              <w:right w:type="dxa" w:w="100"/>
            </w:tcMar>
          </w:tcPr>
          <w:p>
            <w:pPr>
              <w:spacing w:after="0" w:before="0"/>
            </w:pPr>
            <w:r>
              <w:rPr>
                <w:b/>
                <w:bCs/>
                <w:sz w:val="19"/>
                <w:szCs w:val="19"/>
              </w:rPr>
              <w:t xml:space="preserve">Wann</w:t>
            </w:r>
          </w:p>
        </w:tc>
        <w:tc>
          <w:tcPr>
            <w:tcW w:type="dxa" w:w="3000"/>
            <w:shd w:fill="E8EDEA" w:val="clear"/>
            <w:tcMar>
              <w:top w:type="dxa" w:w="60"/>
              <w:left w:type="dxa" w:w="100"/>
              <w:bottom w:type="dxa" w:w="60"/>
              <w:right w:type="dxa" w:w="100"/>
            </w:tcMar>
          </w:tcPr>
          <w:p>
            <w:pPr>
              <w:spacing w:after="0" w:before="0"/>
            </w:pPr>
            <w:r>
              <w:rPr>
                <w:b/>
                <w:bCs/>
                <w:sz w:val="19"/>
                <w:szCs w:val="19"/>
              </w:rPr>
              <w:t xml:space="preserve">Anmerkungen</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Manuell</w:t>
            </w:r>
          </w:p>
        </w:tc>
        <w:tc>
          <w:tcPr>
            <w:tcW w:type="dxa" w:w="3000"/>
            <w:tcMar>
              <w:top w:type="dxa" w:w="60"/>
              <w:left w:type="dxa" w:w="100"/>
              <w:bottom w:type="dxa" w:w="60"/>
              <w:right w:type="dxa" w:w="100"/>
            </w:tcMar>
          </w:tcPr>
          <w:p>
            <w:pPr>
              <w:spacing w:after="0" w:before="0"/>
            </w:pPr>
            <w:r>
              <w:rPr>
                <w:sz w:val="19"/>
                <w:szCs w:val="19"/>
              </w:rPr>
              <w:t xml:space="preserve">Schaltfläche ▶ Testen oder Aufruf durch ein anderes Szenario</w:t>
            </w:r>
          </w:p>
        </w:tc>
        <w:tc>
          <w:tcPr>
            <w:tcW w:type="dxa" w:w="3000"/>
            <w:tcMar>
              <w:top w:type="dxa" w:w="60"/>
              <w:left w:type="dxa" w:w="100"/>
              <w:bottom w:type="dxa" w:w="60"/>
              <w:right w:type="dxa" w:w="100"/>
            </w:tcMar>
          </w:tcPr>
          <w:p>
            <w:pPr>
              <w:spacing w:after="0" w:before="0"/>
            </w:pPr>
            <w:r>
              <w:rPr>
                <w:sz w:val="19"/>
                <w:szCs w:val="19"/>
              </w:rPr>
              <w:t xml:space="preserve">Der einzige, der nie von selbst startet</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Täglich zu fester Uhrzeit</w:t>
            </w:r>
          </w:p>
        </w:tc>
        <w:tc>
          <w:tcPr>
            <w:tcW w:type="dxa" w:w="3000"/>
            <w:tcMar>
              <w:top w:type="dxa" w:w="60"/>
              <w:left w:type="dxa" w:w="100"/>
              <w:bottom w:type="dxa" w:w="60"/>
              <w:right w:type="dxa" w:w="100"/>
            </w:tcMar>
          </w:tcPr>
          <w:p>
            <w:pPr>
              <w:spacing w:after="0" w:before="0"/>
            </w:pPr>
            <w:r>
              <w:rPr>
                <w:sz w:val="19"/>
                <w:szCs w:val="19"/>
              </w:rPr>
              <w:t xml:space="preserve">Zur angegebenen Zeit</w:t>
            </w:r>
          </w:p>
        </w:tc>
        <w:tc>
          <w:tcPr>
            <w:tcW w:type="dxa" w:w="3000"/>
            <w:tcMar>
              <w:top w:type="dxa" w:w="60"/>
              <w:left w:type="dxa" w:w="100"/>
              <w:bottom w:type="dxa" w:w="60"/>
              <w:right w:type="dxa" w:w="100"/>
            </w:tcMar>
          </w:tcPr>
          <w:p>
            <w:pPr>
              <w:spacing w:after="0" w:before="0"/>
            </w:pPr>
            <w:r>
              <w:rPr>
                <w:sz w:val="19"/>
                <w:szCs w:val="19"/>
              </w:rPr>
              <w:t xml:space="preserve">Cron-Auftrag</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Täglich zu berechneter Uhrzeit</w:t>
            </w:r>
          </w:p>
        </w:tc>
        <w:tc>
          <w:tcPr>
            <w:tcW w:type="dxa" w:w="3000"/>
            <w:tcMar>
              <w:top w:type="dxa" w:w="60"/>
              <w:left w:type="dxa" w:w="100"/>
              <w:bottom w:type="dxa" w:w="60"/>
              <w:right w:type="dxa" w:w="100"/>
            </w:tcMar>
          </w:tcPr>
          <w:p>
            <w:pPr>
              <w:spacing w:after="0" w:before="0"/>
            </w:pPr>
            <w:r>
              <w:rPr>
                <w:sz w:val="19"/>
                <w:szCs w:val="19"/>
              </w:rPr>
              <w:t xml:space="preserve">Zur Zeit aus einer Variablen oder einer Modul-Info</w:t>
            </w:r>
          </w:p>
        </w:tc>
        <w:tc>
          <w:tcPr>
            <w:tcW w:type="dxa" w:w="3000"/>
            <w:tcMar>
              <w:top w:type="dxa" w:w="60"/>
              <w:left w:type="dxa" w:w="100"/>
              <w:bottom w:type="dxa" w:w="60"/>
              <w:right w:type="dxa" w:w="100"/>
            </w:tcMar>
          </w:tcPr>
          <w:p>
            <w:pPr>
              <w:spacing w:after="0" w:before="0"/>
            </w:pPr>
            <w:r>
              <w:rPr>
                <w:sz w:val="19"/>
                <w:szCs w:val="19"/>
              </w:rPr>
              <w:t xml:space="preserve">Nur ein Start pro Tag</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Bei Wertänderung</w:t>
            </w:r>
          </w:p>
        </w:tc>
        <w:tc>
          <w:tcPr>
            <w:tcW w:type="dxa" w:w="3000"/>
            <w:tcMar>
              <w:top w:type="dxa" w:w="60"/>
              <w:left w:type="dxa" w:w="100"/>
              <w:bottom w:type="dxa" w:w="60"/>
              <w:right w:type="dxa" w:w="100"/>
            </w:tcMar>
          </w:tcPr>
          <w:p>
            <w:pPr>
              <w:spacing w:after="0" w:before="0"/>
            </w:pPr>
            <w:r>
              <w:rPr>
                <w:sz w:val="19"/>
                <w:szCs w:val="19"/>
              </w:rPr>
              <w:t xml:space="preserve">Wenn sich eine Variable oder eine Info ändert</w:t>
            </w:r>
          </w:p>
        </w:tc>
        <w:tc>
          <w:tcPr>
            <w:tcW w:type="dxa" w:w="3000"/>
            <w:tcMar>
              <w:top w:type="dxa" w:w="60"/>
              <w:left w:type="dxa" w:w="100"/>
              <w:bottom w:type="dxa" w:w="60"/>
              <w:right w:type="dxa" w:w="100"/>
            </w:tcMar>
          </w:tcPr>
          <w:p>
            <w:pPr>
              <w:spacing w:after="0" w:before="0"/>
            </w:pPr>
            <w:r>
              <w:rPr>
                <w:sz w:val="19"/>
                <w:szCs w:val="19"/>
              </w:rPr>
              <w:t xml:space="preserve">Einstellbare Abfrage, optionaler Filter auf den Zielwert</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Alle X Minuten</w:t>
            </w:r>
          </w:p>
        </w:tc>
        <w:tc>
          <w:tcPr>
            <w:tcW w:type="dxa" w:w="3000"/>
            <w:tcMar>
              <w:top w:type="dxa" w:w="60"/>
              <w:left w:type="dxa" w:w="100"/>
              <w:bottom w:type="dxa" w:w="60"/>
              <w:right w:type="dxa" w:w="100"/>
            </w:tcMar>
          </w:tcPr>
          <w:p>
            <w:pPr>
              <w:spacing w:after="0" w:before="0"/>
            </w:pPr>
            <w:r>
              <w:rPr>
                <w:sz w:val="19"/>
                <w:szCs w:val="19"/>
              </w:rPr>
              <w:t xml:space="preserve">Periodisch, mit optionalem Zeitfenster</w:t>
            </w:r>
          </w:p>
        </w:tc>
        <w:tc>
          <w:tcPr>
            <w:tcW w:type="dxa" w:w="3000"/>
            <w:tcMar>
              <w:top w:type="dxa" w:w="60"/>
              <w:left w:type="dxa" w:w="100"/>
              <w:bottom w:type="dxa" w:w="60"/>
              <w:right w:type="dxa" w:w="100"/>
            </w:tcMar>
          </w:tcPr>
          <w:p>
            <w:pPr>
              <w:spacing w:after="0" w:before="0"/>
            </w:pPr>
            <w:r>
              <w:rPr>
                <w:sz w:val="19"/>
                <w:szCs w:val="19"/>
              </w:rPr>
              <w:t xml:space="preserve">Dient als „solange" / „bis"</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Tastendruck</w:t>
            </w:r>
          </w:p>
        </w:tc>
        <w:tc>
          <w:tcPr>
            <w:tcW w:type="dxa" w:w="3000"/>
            <w:tcMar>
              <w:top w:type="dxa" w:w="60"/>
              <w:left w:type="dxa" w:w="100"/>
              <w:bottom w:type="dxa" w:w="60"/>
              <w:right w:type="dxa" w:w="100"/>
            </w:tcMar>
          </w:tcPr>
          <w:p>
            <w:pPr>
              <w:spacing w:after="0" w:before="0"/>
            </w:pPr>
            <w:r>
              <w:rPr>
                <w:sz w:val="19"/>
                <w:szCs w:val="19"/>
              </w:rPr>
              <w:t xml:space="preserve">Sofort</w:t>
            </w:r>
          </w:p>
        </w:tc>
        <w:tc>
          <w:tcPr>
            <w:tcW w:type="dxa" w:w="3000"/>
            <w:tcMar>
              <w:top w:type="dxa" w:w="60"/>
              <w:left w:type="dxa" w:w="100"/>
              <w:bottom w:type="dxa" w:w="60"/>
              <w:right w:type="dxa" w:w="100"/>
            </w:tcMar>
          </w:tcPr>
          <w:p>
            <w:pPr>
              <w:spacing w:after="0" w:before="0"/>
            </w:pPr>
            <w:r>
              <w:rPr>
                <w:sz w:val="19"/>
                <w:szCs w:val="19"/>
              </w:rPr>
              <w:t xml:space="preserve"/>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Schalterumschaltung</w:t>
            </w:r>
          </w:p>
        </w:tc>
        <w:tc>
          <w:tcPr>
            <w:tcW w:type="dxa" w:w="3000"/>
            <w:tcMar>
              <w:top w:type="dxa" w:w="60"/>
              <w:left w:type="dxa" w:w="100"/>
              <w:bottom w:type="dxa" w:w="60"/>
              <w:right w:type="dxa" w:w="100"/>
            </w:tcMar>
          </w:tcPr>
          <w:p>
            <w:pPr>
              <w:spacing w:after="0" w:before="0"/>
            </w:pPr>
            <w:r>
              <w:rPr>
                <w:sz w:val="19"/>
                <w:szCs w:val="19"/>
              </w:rPr>
              <w:t xml:space="preserve">Wenn der Schalter auf EIN oder AUS geht</w:t>
            </w:r>
          </w:p>
        </w:tc>
        <w:tc>
          <w:tcPr>
            <w:tcW w:type="dxa" w:w="3000"/>
            <w:tcMar>
              <w:top w:type="dxa" w:w="60"/>
              <w:left w:type="dxa" w:w="100"/>
              <w:bottom w:type="dxa" w:w="60"/>
              <w:right w:type="dxa" w:w="100"/>
            </w:tcMar>
          </w:tcPr>
          <w:p>
            <w:pPr>
              <w:spacing w:after="0" w:before="0"/>
            </w:pPr>
            <w:r>
              <w:rPr>
                <w:sz w:val="19"/>
                <w:szCs w:val="19"/>
              </w:rPr>
              <w:t xml:space="preserve"/>
            </w:r>
          </w:p>
        </w:tc>
      </w:tr>
    </w:tbl>
    <w:p>
      <w:pPr>
        <w:spacing w:after="160"/>
      </w:pPr>
    </w:p>
    <w:p>
      <w:pPr>
        <w:pStyle w:val="Heading3"/>
        <w:spacing w:after="120" w:before="240"/>
      </w:pPr>
      <w:r>
        <w:t xml:space="preserve">Berechnete Uhrzeit</w:t>
      </w:r>
    </w:p>
    <w:p>
      <w:pPr>
        <w:spacing w:after="140" w:before="60" w:line="280"/>
        <w:jc w:val="both"/>
      </w:pPr>
      <w:r>
        <w:t xml:space="preserve">Die Uhrzeit wird </w:t>
      </w:r>
      <w:r>
        <w:rPr>
          <w:b/>
          <w:bCs/>
        </w:rPr>
        <w:t xml:space="preserve">bei jeder Prüfung neu gelesen</w:t>
      </w:r>
      <w:r>
        <w:t xml:space="preserve">, aus einer globalen Variablen oder einer Modul-Info. Sie kann sich also im Tagesverlauf ändern, das Szenario startet aber </w:t>
      </w:r>
      <w:r>
        <w:rPr>
          <w:b/>
          <w:bCs/>
        </w:rPr>
        <w:t xml:space="preserve">nur einmal pro Tag</w:t>
      </w:r>
      <w:r>
        <w:t xml:space="preserve">.</w:t>
      </w:r>
    </w:p>
    <w:p>
      <w:pPr>
        <w:spacing w:after="140" w:before="60" w:line="280"/>
        <w:jc w:val="both"/>
      </w:pPr>
      <w:r>
        <w:t xml:space="preserve">Ein </w:t>
      </w:r>
      <w:r>
        <w:rPr>
          <w:b/>
          <w:bCs/>
        </w:rPr>
        <w:t xml:space="preserve">Nachholfenster von 10 Minuten</w:t>
      </w:r>
      <w:r>
        <w:t xml:space="preserve"> ist vorgesehen: Wird die genaue Minute verpasst (ausgelasteter Server, Neustart, kurzzeitig unlesbare Quelle), erfolgt die Auslösung dennoch innerhalb der folgenden zehn Minuten. Ohne dieses Fenster machte eine einzige verpasste Minute die Aufheizung des Tages zunichte. Die Dauer wird über die Einstellung </w:t>
      </w:r>
      <w:r>
        <w:rPr>
          <w:rFonts w:ascii="Consolas" w:cs="Consolas" w:eastAsia="Consolas" w:hAnsi="Consolas"/>
          <w:sz w:val="19"/>
          <w:szCs w:val="19"/>
          <w:shd w:fill="F2F1EC" w:val="clear"/>
        </w:rPr>
        <w:t xml:space="preserve">rattrapage_min</w:t>
      </w:r>
      <w:r>
        <w:t xml:space="preserve"> des Moduls </w:t>
      </w:r>
      <w:r>
        <w:rPr>
          <w:rFonts w:ascii="Consolas" w:cs="Consolas" w:eastAsia="Consolas" w:hAnsi="Consolas"/>
          <w:sz w:val="19"/>
          <w:szCs w:val="19"/>
          <w:shd w:fill="F2F1EC" w:val="clear"/>
        </w:rPr>
        <w:t xml:space="preserve">scenarios</w:t>
      </w:r>
      <w:r>
        <w:t xml:space="preserve"> festgelegt.</w:t>
      </w:r>
    </w:p>
    <w:p>
      <w:pPr>
        <w:pBdr>
          <w:left w:val="single" w:color="1F6F54" w:sz="12" w:space="12"/>
        </w:pBdr>
        <w:spacing w:after="200" w:before="160"/>
        <w:ind w:left="360"/>
      </w:pPr>
      <w:r>
        <w:rPr>
          <w:b/>
          <w:bCs/>
        </w:rPr>
        <w:t xml:space="preserve">Falle</w:t>
      </w:r>
      <w:r>
        <w:t xml:space="preserve">: Diesen Auslöser auf eine Info zu setzen, die bei jedem Lesen </w:t>
      </w:r>
      <w:r>
        <w:rPr>
          <w:b/>
          <w:bCs/>
        </w:rPr>
        <w:t xml:space="preserve">neu rechnet</w:t>
      </w:r>
      <w:r>
        <w:t xml:space="preserve">, ergibt ein wanderndes Ziel. Die Berechnung der Startzeit berücksichtigt nur </w:t>
      </w:r>
      <w:r>
        <w:rPr>
          <w:b/>
          <w:bCs/>
        </w:rPr>
        <w:t xml:space="preserve">künftige</w:t>
      </w:r>
      <w:r>
        <w:t xml:space="preserve"> Zeitfenster: Um 12:30 Uhr kommt das Fenster 12:30 nicht mehr infrage, und die Uhrzeit weicht vor der Uhr zurück. Den Auslöser auf eine </w:t>
      </w:r>
      <w:r>
        <w:rPr>
          <w:b/>
          <w:bCs/>
        </w:rPr>
        <w:t xml:space="preserve">Variable</w:t>
      </w:r>
      <w:r>
        <w:t xml:space="preserve"> setzen, die man selbst befüllt.</w:t>
      </w:r>
    </w:p>
    <w:p>
      <w:pPr>
        <w:pStyle w:val="Heading3"/>
        <w:spacing w:after="120" w:before="240"/>
      </w:pPr>
      <w:r>
        <w:t xml:space="preserve">Bei Wertänderung</w:t>
      </w:r>
    </w:p>
    <w:p>
      <w:pPr>
        <w:spacing w:after="140" w:before="60" w:line="280"/>
        <w:jc w:val="both"/>
      </w:pPr>
      <w:r>
        <w:t xml:space="preserve">Vergleicht den aktuellen Wert mit dem vorherigen, der in der Datenbank liegt — die Überwachung übersteht also einen Neustart. Drei Schutzmechanismen:</w:t>
      </w:r>
    </w:p>
    <w:p>
      <w:pPr>
        <w:pStyle w:val="ListParagraph"/>
        <w:numPr>
          <w:ilvl w:val="0"/>
          <w:numId w:val="2"/>
        </w:numPr>
        <w:spacing w:after="40" w:before="40"/>
      </w:pPr>
      <w:r>
        <w:t xml:space="preserve">eine </w:t>
      </w:r>
      <w:r>
        <w:rPr>
          <w:b/>
          <w:bCs/>
        </w:rPr>
        <w:t xml:space="preserve">unlesbare Quelle</w:t>
      </w:r>
      <w:r>
        <w:t xml:space="preserve"> löst nichts aus und überschreibt die Referenz nicht: Eine nicht erreichbare Schnittstelle darf nicht als Änderung gelten;</w:t>
      </w:r>
    </w:p>
    <w:p>
      <w:pPr>
        <w:pStyle w:val="ListParagraph"/>
        <w:numPr>
          <w:ilvl w:val="0"/>
          <w:numId w:val="2"/>
        </w:numPr>
        <w:spacing w:after="40" w:before="40"/>
      </w:pPr>
      <w:r>
        <w:t xml:space="preserve">die </w:t>
      </w:r>
      <w:r>
        <w:rPr>
          <w:b/>
          <w:bCs/>
        </w:rPr>
        <w:t xml:space="preserve">erste Lesung</w:t>
      </w:r>
      <w:r>
        <w:t xml:space="preserve"> dient als Referenz, ohne auszulösen, sonst würde jeder Serverstart das Szenario ausführen;</w:t>
      </w:r>
    </w:p>
    <w:p>
      <w:pPr>
        <w:pStyle w:val="ListParagraph"/>
        <w:numPr>
          <w:ilvl w:val="0"/>
          <w:numId w:val="2"/>
        </w:numPr>
        <w:spacing w:after="40" w:before="40"/>
      </w:pPr>
      <w:r>
        <w:t xml:space="preserve">ändert man das Szenario auf eine andere Quelle, beginnt die Referenz neu, statt zwei zusammenhanglose Werte zu vergleichen.</w:t>
      </w:r>
    </w:p>
    <w:p>
      <w:pPr>
        <w:spacing w:after="140" w:before="60" w:line="280"/>
        <w:jc w:val="both"/>
      </w:pPr>
      <w:r>
        <w:t xml:space="preserve">Das Feld „nur wenn der Wert wird" beschränkt die Auslösung auf einen bestimmten Zielwert (etwa die Tempo-Farbe, die auf </w:t>
      </w:r>
      <w:r>
        <w:rPr>
          <w:rFonts w:ascii="Consolas" w:cs="Consolas" w:eastAsia="Consolas" w:hAnsi="Consolas"/>
          <w:sz w:val="19"/>
          <w:szCs w:val="19"/>
          <w:shd w:fill="F2F1EC" w:val="clear"/>
        </w:rPr>
        <w:t xml:space="preserve">rouge</w:t>
      </w:r>
      <w:r>
        <w:t xml:space="preserve"> wechselt).</w:t>
      </w:r>
    </w:p>
    <w:p>
      <w:pPr>
        <w:spacing w:after="140" w:before="60" w:line="280"/>
        <w:jc w:val="both"/>
      </w:pPr>
      <w:r>
        <w:t xml:space="preserve">Das Prüfintervall ist einstellbar, denn eine Modul-Info kann ein Gerät oder eine Schnittstelle abfragen.</w:t>
      </w:r>
    </w:p>
    <w:p>
      <w:pPr>
        <w:pStyle w:val="Heading2"/>
        <w:spacing w:after="120" w:before="320"/>
      </w:pPr>
      <w:r>
        <w:t xml:space="preserve">Bedingungen — unter welchem Vorbehalt?</w:t>
      </w:r>
    </w:p>
    <w:p>
      <w:pPr>
        <w:spacing w:after="140" w:before="60" w:line="280"/>
        <w:jc w:val="both"/>
      </w:pPr>
      <w:r>
        <w:t xml:space="preserve">Vier Arten: </w:t>
      </w:r>
      <w:r>
        <w:rPr>
          <w:b/>
          <w:bCs/>
        </w:rPr>
        <w:t xml:space="preserve">Schalterzustand</w:t>
      </w:r>
      <w:r>
        <w:t xml:space="preserve">, </w:t>
      </w:r>
      <w:r>
        <w:rPr>
          <w:b/>
          <w:bCs/>
        </w:rPr>
        <w:t xml:space="preserve">Zeitfenster</w:t>
      </w:r>
      <w:r>
        <w:t xml:space="preserve"> (innerhalb / außerhalb), </w:t>
      </w:r>
      <w:r>
        <w:rPr>
          <w:b/>
          <w:bCs/>
        </w:rPr>
        <w:t xml:space="preserve">Variable</w:t>
      </w:r>
      <w:r>
        <w:t xml:space="preserve"> (mit Operatoren), </w:t>
      </w:r>
      <w:r>
        <w:rPr>
          <w:b/>
          <w:bCs/>
        </w:rPr>
        <w:t xml:space="preserve">Modul-Info</w:t>
      </w:r>
      <w:r>
        <w:t xml:space="preserve"> (mit Operatoren).</w:t>
      </w:r>
    </w:p>
    <w:p>
      <w:pPr>
        <w:spacing w:after="140" w:before="60" w:line="280"/>
        <w:jc w:val="both"/>
      </w:pPr>
      <w:r>
        <w:t xml:space="preserve">Keine Bedingung bedeutet, dass das Szenario immer läuft.</w:t>
      </w:r>
    </w:p>
    <w:p>
      <w:pPr>
        <w:pStyle w:val="Heading3"/>
        <w:spacing w:after="120" w:before="240"/>
      </w:pPr>
      <w:r>
        <w:t xml:space="preserve">UND / ODER</w:t>
      </w:r>
    </w:p>
    <w:p>
      <w:pPr>
        <w:spacing w:after="140" w:before="60" w:line="280"/>
        <w:jc w:val="both"/>
      </w:pPr>
      <w:r>
        <w:t xml:space="preserve">Ab der zweiten Bedingung verknüpft eine Auswahl </w:t>
      </w:r>
      <w:r>
        <w:rPr>
          <w:b/>
          <w:bCs/>
        </w:rPr>
        <w:t xml:space="preserve">ET / OU</w:t>
      </w:r>
      <w:r>
        <w:t xml:space="preserve"> jede Zeile mit der vorherigen. </w:t>
      </w:r>
      <w:r>
        <w:rPr>
          <w:b/>
          <w:bCs/>
        </w:rPr>
        <w:t xml:space="preserve">UND bindet stärker als ODER</w:t>
      </w:r>
      <w:r>
        <w:t xml:space="preserve">, wie in der booleschen Algebra:</w:t>
      </w:r>
    </w:p>
    <w:p>
      <w:pPr>
        <w:shd w:fill="F2F1EC" w:val="clear"/>
        <w:spacing w:after="160" w:before="120" w:line="200"/>
        <w:ind w:left="215"/>
      </w:pPr>
      <w:r>
        <w:rPr>
          <w:rFonts w:ascii="Consolas" w:cs="Consolas" w:eastAsia="Consolas" w:hAnsi="Consolas"/>
          <w:sz w:val="18"/>
          <w:szCs w:val="18"/>
        </w:rPr>
        <w:t xml:space="preserve">A UND B ODER C UND D    liest sich als    (A UND B) ODER (C UND D)</w:t>
      </w:r>
    </w:p>
    <w:p>
      <w:pPr>
        <w:keepNext/>
        <w:spacing w:after="60" w:before="200"/>
        <w:jc w:val="center"/>
      </w:pPr>
      <w:r>
        <w:drawing>
          <wp:inline distT="0" distB="0" distL="0" distR="0">
            <wp:extent cx="5905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828675"/>
                    </a:xfrm>
                    <a:prstGeom prst="rect">
                      <a:avLst/>
                    </a:prstGeom>
                  </pic:spPr>
                </pic:pic>
              </a:graphicData>
            </a:graphic>
          </wp:inline>
        </w:drawing>
      </w:r>
    </w:p>
    <w:p>
      <w:pPr>
        <w:spacing w:after="220"/>
        <w:jc w:val="center"/>
      </w:pPr>
      <w:r>
        <w:rPr>
          <w:i/>
          <w:iCs/>
          <w:color w:val="5F5E5A"/>
          <w:sz w:val="18"/>
          <w:szCs w:val="18"/>
        </w:rPr>
        <w:t xml:space="preserve">Bedingungen mit UND und ODER</w:t>
      </w:r>
    </w:p>
    <w:p>
      <w:pPr>
        <w:spacing w:after="140" w:before="60" w:line="280"/>
        <w:jc w:val="both"/>
      </w:pPr>
      <w:r>
        <w:t xml:space="preserve">Ist kein Zweig erfüllt, führt das Protokoll auf, warum jeder einzelne scheiterte, statt nur einen Grund zu nennen.</w:t>
      </w:r>
    </w:p>
    <w:p>
      <w:pPr>
        <w:pStyle w:val="Heading2"/>
        <w:spacing w:after="120" w:before="320"/>
      </w:pPr>
      <w:r>
        <w:t xml:space="preserve">Aktionen — was tun?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Aktion</w:t>
            </w:r>
          </w:p>
        </w:tc>
        <w:tc>
          <w:tcPr>
            <w:tcW w:type="dxa" w:w="4500"/>
            <w:shd w:fill="E8EDEA" w:val="clear"/>
            <w:tcMar>
              <w:top w:type="dxa" w:w="60"/>
              <w:left w:type="dxa" w:w="100"/>
              <w:bottom w:type="dxa" w:w="60"/>
              <w:right w:type="dxa" w:w="100"/>
            </w:tcMar>
          </w:tcPr>
          <w:p>
            <w:pPr>
              <w:spacing w:after="0" w:before="0"/>
            </w:pPr>
            <w:r>
              <w:rPr>
                <w:b/>
                <w:bCs/>
                <w:sz w:val="19"/>
                <w:szCs w:val="19"/>
              </w:rPr>
              <w:t xml:space="preserve">Wirkung</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Modulfunktion</w:t>
            </w:r>
          </w:p>
        </w:tc>
        <w:tc>
          <w:tcPr>
            <w:tcW w:type="dxa" w:w="4500"/>
            <w:tcMar>
              <w:top w:type="dxa" w:w="60"/>
              <w:left w:type="dxa" w:w="100"/>
              <w:bottom w:type="dxa" w:w="60"/>
              <w:right w:type="dxa" w:w="100"/>
            </w:tcMar>
          </w:tcPr>
          <w:p>
            <w:pPr>
              <w:spacing w:after="0" w:before="0"/>
            </w:pPr>
            <w:r>
              <w:rPr>
                <w:sz w:val="19"/>
                <w:szCs w:val="19"/>
              </w:rPr>
              <w:t xml:space="preserve">Ruft eine von einem Modul bereitgestellte Funktion auf (mit Parametern, falls deklariert)</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Schalter setzen</w:t>
            </w:r>
          </w:p>
        </w:tc>
        <w:tc>
          <w:tcPr>
            <w:tcW w:type="dxa" w:w="4500"/>
            <w:tcMar>
              <w:top w:type="dxa" w:w="60"/>
              <w:left w:type="dxa" w:w="100"/>
              <w:bottom w:type="dxa" w:w="60"/>
              <w:right w:type="dxa" w:w="100"/>
            </w:tcMar>
          </w:tcPr>
          <w:p>
            <w:pPr>
              <w:spacing w:after="0" w:before="0"/>
            </w:pPr>
            <w:r>
              <w:rPr>
                <w:sz w:val="19"/>
                <w:szCs w:val="19"/>
              </w:rPr>
              <w:t xml:space="preserve">Setzt einen Schalter auf EIN oder AUS</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Szenario starten</w:t>
            </w:r>
          </w:p>
        </w:tc>
        <w:tc>
          <w:tcPr>
            <w:tcW w:type="dxa" w:w="4500"/>
            <w:tcMar>
              <w:top w:type="dxa" w:w="60"/>
              <w:left w:type="dxa" w:w="100"/>
              <w:bottom w:type="dxa" w:w="60"/>
              <w:right w:type="dxa" w:w="100"/>
            </w:tcMar>
          </w:tcPr>
          <w:p>
            <w:pPr>
              <w:spacing w:after="0" w:before="0"/>
            </w:pPr>
            <w:r>
              <w:rPr>
                <w:sz w:val="19"/>
                <w:szCs w:val="19"/>
              </w:rPr>
              <w:t xml:space="preserve">Verkettet zu einem anderen Szenario (höchstens 3 Ebenen)</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Protokollmeldung</w:t>
            </w:r>
          </w:p>
        </w:tc>
        <w:tc>
          <w:tcPr>
            <w:tcW w:type="dxa" w:w="4500"/>
            <w:tcMar>
              <w:top w:type="dxa" w:w="60"/>
              <w:left w:type="dxa" w:w="100"/>
              <w:bottom w:type="dxa" w:w="60"/>
              <w:right w:type="dxa" w:w="100"/>
            </w:tcMar>
          </w:tcPr>
          <w:p>
            <w:pPr>
              <w:spacing w:after="0" w:before="0"/>
            </w:pPr>
            <w:r>
              <w:rPr>
                <w:sz w:val="19"/>
                <w:szCs w:val="19"/>
              </w:rPr>
              <w:t xml:space="preserve">Hält einen Schritt fest</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Variable setzen</w:t>
            </w:r>
          </w:p>
        </w:tc>
        <w:tc>
          <w:tcPr>
            <w:tcW w:type="dxa" w:w="4500"/>
            <w:tcMar>
              <w:top w:type="dxa" w:w="60"/>
              <w:left w:type="dxa" w:w="100"/>
              <w:bottom w:type="dxa" w:w="60"/>
              <w:right w:type="dxa" w:w="100"/>
            </w:tcMar>
          </w:tcPr>
          <w:p>
            <w:pPr>
              <w:spacing w:after="0" w:before="0"/>
            </w:pPr>
            <w:r>
              <w:rPr>
                <w:sz w:val="19"/>
                <w:szCs w:val="19"/>
              </w:rPr>
              <w:t xml:space="preserve">Weist einen Wert zu</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Info → Variable</w:t>
            </w:r>
          </w:p>
        </w:tc>
        <w:tc>
          <w:tcPr>
            <w:tcW w:type="dxa" w:w="4500"/>
            <w:tcMar>
              <w:top w:type="dxa" w:w="60"/>
              <w:left w:type="dxa" w:w="100"/>
              <w:bottom w:type="dxa" w:w="60"/>
              <w:right w:type="dxa" w:w="100"/>
            </w:tcMar>
          </w:tcPr>
          <w:p>
            <w:pPr>
              <w:spacing w:after="0" w:before="0"/>
            </w:pPr>
            <w:r>
              <w:rPr>
                <w:sz w:val="19"/>
                <w:szCs w:val="19"/>
              </w:rPr>
              <w:t xml:space="preserve">Legt das Ergebnis einer Modul-Info in einer Variablen ab</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Wenn / Dann / Sonst</w:t>
            </w:r>
          </w:p>
        </w:tc>
        <w:tc>
          <w:tcPr>
            <w:tcW w:type="dxa" w:w="4500"/>
            <w:tcMar>
              <w:top w:type="dxa" w:w="60"/>
              <w:left w:type="dxa" w:w="100"/>
              <w:bottom w:type="dxa" w:w="60"/>
              <w:right w:type="dxa" w:w="100"/>
            </w:tcMar>
          </w:tcPr>
          <w:p>
            <w:pPr>
              <w:spacing w:after="0" w:before="0"/>
            </w:pPr>
            <w:r>
              <w:rPr>
                <w:sz w:val="19"/>
                <w:szCs w:val="19"/>
              </w:rPr>
              <w:t xml:space="preserve">Bedingte Verzweigung</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Schleife Solange / Bis</w:t>
            </w:r>
          </w:p>
        </w:tc>
        <w:tc>
          <w:tcPr>
            <w:tcW w:type="dxa" w:w="4500"/>
            <w:tcMar>
              <w:top w:type="dxa" w:w="60"/>
              <w:left w:type="dxa" w:w="100"/>
              <w:bottom w:type="dxa" w:w="60"/>
              <w:right w:type="dxa" w:w="100"/>
            </w:tcMar>
          </w:tcPr>
          <w:p>
            <w:pPr>
              <w:spacing w:after="0" w:before="0"/>
            </w:pPr>
            <w:r>
              <w:rPr>
                <w:sz w:val="19"/>
                <w:szCs w:val="19"/>
              </w:rPr>
              <w:t xml:space="preserve">Wiederholung mit Intervall, Höchstdauer und vorzeitigen Ausstiegen</w:t>
            </w:r>
          </w:p>
        </w:tc>
      </w:tr>
    </w:tbl>
    <w:p>
      <w:pPr>
        <w:spacing w:after="160"/>
      </w:pPr>
    </w:p>
    <w:p>
      <w:pPr>
        <w:spacing w:after="140" w:before="60" w:line="280"/>
        <w:jc w:val="both"/>
      </w:pPr>
      <w:r>
        <w:t xml:space="preserve">Aktionen laufen </w:t>
      </w:r>
      <w:r>
        <w:rPr>
          <w:b/>
          <w:bCs/>
        </w:rPr>
        <w:t xml:space="preserve">der Reihe nach</w:t>
      </w:r>
      <w:r>
        <w:t xml:space="preserve"> und brechen beim ersten Fehler ab. Wenn-Blöcke und Schleifen lassen sich </w:t>
      </w:r>
      <w:r>
        <w:rPr>
          <w:b/>
          <w:bCs/>
        </w:rPr>
        <w:t xml:space="preserve">3 Ebenen</w:t>
      </w:r>
      <w:r>
        <w:t xml:space="preserve"> tief verschachteln.</w:t>
      </w:r>
    </w:p>
    <w:p>
      <w:pPr>
        <w:pBdr>
          <w:left w:val="single" w:color="1F6F54" w:sz="12" w:space="12"/>
        </w:pBdr>
        <w:spacing w:after="200" w:before="160"/>
        <w:ind w:left="360"/>
      </w:pPr>
      <w:r>
        <w:t xml:space="preserve">Eine Aktion „Schalter setzen" </w:t>
      </w:r>
      <w:r>
        <w:rPr>
          <w:b/>
          <w:bCs/>
        </w:rPr>
        <w:t xml:space="preserve">löst die Szenarien dieses Schalters nicht erneut aus</w:t>
      </w:r>
      <w:r>
        <w:t xml:space="preserve">: Das ist Absicht, um unbeabsichtigte Schleifen zu vermeiden. Zum Verketten ausdrücklich „Szenario starten" verwenden.</w:t>
      </w:r>
    </w:p>
    <w:p>
      <w:pPr>
        <w:pStyle w:val="Heading2"/>
        <w:spacing w:after="120" w:before="320"/>
      </w:pPr>
      <w:r>
        <w:t xml:space="preserve">Zeilen umsortieren</w:t>
      </w:r>
    </w:p>
    <w:p>
      <w:pPr>
        <w:spacing w:after="140" w:before="60" w:line="280"/>
        <w:jc w:val="both"/>
      </w:pPr>
      <w:r>
        <w:t xml:space="preserve">Jede Bedingung und jede Aktion hat Pfeile </w:t>
      </w:r>
      <w:r>
        <w:rPr>
          <w:b/>
          <w:bCs/>
        </w:rPr>
        <w:t xml:space="preserve">↑ ↓</w:t>
      </w:r>
      <w:r>
        <w:t xml:space="preserve">, um sie innerhalb ihres Blocks zu verschieben. Die Bewegung bleibt eingegrenzt: Eine Aktion aus einem *Dann* kann nicht ins *Sonst* springen.</w:t>
      </w:r>
    </w:p>
    <w:p>
      <w:pPr>
        <w:pStyle w:val="Heading2"/>
        <w:spacing w:after="120" w:before="320"/>
      </w:pPr>
      <w:r>
        <w:t xml:space="preserve">Testen</w:t>
      </w:r>
    </w:p>
    <w:p>
      <w:pPr>
        <w:spacing w:after="140" w:before="60" w:line="280"/>
        <w:jc w:val="both"/>
      </w:pPr>
      <w:r>
        <w:t xml:space="preserve">Die Schaltfläche ▶ in der Szenarienliste führt das Szenario sofort aus, </w:t>
      </w:r>
      <w:r>
        <w:rPr>
          <w:b/>
          <w:bCs/>
        </w:rPr>
        <w:t xml:space="preserve">einschließlich der Bedingungen</w:t>
      </w:r>
      <w:r>
        <w:t xml:space="preserve">. Das Protokoll zeigt das Ergebnis und bei einem Fehlschlag die blockierende Bedingung.</w:t>
      </w:r>
    </w:p>
    <w:p>
      <w:pPr>
        <w:pStyle w:val="Heading2"/>
        <w:spacing w:after="120" w:before="320"/>
      </w:pPr>
      <w:r>
        <w:t xml:space="preserve">Vollständiges Beispiel — Warmwasser zum besten Zeitpunkt</w:t>
      </w:r>
    </w:p>
    <w:p>
      <w:pPr>
        <w:spacing w:after="140" w:before="60" w:line="280"/>
        <w:jc w:val="both"/>
      </w:pPr>
      <w:r>
        <w:t xml:space="preserve">Zwei Szenarien, die sich ergänzen:</w:t>
      </w:r>
    </w:p>
    <w:p>
      <w:pPr>
        <w:spacing w:after="140" w:before="60" w:line="280"/>
        <w:jc w:val="both"/>
      </w:pPr>
      <w:r>
        <w:rPr>
          <w:b/>
          <w:bCs/>
        </w:rPr>
        <w:t xml:space="preserve">1. Die Uhrzeit berechnen</w:t>
      </w:r>
      <w:r>
        <w:t xml:space="preserve"> (Name </w:t>
      </w:r>
      <w:r>
        <w:rPr>
          <w:rFonts w:ascii="Consolas" w:cs="Consolas" w:eastAsia="Consolas" w:hAnsi="Consolas"/>
          <w:sz w:val="19"/>
          <w:szCs w:val="19"/>
          <w:shd w:fill="F2F1EC" w:val="clear"/>
        </w:rPr>
        <w:t xml:space="preserve">HeureDemarage</w:t>
      </w:r>
      <w:r>
        <w:t xml:space="preserve">)</w:t>
      </w:r>
    </w:p>
    <w:p>
      <w:pPr>
        <w:pStyle w:val="ListParagraph"/>
        <w:numPr>
          <w:ilvl w:val="0"/>
          <w:numId w:val="2"/>
        </w:numPr>
        <w:spacing w:after="40" w:before="40"/>
      </w:pPr>
      <w:r>
        <w:t xml:space="preserve">Auslöser: täglich um </w:t>
      </w:r>
      <w:r>
        <w:rPr>
          <w:rFonts w:ascii="Consolas" w:cs="Consolas" w:eastAsia="Consolas" w:hAnsi="Consolas"/>
          <w:sz w:val="19"/>
          <w:szCs w:val="19"/>
          <w:shd w:fill="F2F1EC" w:val="clear"/>
        </w:rPr>
        <w:t xml:space="preserve">03:00</w:t>
      </w:r>
      <w:r>
        <w:t xml:space="preserve"> — direkt nach der Solcast-Aktualisierung um 3 Uhr</w:t>
      </w:r>
    </w:p>
    <w:p>
      <w:pPr>
        <w:pStyle w:val="ListParagraph"/>
        <w:numPr>
          <w:ilvl w:val="0"/>
          <w:numId w:val="2"/>
        </w:numPr>
        <w:spacing w:after="40" w:before="40"/>
      </w:pPr>
      <w:r>
        <w:t xml:space="preserve">Aktion: *Modulfunktion* → Heure démarrage → </w:t>
      </w:r>
      <w:r>
        <w:rPr>
          <w:rFonts w:ascii="Consolas" w:cs="Consolas" w:eastAsia="Consolas" w:hAnsi="Consolas"/>
          <w:sz w:val="19"/>
          <w:szCs w:val="19"/>
          <w:shd w:fill="F2F1EC" w:val="clear"/>
        </w:rPr>
        <w:t xml:space="preserve">recalculer</w:t>
      </w:r>
    </w:p>
    <w:p>
      <w:pPr>
        <w:spacing w:after="140" w:before="60" w:line="280"/>
        <w:jc w:val="both"/>
      </w:pPr>
      <w:r>
        <w:rPr>
          <w:rFonts w:ascii="Consolas" w:cs="Consolas" w:eastAsia="Consolas" w:hAnsi="Consolas"/>
          <w:sz w:val="19"/>
          <w:szCs w:val="19"/>
          <w:shd w:fill="F2F1EC" w:val="clear"/>
        </w:rPr>
        <w:t xml:space="preserve">recalculer</w:t>
      </w:r>
      <w:r>
        <w:t xml:space="preserve"> schreibt die Variable </w:t>
      </w:r>
      <w:r>
        <w:rPr>
          <w:rFonts w:ascii="Consolas" w:cs="Consolas" w:eastAsia="Consolas" w:hAnsi="Consolas"/>
          <w:sz w:val="19"/>
          <w:szCs w:val="19"/>
          <w:shd w:fill="F2F1EC" w:val="clear"/>
        </w:rPr>
        <w:t xml:space="preserve">heure_demarrage_chauffe_eau</w:t>
      </w:r>
      <w:r>
        <w:t xml:space="preserve"> und protokolliert die Einzelheiten der Berechnung (gewähltes Zeitfenster, Kostenvergleich Tag/Nacht).</w:t>
      </w:r>
    </w:p>
    <w:p>
      <w:pPr>
        <w:spacing w:after="140" w:before="60" w:line="280"/>
        <w:jc w:val="both"/>
      </w:pPr>
      <w:r>
        <w:rPr>
          <w:b/>
          <w:bCs/>
        </w:rPr>
        <w:t xml:space="preserve">2. Aufheizen starten</w:t>
      </w:r>
      <w:r>
        <w:t xml:space="preserve"> (Name </w:t>
      </w:r>
      <w:r>
        <w:rPr>
          <w:rFonts w:ascii="Consolas" w:cs="Consolas" w:eastAsia="Consolas" w:hAnsi="Consolas"/>
          <w:sz w:val="19"/>
          <w:szCs w:val="19"/>
          <w:shd w:fill="F2F1EC" w:val="clear"/>
        </w:rPr>
        <w:t xml:space="preserve">Chauffe_eau_ON</w:t>
      </w:r>
      <w:r>
        <w:t xml:space="preserve">)</w:t>
      </w:r>
    </w:p>
    <w:p>
      <w:pPr>
        <w:pStyle w:val="ListParagraph"/>
        <w:numPr>
          <w:ilvl w:val="0"/>
          <w:numId w:val="2"/>
        </w:numPr>
        <w:spacing w:after="40" w:before="40"/>
      </w:pPr>
      <w:r>
        <w:t xml:space="preserve">Auslöser: *berechnete Uhrzeit* → </w:t>
      </w:r>
      <w:r>
        <w:rPr>
          <w:b/>
          <w:bCs/>
        </w:rPr>
        <w:t xml:space="preserve">eine globale Variable</w:t>
      </w:r>
      <w:r>
        <w:t xml:space="preserve"> → </w:t>
      </w:r>
      <w:r>
        <w:rPr>
          <w:rFonts w:ascii="Consolas" w:cs="Consolas" w:eastAsia="Consolas" w:hAnsi="Consolas"/>
          <w:sz w:val="19"/>
          <w:szCs w:val="19"/>
          <w:shd w:fill="F2F1EC" w:val="clear"/>
        </w:rPr>
        <w:t xml:space="preserve">heure_demarrage_chauffe_eau</w:t>
      </w:r>
    </w:p>
    <w:p>
      <w:pPr>
        <w:pStyle w:val="ListParagraph"/>
        <w:numPr>
          <w:ilvl w:val="0"/>
          <w:numId w:val="2"/>
        </w:numPr>
        <w:spacing w:after="40" w:before="40"/>
      </w:pPr>
      <w:r>
        <w:t xml:space="preserve">Bedingung (optional, aber empfohlen): Info </w:t>
      </w:r>
      <w:r>
        <w:rPr>
          <w:rFonts w:ascii="Consolas" w:cs="Consolas" w:eastAsia="Consolas" w:hAnsi="Consolas"/>
          <w:sz w:val="19"/>
          <w:szCs w:val="19"/>
          <w:shd w:fill="F2F1EC" w:val="clear"/>
        </w:rPr>
        <w:t xml:space="preserve">calcul_du_jour</w:t>
      </w:r>
      <w:r>
        <w:t xml:space="preserve"> = </w:t>
      </w:r>
      <w:r>
        <w:rPr>
          <w:rFonts w:ascii="Consolas" w:cs="Consolas" w:eastAsia="Consolas" w:hAnsi="Consolas"/>
          <w:sz w:val="19"/>
          <w:szCs w:val="19"/>
          <w:shd w:fill="F2F1EC" w:val="clear"/>
        </w:rPr>
        <w:t xml:space="preserve">oui</w:t>
      </w:r>
      <w:r>
        <w:t xml:space="preserve">, damit nicht mit einer Uhrzeit von gestern gestartet wird</w:t>
      </w:r>
    </w:p>
    <w:p>
      <w:pPr>
        <w:pStyle w:val="ListParagraph"/>
        <w:numPr>
          <w:ilvl w:val="0"/>
          <w:numId w:val="2"/>
        </w:numPr>
        <w:spacing w:after="40" w:before="40"/>
      </w:pPr>
      <w:r>
        <w:t xml:space="preserve">Aktion: *Modulfunktion* → Chauffe-eau → </w:t>
      </w:r>
      <w:r>
        <w:rPr>
          <w:rFonts w:ascii="Consolas" w:cs="Consolas" w:eastAsia="Consolas" w:hAnsi="Consolas"/>
          <w:sz w:val="19"/>
          <w:szCs w:val="19"/>
          <w:shd w:fill="F2F1EC" w:val="clear"/>
        </w:rPr>
        <w:t xml:space="preserve">chauffer</w:t>
      </w:r>
    </w:p>
    <w:p>
      <w:pPr>
        <w:spacing w:after="140" w:before="60" w:line="280"/>
        <w:jc w:val="both"/>
      </w:pPr>
      <w:r>
        <w:t xml:space="preserve">Weitergedacht kann ein drittes Szenario bei </w:t>
      </w:r>
      <w:r>
        <w:rPr>
          <w:b/>
          <w:bCs/>
        </w:rPr>
        <w:t xml:space="preserve">Änderung</w:t>
      </w:r>
      <w:r>
        <w:t xml:space="preserve"> von </w:t>
      </w:r>
      <w:r>
        <w:rPr>
          <w:rFonts w:ascii="Consolas" w:cs="Consolas" w:eastAsia="Consolas" w:hAnsi="Consolas"/>
          <w:sz w:val="19"/>
          <w:szCs w:val="19"/>
          <w:shd w:fill="F2F1EC" w:val="clear"/>
        </w:rPr>
        <w:t xml:space="preserve">solcast_prevu_aujourdhui_kwh</w:t>
      </w:r>
      <w:r>
        <w:t xml:space="preserve"> </w:t>
      </w:r>
      <w:r>
        <w:rPr>
          <w:rFonts w:ascii="Consolas" w:cs="Consolas" w:eastAsia="Consolas" w:hAnsi="Consolas"/>
          <w:sz w:val="19"/>
          <w:szCs w:val="19"/>
          <w:shd w:fill="F2F1EC" w:val="clear"/>
        </w:rPr>
        <w:t xml:space="preserve">recalculer</w:t>
      </w:r>
      <w:r>
        <w:t xml:space="preserve"> erneut anstoßen, wenn sich die Tagesprognose deutlich verschiebt.</w:t>
      </w:r>
    </w:p>
    <w:p>
      <w:pPr>
        <w:pStyle w:val="Heading1"/>
        <w:pageBreakBefore/>
        <w:spacing w:after="120" w:before="320"/>
      </w:pPr>
      <w:r>
        <w:t xml:space="preserve">Mitgelieferte Module</w:t>
      </w:r>
    </w:p>
    <w:p>
      <w:pPr>
        <w:spacing w:after="140" w:before="60" w:line="280"/>
        <w:jc w:val="both"/>
      </w:pPr>
      <w:r>
        <w:t xml:space="preserve">Jedes Modul wird in seinem eigenen Reiter im Abschnitt „Paramétrage" eingerichtet.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Modul</w:t>
            </w:r>
          </w:p>
        </w:tc>
        <w:tc>
          <w:tcPr>
            <w:tcW w:type="dxa" w:w="3000"/>
            <w:shd w:fill="E8EDEA" w:val="clear"/>
            <w:tcMar>
              <w:top w:type="dxa" w:w="60"/>
              <w:left w:type="dxa" w:w="100"/>
              <w:bottom w:type="dxa" w:w="60"/>
              <w:right w:type="dxa" w:w="100"/>
            </w:tcMar>
          </w:tcPr>
          <w:p>
            <w:pPr>
              <w:spacing w:after="0" w:before="0"/>
            </w:pPr>
            <w:r>
              <w:rPr>
                <w:b/>
                <w:bCs/>
                <w:sz w:val="19"/>
                <w:szCs w:val="19"/>
              </w:rPr>
              <w:t xml:space="preserve">Reiter</w:t>
            </w:r>
          </w:p>
        </w:tc>
        <w:tc>
          <w:tcPr>
            <w:tcW w:type="dxa" w:w="3000"/>
            <w:shd w:fill="E8EDEA" w:val="clear"/>
            <w:tcMar>
              <w:top w:type="dxa" w:w="60"/>
              <w:left w:type="dxa" w:w="100"/>
              <w:bottom w:type="dxa" w:w="60"/>
              <w:right w:type="dxa" w:w="100"/>
            </w:tcMar>
          </w:tcPr>
          <w:p>
            <w:pPr>
              <w:spacing w:after="0" w:before="0"/>
            </w:pPr>
            <w:r>
              <w:rPr>
                <w:b/>
                <w:bCs/>
                <w:sz w:val="19"/>
                <w:szCs w:val="19"/>
              </w:rPr>
              <w:t xml:space="preserve">Was es beisteuert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chauffe_eau</w:t>
            </w:r>
          </w:p>
        </w:tc>
        <w:tc>
          <w:tcPr>
            <w:tcW w:type="dxa" w:w="3000"/>
            <w:tcMar>
              <w:top w:type="dxa" w:w="60"/>
              <w:left w:type="dxa" w:w="100"/>
              <w:bottom w:type="dxa" w:w="60"/>
              <w:right w:type="dxa" w:w="100"/>
            </w:tcMar>
          </w:tcPr>
          <w:p>
            <w:pPr>
              <w:spacing w:after="0" w:before="0"/>
            </w:pPr>
            <w:r>
              <w:rPr>
                <w:sz w:val="19"/>
                <w:szCs w:val="19"/>
              </w:rPr>
              <w:t xml:space="preserve">Chauffe-eau</w:t>
            </w:r>
          </w:p>
        </w:tc>
        <w:tc>
          <w:tcPr>
            <w:tcW w:type="dxa" w:w="3000"/>
            <w:tcMar>
              <w:top w:type="dxa" w:w="60"/>
              <w:left w:type="dxa" w:w="100"/>
              <w:bottom w:type="dxa" w:w="60"/>
              <w:right w:type="dxa" w:w="100"/>
            </w:tcMar>
          </w:tcPr>
          <w:p>
            <w:pPr>
              <w:spacing w:after="0" w:before="0"/>
            </w:pPr>
            <w:r>
              <w:rPr>
                <w:sz w:val="19"/>
                <w:szCs w:val="19"/>
              </w:rPr>
              <w:t xml:space="preserve">Atlantic-Speicher über Cozytouch: Zustand, verbleibende Duschen, erzwungenes Aufheizen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clim</w:t>
            </w:r>
          </w:p>
        </w:tc>
        <w:tc>
          <w:tcPr>
            <w:tcW w:type="dxa" w:w="3000"/>
            <w:tcMar>
              <w:top w:type="dxa" w:w="60"/>
              <w:left w:type="dxa" w:w="100"/>
              <w:bottom w:type="dxa" w:w="60"/>
              <w:right w:type="dxa" w:w="100"/>
            </w:tcMar>
          </w:tcPr>
          <w:p>
            <w:pPr>
              <w:spacing w:after="0" w:before="0"/>
            </w:pPr>
            <w:r>
              <w:rPr>
                <w:sz w:val="19"/>
                <w:szCs w:val="19"/>
              </w:rPr>
              <w:t xml:space="preserve">Climatisation</w:t>
            </w:r>
          </w:p>
        </w:tc>
        <w:tc>
          <w:tcPr>
            <w:tcW w:type="dxa" w:w="3000"/>
            <w:tcMar>
              <w:top w:type="dxa" w:w="60"/>
              <w:left w:type="dxa" w:w="100"/>
              <w:bottom w:type="dxa" w:w="60"/>
              <w:right w:type="dxa" w:w="100"/>
            </w:tcMar>
          </w:tcPr>
          <w:p>
            <w:pPr>
              <w:spacing w:after="0" w:before="0"/>
            </w:pPr>
            <w:r>
              <w:rPr>
                <w:sz w:val="19"/>
                <w:szCs w:val="19"/>
              </w:rPr>
              <w:t xml:space="preserve">Hitachi-Hi-Kumo-Klimageräte: Ein/Aus, Betriebsart, Sollwert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enphase</w:t>
            </w:r>
          </w:p>
        </w:tc>
        <w:tc>
          <w:tcPr>
            <w:tcW w:type="dxa" w:w="3000"/>
            <w:tcMar>
              <w:top w:type="dxa" w:w="60"/>
              <w:left w:type="dxa" w:w="100"/>
              <w:bottom w:type="dxa" w:w="60"/>
              <w:right w:type="dxa" w:w="100"/>
            </w:tcMar>
          </w:tcPr>
          <w:p>
            <w:pPr>
              <w:spacing w:after="0" w:before="0"/>
            </w:pPr>
            <w:r>
              <w:rPr>
                <w:sz w:val="19"/>
                <w:szCs w:val="19"/>
              </w:rPr>
              <w:t xml:space="preserve">Énergie</w:t>
            </w:r>
          </w:p>
        </w:tc>
        <w:tc>
          <w:tcPr>
            <w:tcW w:type="dxa" w:w="3000"/>
            <w:tcMar>
              <w:top w:type="dxa" w:w="60"/>
              <w:left w:type="dxa" w:w="100"/>
              <w:bottom w:type="dxa" w:w="60"/>
              <w:right w:type="dxa" w:w="100"/>
            </w:tcMar>
          </w:tcPr>
          <w:p>
            <w:pPr>
              <w:spacing w:after="0" w:before="0"/>
            </w:pPr>
            <w:r>
              <w:rPr>
                <w:sz w:val="19"/>
                <w:szCs w:val="19"/>
              </w:rPr>
              <w:t xml:space="preserve">Lokales Envoy-Gateway: Erzeugung, Verbrauch, Netz, Tagesdiagramm</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solcast</w:t>
            </w:r>
          </w:p>
        </w:tc>
        <w:tc>
          <w:tcPr>
            <w:tcW w:type="dxa" w:w="3000"/>
            <w:tcMar>
              <w:top w:type="dxa" w:w="60"/>
              <w:left w:type="dxa" w:w="100"/>
              <w:bottom w:type="dxa" w:w="60"/>
              <w:right w:type="dxa" w:w="100"/>
            </w:tcMar>
          </w:tcPr>
          <w:p>
            <w:pPr>
              <w:spacing w:after="0" w:before="0"/>
            </w:pPr>
            <w:r>
              <w:rPr>
                <w:sz w:val="19"/>
                <w:szCs w:val="19"/>
              </w:rPr>
              <w:t xml:space="preserve">Solaire</w:t>
            </w:r>
          </w:p>
        </w:tc>
        <w:tc>
          <w:tcPr>
            <w:tcW w:type="dxa" w:w="3000"/>
            <w:tcMar>
              <w:top w:type="dxa" w:w="60"/>
              <w:left w:type="dxa" w:w="100"/>
              <w:bottom w:type="dxa" w:w="60"/>
              <w:right w:type="dxa" w:w="100"/>
            </w:tcMar>
          </w:tcPr>
          <w:p>
            <w:pPr>
              <w:spacing w:after="0" w:before="0"/>
            </w:pPr>
            <w:r>
              <w:rPr>
                <w:sz w:val="19"/>
                <w:szCs w:val="19"/>
              </w:rPr>
              <w:t xml:space="preserve">Erzeugungsprognose, bestes Aufheizfenster</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tempo</w:t>
            </w:r>
          </w:p>
        </w:tc>
        <w:tc>
          <w:tcPr>
            <w:tcW w:type="dxa" w:w="3000"/>
            <w:tcMar>
              <w:top w:type="dxa" w:w="60"/>
              <w:left w:type="dxa" w:w="100"/>
              <w:bottom w:type="dxa" w:w="60"/>
              <w:right w:type="dxa" w:w="100"/>
            </w:tcMar>
          </w:tcPr>
          <w:p>
            <w:pPr>
              <w:spacing w:after="0" w:before="0"/>
            </w:pPr>
            <w:r>
              <w:rPr>
                <w:sz w:val="19"/>
                <w:szCs w:val="19"/>
              </w:rPr>
              <w:t xml:space="preserve">Tempo</w:t>
            </w:r>
          </w:p>
        </w:tc>
        <w:tc>
          <w:tcPr>
            <w:tcW w:type="dxa" w:w="3000"/>
            <w:tcMar>
              <w:top w:type="dxa" w:w="60"/>
              <w:left w:type="dxa" w:w="100"/>
              <w:bottom w:type="dxa" w:w="60"/>
              <w:right w:type="dxa" w:w="100"/>
            </w:tcMar>
          </w:tcPr>
          <w:p>
            <w:pPr>
              <w:spacing w:after="0" w:before="0"/>
            </w:pPr>
            <w:r>
              <w:rPr>
                <w:sz w:val="19"/>
                <w:szCs w:val="19"/>
              </w:rPr>
              <w:t xml:space="preserve">Farben der EDF-Tempo-Tage und Tarife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tuya</w:t>
            </w:r>
          </w:p>
        </w:tc>
        <w:tc>
          <w:tcPr>
            <w:tcW w:type="dxa" w:w="3000"/>
            <w:tcMar>
              <w:top w:type="dxa" w:w="60"/>
              <w:left w:type="dxa" w:w="100"/>
              <w:bottom w:type="dxa" w:w="60"/>
              <w:right w:type="dxa" w:w="100"/>
            </w:tcMar>
          </w:tcPr>
          <w:p>
            <w:pPr>
              <w:spacing w:after="0" w:before="0"/>
            </w:pPr>
            <w:r>
              <w:rPr>
                <w:sz w:val="19"/>
                <w:szCs w:val="19"/>
              </w:rPr>
              <w:t xml:space="preserve">Capteurs</w:t>
            </w:r>
          </w:p>
        </w:tc>
        <w:tc>
          <w:tcPr>
            <w:tcW w:type="dxa" w:w="3000"/>
            <w:tcMar>
              <w:top w:type="dxa" w:w="60"/>
              <w:left w:type="dxa" w:w="100"/>
              <w:bottom w:type="dxa" w:w="60"/>
              <w:right w:type="dxa" w:w="100"/>
            </w:tcMar>
          </w:tcPr>
          <w:p>
            <w:pPr>
              <w:spacing w:after="0" w:before="0"/>
            </w:pPr>
            <w:r>
              <w:rPr>
                <w:sz w:val="19"/>
                <w:szCs w:val="19"/>
              </w:rPr>
              <w:t xml:space="preserve">Tuya-Sensoren und -Steckdosen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heure_demarrage</w:t>
            </w:r>
          </w:p>
        </w:tc>
        <w:tc>
          <w:tcPr>
            <w:tcW w:type="dxa" w:w="3000"/>
            <w:tcMar>
              <w:top w:type="dxa" w:w="60"/>
              <w:left w:type="dxa" w:w="100"/>
              <w:bottom w:type="dxa" w:w="60"/>
              <w:right w:type="dxa" w:w="100"/>
            </w:tcMar>
          </w:tcPr>
          <w:p>
            <w:pPr>
              <w:spacing w:after="0" w:before="0"/>
            </w:pPr>
            <w:r>
              <w:rPr>
                <w:sz w:val="19"/>
                <w:szCs w:val="19"/>
              </w:rPr>
              <w:t xml:space="preserve">Heure démarrage</w:t>
            </w:r>
          </w:p>
        </w:tc>
        <w:tc>
          <w:tcPr>
            <w:tcW w:type="dxa" w:w="3000"/>
            <w:tcMar>
              <w:top w:type="dxa" w:w="60"/>
              <w:left w:type="dxa" w:w="100"/>
              <w:bottom w:type="dxa" w:w="60"/>
              <w:right w:type="dxa" w:w="100"/>
            </w:tcMar>
          </w:tcPr>
          <w:p>
            <w:pPr>
              <w:spacing w:after="0" w:before="0"/>
            </w:pPr>
            <w:r>
              <w:rPr>
                <w:sz w:val="19"/>
                <w:szCs w:val="19"/>
              </w:rPr>
              <w:t xml:space="preserve">Berechnet die beste Aufheizzeit des Speichers</w:t>
            </w:r>
          </w:p>
        </w:tc>
      </w:tr>
    </w:tbl>
    <w:p>
      <w:pPr>
        <w:spacing w:after="160"/>
      </w:pPr>
    </w:p>
    <w:p>
      <w:pPr>
        <w:pStyle w:val="Heading2"/>
        <w:spacing w:after="120" w:before="320"/>
      </w:pPr>
      <w:r>
        <w:t xml:space="preserve">Energie (Enphase)</w:t>
      </w:r>
    </w:p>
    <w:p>
      <w:pPr>
        <w:spacing w:after="140" w:before="60" w:line="280"/>
        <w:jc w:val="both"/>
      </w:pPr>
      <w:r>
        <w:t xml:space="preserve">Fragt das </w:t>
      </w:r>
      <w:r>
        <w:rPr>
          <w:b/>
          <w:bCs/>
        </w:rPr>
        <w:t xml:space="preserve">Envoy-Gateway lokal</w:t>
      </w:r>
      <w:r>
        <w:t xml:space="preserve"> ab — kein Kontingent, keine Cloud.</w:t>
      </w:r>
    </w:p>
    <w:p>
      <w:pPr>
        <w:keepNext/>
        <w:spacing w:after="6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667250"/>
                    </a:xfrm>
                    <a:prstGeom prst="rect">
                      <a:avLst/>
                    </a:prstGeom>
                  </pic:spPr>
                </pic:pic>
              </a:graphicData>
            </a:graphic>
          </wp:inline>
        </w:drawing>
      </w:r>
    </w:p>
    <w:p>
      <w:pPr>
        <w:spacing w:after="220"/>
        <w:jc w:val="center"/>
      </w:pPr>
      <w:r>
        <w:rPr>
          <w:i/>
          <w:iCs/>
          <w:color w:val="5F5E5A"/>
          <w:sz w:val="18"/>
          <w:szCs w:val="18"/>
        </w:rPr>
        <w:t xml:space="preserve">Reiter Energie</w:t>
      </w:r>
    </w:p>
    <w:p>
      <w:pPr>
        <w:spacing w:after="140" w:before="60" w:line="280"/>
        <w:jc w:val="both"/>
      </w:pPr>
      <w:r>
        <w:t xml:space="preserve">Der Dashboard-Block vereint das Flussschema, die Momentanleistungen und das </w:t>
      </w:r>
      <w:r>
        <w:rPr>
          <w:b/>
          <w:bCs/>
        </w:rPr>
        <w:t xml:space="preserve">Tagesdiagramm</w:t>
      </w:r>
      <w:r>
        <w:t xml:space="preserve">:</w:t>
      </w:r>
    </w:p>
    <w:p>
      <w:pPr>
        <w:pStyle w:val="ListParagraph"/>
        <w:numPr>
          <w:ilvl w:val="0"/>
          <w:numId w:val="2"/>
        </w:numPr>
        <w:spacing w:after="40" w:before="40"/>
      </w:pPr>
      <w:r>
        <w:rPr>
          <w:b/>
          <w:bCs/>
        </w:rPr>
        <w:t xml:space="preserve">blau</w:t>
      </w:r>
      <w:r>
        <w:t xml:space="preserve">: Erzeugung, oberhalb der Achse</w:t>
      </w:r>
    </w:p>
    <w:p>
      <w:pPr>
        <w:pStyle w:val="ListParagraph"/>
        <w:numPr>
          <w:ilvl w:val="0"/>
          <w:numId w:val="2"/>
        </w:numPr>
        <w:spacing w:after="40" w:before="40"/>
      </w:pPr>
      <w:r>
        <w:rPr>
          <w:b/>
          <w:bCs/>
        </w:rPr>
        <w:t xml:space="preserve">orange</w:t>
      </w:r>
      <w:r>
        <w:t xml:space="preserve">: Verbrauch, unterhalb der Achse</w:t>
      </w:r>
    </w:p>
    <w:p>
      <w:pPr>
        <w:pStyle w:val="ListParagraph"/>
        <w:numPr>
          <w:ilvl w:val="0"/>
          <w:numId w:val="2"/>
        </w:numPr>
        <w:spacing w:after="40" w:before="40"/>
      </w:pPr>
      <w:r>
        <w:rPr>
          <w:b/>
          <w:bCs/>
        </w:rPr>
        <w:t xml:space="preserve">grau</w:t>
      </w:r>
      <w:r>
        <w:t xml:space="preserve">: Netz, im Hintergrund — oberhalb bei Bezug, unterhalb bei Einspeisung</w:t>
      </w:r>
    </w:p>
    <w:p>
      <w:pPr>
        <w:spacing w:after="140" w:before="60" w:line="280"/>
        <w:jc w:val="both"/>
      </w:pPr>
      <w:r>
        <w:t xml:space="preserve">Die Achse zeigt </w:t>
      </w:r>
      <w:r>
        <w:rPr>
          <w:b/>
          <w:bCs/>
        </w:rPr>
        <w:t xml:space="preserve">kein Vorzeichen</w:t>
      </w:r>
      <w:r>
        <w:t xml:space="preserve">: Ein nach unten weisender oranger Balken bleibt ein Verbrauch von 1,8 kW und nicht „−1,8 kW".</w:t>
      </w:r>
    </w:p>
    <w:p>
      <w:pPr>
        <w:spacing w:after="140" w:before="60" w:line="280"/>
        <w:jc w:val="both"/>
      </w:pPr>
      <w:r>
        <w:t xml:space="preserve">Dieses Diagramm entsteht aus einer </w:t>
      </w:r>
      <w:r>
        <w:rPr>
          <w:b/>
          <w:bCs/>
        </w:rPr>
        <w:t xml:space="preserve">lokalen Historie</w:t>
      </w:r>
      <w:r>
        <w:t xml:space="preserve">: Jede Abfrage des Envoy legt einen Punkt ab (Erzeugung, Verbrauch, Netz), im 5-Minuten-Raster, jede Nacht zurückgesetzt. Kein externer Aufruf, kein Kontingent. Es füllt sich also im Tagesverlauf und ist nur vollständig, wenn der Scheduler läuft.</w:t>
      </w:r>
    </w:p>
    <w:p>
      <w:pPr>
        <w:spacing w:after="140" w:before="60" w:line="280"/>
        <w:jc w:val="both"/>
      </w:pPr>
      <w:r>
        <w:t xml:space="preserve">Veröffentlicht die Variablen </w:t>
      </w:r>
      <w:r>
        <w:rPr>
          <w:rFonts w:ascii="Consolas" w:cs="Consolas" w:eastAsia="Consolas" w:hAnsi="Consolas"/>
          <w:sz w:val="19"/>
          <w:szCs w:val="19"/>
          <w:shd w:fill="F2F1EC" w:val="clear"/>
        </w:rPr>
        <w:t xml:space="preserve">enphase_production_w</w:t>
      </w:r>
      <w:r>
        <w:t xml:space="preserve">, </w:t>
      </w:r>
      <w:r>
        <w:rPr>
          <w:rFonts w:ascii="Consolas" w:cs="Consolas" w:eastAsia="Consolas" w:hAnsi="Consolas"/>
          <w:sz w:val="19"/>
          <w:szCs w:val="19"/>
          <w:shd w:fill="F2F1EC" w:val="clear"/>
        </w:rPr>
        <w:t xml:space="preserve">enphase_conso_w</w:t>
      </w:r>
      <w:r>
        <w:t xml:space="preserve">, </w:t>
      </w:r>
      <w:r>
        <w:rPr>
          <w:rFonts w:ascii="Consolas" w:cs="Consolas" w:eastAsia="Consolas" w:hAnsi="Consolas"/>
          <w:sz w:val="19"/>
          <w:szCs w:val="19"/>
          <w:shd w:fill="F2F1EC" w:val="clear"/>
        </w:rPr>
        <w:t xml:space="preserve">enphase_import_w</w:t>
      </w:r>
      <w:r>
        <w:t xml:space="preserve">, </w:t>
      </w:r>
      <w:r>
        <w:rPr>
          <w:rFonts w:ascii="Consolas" w:cs="Consolas" w:eastAsia="Consolas" w:hAnsi="Consolas"/>
          <w:sz w:val="19"/>
          <w:szCs w:val="19"/>
          <w:shd w:fill="F2F1EC" w:val="clear"/>
        </w:rPr>
        <w:t xml:space="preserve">enphase_export_w</w:t>
      </w:r>
      <w:r>
        <w:t xml:space="preserve">.</w:t>
      </w:r>
    </w:p>
    <w:p>
      <w:pPr>
        <w:pStyle w:val="Heading2"/>
        <w:spacing w:after="120" w:before="320"/>
      </w:pPr>
      <w:r>
        <w:t xml:space="preserve">Solar (Solcast)</w:t>
      </w:r>
    </w:p>
    <w:p>
      <w:pPr>
        <w:spacing w:after="140" w:before="60" w:line="280"/>
        <w:jc w:val="both"/>
      </w:pPr>
      <w:r>
        <w:t xml:space="preserve">Prognose der Photovoltaikerzeugung und bestes Zeitfenster zum Aufheizen des Speichers.</w:t>
      </w:r>
    </w:p>
    <w:p>
      <w:pPr>
        <w:keepNext/>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F5E5A"/>
          <w:sz w:val="18"/>
          <w:szCs w:val="18"/>
        </w:rPr>
        <w:t xml:space="preserve">Reiter Solar</w:t>
      </w:r>
    </w:p>
    <w:p>
      <w:pPr>
        <w:pStyle w:val="Heading3"/>
        <w:spacing w:after="120" w:before="240"/>
      </w:pPr>
      <w:r>
        <w:t xml:space="preserve">Das Kontingent, zuerst zu verstehen</w:t>
      </w:r>
    </w:p>
    <w:p>
      <w:pPr>
        <w:spacing w:after="140" w:before="60" w:line="280"/>
        <w:jc w:val="both"/>
      </w:pPr>
      <w:r>
        <w:t xml:space="preserve">Der kostenlose Solcast-Tarif gewährt </w:t>
      </w:r>
      <w:r>
        <w:rPr>
          <w:b/>
          <w:bCs/>
        </w:rPr>
        <w:t xml:space="preserve">10 Aufrufe pro Tag für das Konto</w:t>
      </w:r>
      <w:r>
        <w:t xml:space="preserve">, und jede Anfrage kostet </w:t>
      </w:r>
      <w:r>
        <w:rPr>
          <w:b/>
          <w:bCs/>
        </w:rPr>
        <w:t xml:space="preserve">einen Aufruf je Standort</w:t>
      </w:r>
      <w:r>
        <w:t xml:space="preserve">. Bei zwei Dachflächen kostet eine Aktualisierung also </w:t>
      </w:r>
      <w:r>
        <w:rPr>
          <w:b/>
          <w:bCs/>
        </w:rPr>
        <w:t xml:space="preserve">2 Aufrufe</w:t>
      </w:r>
      <w:r>
        <w:t xml:space="preserve"> — höchstens 5 Aktualisierungen pro Tag.</w:t>
      </w:r>
    </w:p>
    <w:p>
      <w:pPr>
        <w:spacing w:after="140" w:before="60" w:line="280"/>
        <w:jc w:val="both"/>
      </w:pPr>
      <w:r>
        <w:t xml:space="preserve">Drei kumulierte Schutzmechanismen:</w:t>
      </w:r>
    </w:p>
    <w:p>
      <w:pPr>
        <w:pStyle w:val="ListParagraph"/>
        <w:numPr>
          <w:ilvl w:val="0"/>
          <w:numId w:val="5"/>
        </w:numPr>
        <w:spacing w:after="40" w:before="40"/>
      </w:pPr>
      <w:r>
        <w:rPr>
          <w:b/>
          <w:bCs/>
        </w:rPr>
        <w:t xml:space="preserve">Seitenaufrufe rufen die Schnittstelle nie auf.</w:t>
      </w:r>
      <w:r>
        <w:t xml:space="preserve"> Nur die geplante Aktualisierung und die Schaltfläche Aktualisieren dürfen das. Sonst hinge die Zahl der Aufrufe davon ab, wie oft man auf das Dashboard schaut.</w:t>
      </w:r>
    </w:p>
    <w:p>
      <w:pPr>
        <w:pStyle w:val="ListParagraph"/>
        <w:numPr>
          <w:ilvl w:val="0"/>
          <w:numId w:val="5"/>
        </w:numPr>
        <w:spacing w:after="40" w:before="40"/>
      </w:pPr>
      <w:r>
        <w:rPr>
          <w:b/>
          <w:bCs/>
        </w:rPr>
        <w:t xml:space="preserve">Ein Tageszähler</w:t>
      </w:r>
      <w:r>
        <w:t xml:space="preserve"> mit Obergrenze (Einstellung </w:t>
      </w:r>
      <w:r>
        <w:rPr>
          <w:rFonts w:ascii="Consolas" w:cs="Consolas" w:eastAsia="Consolas" w:hAnsi="Consolas"/>
          <w:sz w:val="19"/>
          <w:szCs w:val="19"/>
          <w:shd w:fill="F2F1EC" w:val="clear"/>
        </w:rPr>
        <w:t xml:space="preserve">quota_jour</w:t>
      </w:r>
      <w:r>
        <w:t xml:space="preserve">, standardmäßig 10), täglich zurückgesetzt und </w:t>
      </w:r>
      <w:r>
        <w:rPr>
          <w:b/>
          <w:bCs/>
        </w:rPr>
        <w:t xml:space="preserve">an der Wahrheit ausgerichtet</w:t>
      </w:r>
      <w:r>
        <w:t xml:space="preserve">, sobald ein 429 eintrifft: Solcast hat 10 Aufrufe gezählt, also glauben wir Solcast und nicht unserer lokalen Zählung.</w:t>
      </w:r>
    </w:p>
    <w:p>
      <w:pPr>
        <w:pStyle w:val="ListParagraph"/>
        <w:numPr>
          <w:ilvl w:val="0"/>
          <w:numId w:val="5"/>
        </w:numPr>
        <w:spacing w:after="40" w:before="40"/>
      </w:pPr>
      <w:r>
        <w:rPr>
          <w:b/>
          <w:bCs/>
        </w:rPr>
        <w:t xml:space="preserve">Ein Backoff</w:t>
      </w:r>
      <w:r>
        <w:t xml:space="preserve">: Ein Netzfehler setzt die Aufrufe 30 Minuten aus, ein 429 bis zum nächsten Tag 6 Uhr. Ohne ihn schrieb ein Fehlschlag keinen Cache, sodass jeder Seitenaufruf einen weiteren Aufruf auslöste — daher Serien von Dutzenden abgelehnter Aufrufe.</w:t>
      </w:r>
    </w:p>
    <w:p>
      <w:pPr>
        <w:spacing w:after="140" w:before="60" w:line="280"/>
        <w:jc w:val="both"/>
      </w:pPr>
      <w:r>
        <w:t xml:space="preserve">Der Reiter zeigt dauerhaft die </w:t>
      </w:r>
      <w:r>
        <w:rPr>
          <w:b/>
          <w:bCs/>
        </w:rPr>
        <w:t xml:space="preserve">verbleibenden Aufrufe</w:t>
      </w:r>
      <w:r>
        <w:t xml:space="preserve">, die noch finanzierbaren Aktualisierungen, den nächsten Durchlauf und das bis zum Abend Geplante.</w:t>
      </w:r>
    </w:p>
    <w:p>
      <w:pPr>
        <w:pStyle w:val="Heading3"/>
        <w:spacing w:after="120" w:before="240"/>
      </w:pPr>
      <w:r>
        <w:t xml:space="preserve">Die Uhrzeiten wählen</w:t>
      </w:r>
    </w:p>
    <w:p>
      <w:pPr>
        <w:spacing w:after="140" w:before="60" w:line="280"/>
        <w:jc w:val="both"/>
      </w:pPr>
      <w:r>
        <w:t xml:space="preserve">Im Abschnitt Paramétrage lassen sich die Aktualisierungen einzeln </w:t>
      </w:r>
      <w:r>
        <w:rPr>
          <w:b/>
          <w:bCs/>
        </w:rPr>
        <w:t xml:space="preserve">hinzufügen und entfernen</w:t>
      </w:r>
      <w:r>
        <w:t xml:space="preserve">. Die Minuten sind frei (</w:t>
      </w:r>
      <w:r>
        <w:rPr>
          <w:rFonts w:ascii="Consolas" w:cs="Consolas" w:eastAsia="Consolas" w:hAnsi="Consolas"/>
          <w:sz w:val="19"/>
          <w:szCs w:val="19"/>
          <w:shd w:fill="F2F1EC" w:val="clear"/>
        </w:rPr>
        <w:t xml:space="preserve">07:30</w:t>
      </w:r>
      <w:r>
        <w:t xml:space="preserve"> ist zulässig). Die Kosten erscheinen live unter der Liste, orange, wenn die Summe das Kontingent übersteigt.</w:t>
      </w:r>
    </w:p>
    <w:p>
      <w:pPr>
        <w:spacing w:after="140" w:before="60" w:line="280"/>
        <w:jc w:val="both"/>
      </w:pPr>
      <w:r>
        <w:t xml:space="preserve">Keine Uhrzeit bedeutet keinen automatischen Aufruf; nur die Schaltfläche Aktualisieren wirkt. Wird beim </w:t>
      </w:r>
      <w:r>
        <w:rPr>
          <w:b/>
          <w:bCs/>
        </w:rPr>
        <w:t xml:space="preserve">nächsten Serverstart</w:t>
      </w:r>
      <w:r>
        <w:t xml:space="preserve"> übernommen.</w:t>
      </w:r>
    </w:p>
    <w:p>
      <w:pPr>
        <w:pStyle w:val="Heading2"/>
        <w:spacing w:after="120" w:before="320"/>
      </w:pPr>
      <w:r>
        <w:t xml:space="preserve">Startzeit</w:t>
      </w:r>
    </w:p>
    <w:p>
      <w:pPr>
        <w:spacing w:after="140" w:before="60" w:line="280"/>
        <w:jc w:val="both"/>
      </w:pPr>
      <w:r>
        <w:t xml:space="preserve">Ein Rechenmodul ohne eigenes Gerät: Es verknüpft die Solarprognose, den Grundverbrauch des Hauses und die Tempo-Tarife, um den besten Zeitpunkt zum Aufheizen des Speichers vorzuschlagen.</w:t>
      </w:r>
    </w:p>
    <w:p>
      <w:pPr>
        <w:keepNext/>
        <w:spacing w:after="60" w:before="20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162300"/>
                    </a:xfrm>
                    <a:prstGeom prst="rect">
                      <a:avLst/>
                    </a:prstGeom>
                  </pic:spPr>
                </pic:pic>
              </a:graphicData>
            </a:graphic>
          </wp:inline>
        </w:drawing>
      </w:r>
    </w:p>
    <w:p>
      <w:pPr>
        <w:spacing w:after="220"/>
        <w:jc w:val="center"/>
      </w:pPr>
      <w:r>
        <w:rPr>
          <w:i/>
          <w:iCs/>
          <w:color w:val="5F5E5A"/>
          <w:sz w:val="18"/>
          <w:szCs w:val="18"/>
        </w:rPr>
        <w:t xml:space="preserve">Reiter Startzeit</w:t>
      </w:r>
    </w:p>
    <w:p>
      <w:pPr>
        <w:spacing w:after="140" w:before="60" w:line="280"/>
        <w:jc w:val="both"/>
      </w:pPr>
      <w:r>
        <w:rPr>
          <w:b/>
          <w:bCs/>
        </w:rPr>
        <w:t xml:space="preserve">Die Berechnung läuft nie automatisch.</w:t>
      </w:r>
      <w:r>
        <w:t xml:space="preserve"> Sie erfolgt nur auf Anforderung: über die Szenarioaktion </w:t>
      </w:r>
      <w:r>
        <w:rPr>
          <w:rFonts w:ascii="Consolas" w:cs="Consolas" w:eastAsia="Consolas" w:hAnsi="Consolas"/>
          <w:sz w:val="19"/>
          <w:szCs w:val="19"/>
          <w:shd w:fill="F2F1EC" w:val="clear"/>
        </w:rPr>
        <w:t xml:space="preserve">recalculer</w:t>
      </w:r>
      <w:r>
        <w:t xml:space="preserve"> oder die Schaltfläche Recalculer im Reiter. Ihr Ergebnis wird gespeichert, und diese Momentaufnahme lesen Dashboard, Modul-Infos und Auslöser.</w:t>
      </w:r>
    </w:p>
    <w:p>
      <w:pPr>
        <w:spacing w:after="140" w:before="60" w:line="280"/>
        <w:jc w:val="both"/>
      </w:pPr>
      <w:r>
        <w:t xml:space="preserve">Das ist Absicht: Die Berechnung berücksichtigt nur </w:t>
      </w:r>
      <w:r>
        <w:rPr>
          <w:b/>
          <w:bCs/>
        </w:rPr>
        <w:t xml:space="preserve">künftige</w:t>
      </w:r>
      <w:r>
        <w:t xml:space="preserve"> Zeitfenster, sodass eine bei jedem Lesen neu rechnende Info eine Uhrzeit lieferte, die vor der Uhr zurückwich und die der Auslöser nie einholte.</w:t>
      </w:r>
    </w:p>
    <w:p>
      <w:pPr>
        <w:spacing w:after="140" w:before="60" w:line="280"/>
        <w:jc w:val="both"/>
      </w:pPr>
      <w:r>
        <w:rPr>
          <w:b/>
          <w:bCs/>
        </w:rPr>
        <w:t xml:space="preserve">Maßgeblich ist die Variable `heure_demarrage_chauffe_eau`.</w:t>
      </w:r>
      <w:r>
        <w:t xml:space="preserve"> Sie wird von </w:t>
      </w:r>
      <w:r>
        <w:rPr>
          <w:rFonts w:ascii="Consolas" w:cs="Consolas" w:eastAsia="Consolas" w:hAnsi="Consolas"/>
          <w:sz w:val="19"/>
          <w:szCs w:val="19"/>
          <w:shd w:fill="F2F1EC" w:val="clear"/>
        </w:rPr>
        <w:t xml:space="preserve">recalculer</w:t>
      </w:r>
      <w:r>
        <w:t xml:space="preserve"> geschrieben, ist in der Konfiguration von Hand änderbar und hat Vorrang vor der gespeicherten Berechnung: Weichen beide voneinander ab, zeigt die Oberfläche die erzwungene Uhrzeit mit einem entsprechenden Hinweis.</w:t>
      </w:r>
    </w:p>
    <w:p>
      <w:pPr>
        <w:spacing w:after="140" w:before="60" w:line="280"/>
        <w:jc w:val="both"/>
      </w:pPr>
      <w:r>
        <w:t xml:space="preserve">Jahreszeit: Der Schalter </w:t>
      </w:r>
      <w:r>
        <w:rPr>
          <w:b/>
          <w:bCs/>
        </w:rPr>
        <w:t xml:space="preserve">Hiver</w:t>
      </w:r>
      <w:r>
        <w:t xml:space="preserve"> entscheidet. Ist er aus — ob „Été" nun an ist oder beide aus sind — gilt </w:t>
      </w:r>
      <w:r>
        <w:rPr>
          <w:b/>
          <w:bCs/>
        </w:rPr>
        <w:t xml:space="preserve">Sommer</w:t>
      </w:r>
      <w:r>
        <w:t xml:space="preserve">, also die kurze Aufheizdauer. Kein automatischer Wechsel nach Datum.</w:t>
      </w:r>
    </w:p>
    <w:p>
      <w:pPr>
        <w:spacing w:after="140" w:before="60" w:line="280"/>
        <w:jc w:val="both"/>
      </w:pPr>
      <w:r>
        <w:t xml:space="preserve">In Bedingungen nützliche Infos: </w:t>
      </w:r>
      <w:r>
        <w:rPr>
          <w:rFonts w:ascii="Consolas" w:cs="Consolas" w:eastAsia="Consolas" w:hAnsi="Consolas"/>
          <w:sz w:val="19"/>
          <w:szCs w:val="19"/>
          <w:shd w:fill="F2F1EC" w:val="clear"/>
        </w:rPr>
        <w:t xml:space="preserve">heure_demarrage</w:t>
      </w:r>
      <w:r>
        <w:t xml:space="preserve">, </w:t>
      </w:r>
      <w:r>
        <w:rPr>
          <w:rFonts w:ascii="Consolas" w:cs="Consolas" w:eastAsia="Consolas" w:hAnsi="Consolas"/>
          <w:sz w:val="19"/>
          <w:szCs w:val="19"/>
          <w:shd w:fill="F2F1EC" w:val="clear"/>
        </w:rPr>
        <w:t xml:space="preserve">mode_retenu</w:t>
      </w:r>
      <w:r>
        <w:t xml:space="preserve">, </w:t>
      </w:r>
      <w:r>
        <w:rPr>
          <w:rFonts w:ascii="Consolas" w:cs="Consolas" w:eastAsia="Consolas" w:hAnsi="Consolas"/>
          <w:sz w:val="19"/>
          <w:szCs w:val="19"/>
          <w:shd w:fill="F2F1EC" w:val="clear"/>
        </w:rPr>
        <w:t xml:space="preserve">calcul_du_jour</w:t>
      </w:r>
      <w:r>
        <w:t xml:space="preserve"> (stammt die letzte Berechnung von heute?), </w:t>
      </w:r>
      <w:r>
        <w:rPr>
          <w:rFonts w:ascii="Consolas" w:cs="Consolas" w:eastAsia="Consolas" w:hAnsi="Consolas"/>
          <w:sz w:val="19"/>
          <w:szCs w:val="19"/>
          <w:shd w:fill="F2F1EC" w:val="clear"/>
        </w:rPr>
        <w:t xml:space="preserve">heure_calcul</w:t>
      </w:r>
      <w:r>
        <w:t xml:space="preserve">, </w:t>
      </w:r>
      <w:r>
        <w:rPr>
          <w:rFonts w:ascii="Consolas" w:cs="Consolas" w:eastAsia="Consolas" w:hAnsi="Consolas"/>
          <w:sz w:val="19"/>
          <w:szCs w:val="19"/>
          <w:shd w:fill="F2F1EC" w:val="clear"/>
        </w:rPr>
        <w:t xml:space="preserve">gain_estime_eur</w:t>
      </w:r>
      <w:r>
        <w:t xml:space="preserve">, </w:t>
      </w:r>
      <w:r>
        <w:rPr>
          <w:rFonts w:ascii="Consolas" w:cs="Consolas" w:eastAsia="Consolas" w:hAnsi="Consolas"/>
          <w:sz w:val="19"/>
          <w:szCs w:val="19"/>
          <w:shd w:fill="F2F1EC" w:val="clear"/>
        </w:rPr>
        <w:t xml:space="preserve">surplus_creneau_kwh</w:t>
      </w:r>
      <w:r>
        <w:t xml:space="preserve">.</w:t>
      </w:r>
    </w:p>
    <w:p>
      <w:pPr>
        <w:pStyle w:val="Heading2"/>
        <w:spacing w:after="120" w:before="320"/>
      </w:pPr>
      <w:r>
        <w:t xml:space="preserve">Tempo</w:t>
      </w:r>
    </w:p>
    <w:p>
      <w:pPr>
        <w:spacing w:after="140" w:before="60" w:line="280"/>
        <w:jc w:val="both"/>
      </w:pPr>
      <w:r>
        <w:t xml:space="preserve">Farben der EDF-Tempo-Tage über die RTE-Schnittstelle, Hoch-/Niedertarife je Farbe, Saisonzähler. Speist die Kostenabwägung des Moduls Startzeit.</w:t>
      </w:r>
    </w:p>
    <w:p>
      <w:pPr>
        <w:pStyle w:val="Heading2"/>
        <w:spacing w:after="120" w:before="320"/>
      </w:pPr>
      <w:r>
        <w:t xml:space="preserve">Warmwasser, Klimatisierung, Sensoren</w:t>
      </w:r>
    </w:p>
    <w:p>
      <w:pPr>
        <w:spacing w:after="140" w:before="60" w:line="280"/>
        <w:jc w:val="both"/>
      </w:pPr>
      <w:r>
        <w:t xml:space="preserve">Gerätemodule: Sie stellen ihren Zustand als </w:t>
      </w:r>
      <w:r>
        <w:rPr>
          <w:b/>
          <w:bCs/>
        </w:rPr>
        <w:t xml:space="preserve">Infos</w:t>
      </w:r>
      <w:r>
        <w:t xml:space="preserve"> und ihre Befehle als </w:t>
      </w:r>
      <w:r>
        <w:rPr>
          <w:b/>
          <w:bCs/>
        </w:rPr>
        <w:t xml:space="preserve">Szenarioaktionen</w:t>
      </w:r>
      <w:r>
        <w:t xml:space="preserve"> bereit. Die Einrichtung (Zugangsdaten für Cozytouch, Hi-Kumo, Tuya) erfolgt im Reiter des Moduls.</w:t>
      </w:r>
    </w:p>
    <w:p>
      <w:pPr>
        <w:spacing w:after="140" w:before="60" w:line="280"/>
        <w:jc w:val="both"/>
      </w:pPr>
      <w:r>
        <w:t xml:space="preserve">Der Atlantic-Warmwasserspeicher kennt keinen direkten Befehl „aufheizen": Eine vollständige Aufheizung zu erzwingen bedeutet, die </w:t>
      </w:r>
      <w:r>
        <w:rPr>
          <w:b/>
          <w:bCs/>
        </w:rPr>
        <w:t xml:space="preserve">Anzahl der gewünschten Duschen auf das Maximum</w:t>
      </w:r>
      <w:r>
        <w:t xml:space="preserve"> zu setzen, und zum Normalbetrieb zurückzukehren bedeutet, sie auf das Minimum zurückzustellen. Genau das tun die Funktionen </w:t>
      </w:r>
      <w:r>
        <w:rPr>
          <w:rFonts w:ascii="Consolas" w:cs="Consolas" w:eastAsia="Consolas" w:hAnsi="Consolas"/>
          <w:sz w:val="19"/>
          <w:szCs w:val="19"/>
          <w:shd w:fill="F2F1EC" w:val="clear"/>
        </w:rPr>
        <w:t xml:space="preserve">chauffer</w:t>
      </w:r>
      <w:r>
        <w:t xml:space="preserve"> und </w:t>
      </w:r>
      <w:r>
        <w:rPr>
          <w:rFonts w:ascii="Consolas" w:cs="Consolas" w:eastAsia="Consolas" w:hAnsi="Consolas"/>
          <w:sz w:val="19"/>
          <w:szCs w:val="19"/>
          <w:shd w:fill="F2F1EC" w:val="clear"/>
        </w:rPr>
        <w:t xml:space="preserve">eteindre</w:t>
      </w:r>
      <w:r>
        <w:t xml:space="preserve">.</w:t>
      </w:r>
    </w:p>
    <w:p>
      <w:pPr>
        <w:pStyle w:val="Heading1"/>
        <w:pageBreakBefore/>
        <w:spacing w:after="120" w:before="320"/>
      </w:pPr>
      <w:r>
        <w:t xml:space="preserve">Ein Modul erstellen</w:t>
      </w:r>
    </w:p>
    <w:p>
      <w:pPr>
        <w:spacing w:after="140" w:before="60" w:line="280"/>
        <w:jc w:val="both"/>
      </w:pPr>
      <w:r>
        <w:t xml:space="preserve">Ein Modul ist ein Verzeichnis unter </w:t>
      </w:r>
      <w:r>
        <w:rPr>
          <w:rFonts w:ascii="Consolas" w:cs="Consolas" w:eastAsia="Consolas" w:hAnsi="Consolas"/>
          <w:sz w:val="19"/>
          <w:szCs w:val="19"/>
          <w:shd w:fill="F2F1EC" w:val="clear"/>
        </w:rPr>
        <w:t xml:space="preserve">modules/</w:t>
      </w:r>
      <w:r>
        <w:t xml:space="preserve">. Der Unterbau kennt dessen Inhalt nicht: Er liest die </w:t>
      </w:r>
      <w:r>
        <w:rPr>
          <w:rFonts w:ascii="Consolas" w:cs="Consolas" w:eastAsia="Consolas" w:hAnsi="Consolas"/>
          <w:sz w:val="19"/>
          <w:szCs w:val="19"/>
          <w:shd w:fill="F2F1EC" w:val="clear"/>
        </w:rPr>
        <w:t xml:space="preserve">conf.py</w:t>
      </w:r>
      <w:r>
        <w:t xml:space="preserve"> und ruft die vom Modul deklarierten Einstiegspunkte auf. Eine Fähigkeit hinzuzufügen erfordert daher </w:t>
      </w:r>
      <w:r>
        <w:rPr>
          <w:b/>
          <w:bCs/>
        </w:rPr>
        <w:t xml:space="preserve">keine Änderung am Unterbau</w:t>
      </w:r>
      <w:r>
        <w:t xml:space="preserve">.</w:t>
      </w:r>
    </w:p>
    <w:p>
      <w:pPr>
        <w:pStyle w:val="Heading2"/>
        <w:spacing w:after="120" w:before="320"/>
      </w:pPr>
      <w:r>
        <w:t xml:space="preserve">Aufbau</w:t>
      </w:r>
    </w:p>
    <w:p>
      <w:pPr>
        <w:shd w:fill="F2F1EC" w:val="clear"/>
        <w:spacing w:after="0" w:before="120" w:line="200"/>
        <w:ind w:left="215"/>
      </w:pPr>
      <w:r>
        <w:rPr>
          <w:rFonts w:ascii="Consolas" w:cs="Consolas" w:eastAsia="Consolas" w:hAnsi="Consolas"/>
          <w:sz w:val="18"/>
          <w:szCs w:val="18"/>
        </w:rPr>
        <w:t xml:space="preserve">modules/mon_module/</w:t>
      </w:r>
    </w:p>
    <w:p>
      <w:pPr>
        <w:shd w:fill="F2F1EC" w:val="clear"/>
        <w:spacing w:after="0" w:before="0" w:line="200"/>
        <w:ind w:left="215"/>
      </w:pPr>
      <w:r>
        <w:rPr>
          <w:rFonts w:ascii="Consolas" w:cs="Consolas" w:eastAsia="Consolas" w:hAnsi="Consolas"/>
          <w:sz w:val="18"/>
          <w:szCs w:val="18"/>
        </w:rPr>
        <w:t xml:space="preserve">├── __init__.py</w:t>
      </w:r>
    </w:p>
    <w:p>
      <w:pPr>
        <w:shd w:fill="F2F1EC" w:val="clear"/>
        <w:spacing w:after="0" w:before="0" w:line="200"/>
        <w:ind w:left="215"/>
      </w:pPr>
      <w:r>
        <w:rPr>
          <w:rFonts w:ascii="Consolas" w:cs="Consolas" w:eastAsia="Consolas" w:hAnsi="Consolas"/>
          <w:sz w:val="18"/>
          <w:szCs w:val="18"/>
        </w:rPr>
        <w:t xml:space="preserve">├── conf.py                     Manifest — die einzige Pflichtdatei</w:t>
      </w:r>
    </w:p>
    <w:p>
      <w:pPr>
        <w:shd w:fill="F2F1EC" w:val="clear"/>
        <w:spacing w:after="0" w:before="0" w:line="200"/>
        <w:ind w:left="215"/>
      </w:pPr>
      <w:r>
        <w:rPr>
          <w:rFonts w:ascii="Consolas" w:cs="Consolas" w:eastAsia="Consolas" w:hAnsi="Consolas"/>
          <w:sz w:val="18"/>
          <w:szCs w:val="18"/>
        </w:rPr>
        <w:t xml:space="preserve">├── fonctions/</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api.py                  spricht mit dem Gerät oder der Schnittstelle</w:t>
      </w:r>
    </w:p>
    <w:p>
      <w:pPr>
        <w:shd w:fill="F2F1EC" w:val="clear"/>
        <w:spacing w:after="0" w:before="0" w:line="200"/>
        <w:ind w:left="215"/>
      </w:pPr>
      <w:r>
        <w:rPr>
          <w:rFonts w:ascii="Consolas" w:cs="Consolas" w:eastAsia="Consolas" w:hAnsi="Consolas"/>
          <w:sz w:val="18"/>
          <w:szCs w:val="18"/>
        </w:rPr>
        <w:t xml:space="preserve">│   ├── info.py                 Lesewerte für Szenarien (INFOS)</w:t>
      </w:r>
    </w:p>
    <w:p>
      <w:pPr>
        <w:shd w:fill="F2F1EC" w:val="clear"/>
        <w:spacing w:after="0" w:before="0" w:line="200"/>
        <w:ind w:left="215"/>
      </w:pPr>
      <w:r>
        <w:rPr>
          <w:rFonts w:ascii="Consolas" w:cs="Consolas" w:eastAsia="Consolas" w:hAnsi="Consolas"/>
          <w:sz w:val="18"/>
          <w:szCs w:val="18"/>
        </w:rPr>
        <w:t xml:space="preserve">│   ├── scenario.py             Aktionen für Szenarien (SCENARIO)</w:t>
      </w:r>
    </w:p>
    <w:p>
      <w:pPr>
        <w:shd w:fill="F2F1EC" w:val="clear"/>
        <w:spacing w:after="0" w:before="0" w:line="200"/>
        <w:ind w:left="215"/>
      </w:pPr>
      <w:r>
        <w:rPr>
          <w:rFonts w:ascii="Consolas" w:cs="Consolas" w:eastAsia="Consolas" w:hAnsi="Consolas"/>
          <w:sz w:val="18"/>
          <w:szCs w:val="18"/>
        </w:rPr>
        <w:t xml:space="preserve">│   └── affichage.py            Aufbau der Diagramme (optional)</w:t>
      </w:r>
    </w:p>
    <w:p>
      <w:pPr>
        <w:shd w:fill="F2F1EC" w:val="clear"/>
        <w:spacing w:after="0" w:before="0" w:line="200"/>
        <w:ind w:left="215"/>
      </w:pPr>
      <w:r>
        <w:rPr>
          <w:rFonts w:ascii="Consolas" w:cs="Consolas" w:eastAsia="Consolas" w:hAnsi="Consolas"/>
          <w:sz w:val="18"/>
          <w:szCs w:val="18"/>
        </w:rPr>
        <w:t xml:space="preserve">├── onglet/</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views.py                Funktion onglet(request)</w:t>
      </w:r>
    </w:p>
    <w:p>
      <w:pPr>
        <w:shd w:fill="F2F1EC" w:val="clear"/>
        <w:spacing w:after="0" w:before="0" w:line="200"/>
        <w:ind w:left="215"/>
      </w:pPr>
      <w:r>
        <w:rPr>
          <w:rFonts w:ascii="Consolas" w:cs="Consolas" w:eastAsia="Consolas" w:hAnsi="Consolas"/>
          <w:sz w:val="18"/>
          <w:szCs w:val="18"/>
        </w:rPr>
        <w:t xml:space="preserve">├── dashboard/</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views.py                Funktion bloc(request) oder blocs(request)</w:t>
      </w:r>
    </w:p>
    <w:p>
      <w:pPr>
        <w:shd w:fill="F2F1EC" w:val="clear"/>
        <w:spacing w:after="0" w:before="0" w:line="200"/>
        <w:ind w:left="215"/>
      </w:pPr>
      <w:r>
        <w:rPr>
          <w:rFonts w:ascii="Consolas" w:cs="Consolas" w:eastAsia="Consolas" w:hAnsi="Consolas"/>
          <w:sz w:val="18"/>
          <w:szCs w:val="18"/>
        </w:rPr>
        <w:t xml:space="preserve">└── templates/mon_module/</w:t>
      </w:r>
    </w:p>
    <w:p>
      <w:pPr>
        <w:shd w:fill="F2F1EC" w:val="clear"/>
        <w:spacing w:after="0" w:before="0" w:line="200"/>
        <w:ind w:left="215"/>
      </w:pPr>
      <w:r>
        <w:rPr>
          <w:rFonts w:ascii="Consolas" w:cs="Consolas" w:eastAsia="Consolas" w:hAnsi="Consolas"/>
          <w:sz w:val="18"/>
          <w:szCs w:val="18"/>
        </w:rPr>
        <w:t xml:space="preserve">    ├── onglet.html</w:t>
      </w:r>
    </w:p>
    <w:p>
      <w:pPr>
        <w:shd w:fill="F2F1EC" w:val="clear"/>
        <w:spacing w:after="160" w:before="0" w:line="200"/>
        <w:ind w:left="215"/>
      </w:pPr>
      <w:r>
        <w:rPr>
          <w:rFonts w:ascii="Consolas" w:cs="Consolas" w:eastAsia="Consolas" w:hAnsi="Consolas"/>
          <w:sz w:val="18"/>
          <w:szCs w:val="18"/>
        </w:rPr>
        <w:t xml:space="preserve">    └── _bloc.html</w:t>
      </w:r>
    </w:p>
    <w:p>
      <w:pPr>
        <w:spacing w:after="140" w:before="60" w:line="280"/>
        <w:jc w:val="both"/>
      </w:pPr>
      <w:r>
        <w:t xml:space="preserve">Nur </w:t>
      </w:r>
      <w:r>
        <w:rPr>
          <w:rFonts w:ascii="Consolas" w:cs="Consolas" w:eastAsia="Consolas" w:hAnsi="Consolas"/>
          <w:sz w:val="19"/>
          <w:szCs w:val="19"/>
          <w:shd w:fill="F2F1EC" w:val="clear"/>
        </w:rPr>
        <w:t xml:space="preserve">conf.py</w:t>
      </w:r>
      <w:r>
        <w:t xml:space="preserve"> ist Pflicht. Ein Modul kann nur einen Reiter haben, oder nur einen Dashboard-Block, oder keines von beiden (das Modul Startzeit ist im Wesentlichen ein Rechenmodul).</w:t>
      </w:r>
    </w:p>
    <w:p>
      <w:pPr>
        <w:spacing w:after="140" w:before="60" w:line="280"/>
        <w:jc w:val="both"/>
      </w:pPr>
      <w:r>
        <w:t xml:space="preserve">Am einfachsten ist es, </w:t>
      </w:r>
      <w:r>
        <w:rPr>
          <w:b/>
          <w:bCs/>
        </w:rPr>
        <w:t xml:space="preserve">`modules/exemple/` zu kopieren</w:t>
      </w:r>
      <w:r>
        <w:t xml:space="preserve"> und umzubenennen.</w:t>
      </w:r>
    </w:p>
    <w:p>
      <w:pPr>
        <w:pStyle w:val="Heading2"/>
        <w:spacing w:after="120" w:before="320"/>
      </w:pPr>
      <w:r>
        <w:t xml:space="preserve">Das Manifest — </w:t>
      </w:r>
      <w:r>
        <w:rPr>
          <w:rFonts w:ascii="Consolas" w:cs="Consolas" w:eastAsia="Consolas" w:hAnsi="Consolas"/>
          <w:sz w:val="19"/>
          <w:szCs w:val="19"/>
          <w:shd w:fill="F2F1EC" w:val="clear"/>
        </w:rPr>
        <w:t xml:space="preserve">conf.py</w:t>
      </w:r>
    </w:p>
    <w:p>
      <w:pPr>
        <w:shd w:fill="F2F1EC" w:val="clear"/>
        <w:spacing w:after="0" w:before="120" w:line="200"/>
        <w:ind w:left="215"/>
      </w:pPr>
      <w:r>
        <w:rPr>
          <w:rFonts w:ascii="Consolas" w:cs="Consolas" w:eastAsia="Consolas" w:hAnsi="Consolas"/>
          <w:sz w:val="18"/>
          <w:szCs w:val="18"/>
        </w:rPr>
        <w:t xml:space="preserve">"""Manifest des Moduls Mein Modul."""</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ONGLET = "Mon module"          # Pflicht: Name des Reiters</w:t>
      </w:r>
    </w:p>
    <w:p>
      <w:pPr>
        <w:shd w:fill="F2F1EC" w:val="clear"/>
        <w:spacing w:after="0" w:before="0" w:line="200"/>
        <w:ind w:left="215"/>
      </w:pPr>
      <w:r>
        <w:rPr>
          <w:rFonts w:ascii="Consolas" w:cs="Consolas" w:eastAsia="Consolas" w:hAnsi="Consolas"/>
          <w:sz w:val="18"/>
          <w:szCs w:val="18"/>
        </w:rPr>
        <w:t xml:space="preserve">ICONE = "thermometer-half"     # Name aus Bootstrap Icons</w:t>
      </w:r>
    </w:p>
    <w:p>
      <w:pPr>
        <w:shd w:fill="F2F1EC" w:val="clear"/>
        <w:spacing w:after="0" w:before="0" w:line="200"/>
        <w:ind w:left="215"/>
      </w:pPr>
      <w:r>
        <w:rPr>
          <w:rFonts w:ascii="Consolas" w:cs="Consolas" w:eastAsia="Consolas" w:hAnsi="Consolas"/>
          <w:sz w:val="18"/>
          <w:szCs w:val="18"/>
        </w:rPr>
        <w:t xml:space="preserve">DESCRIPTION = "Was dieses Modul tut, in einem Satz."</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Hintergrundaufgaben, ausgeführt vom Scheduler des Unterbaus</w:t>
      </w:r>
    </w:p>
    <w:p>
      <w:pPr>
        <w:shd w:fill="F2F1EC" w:val="clear"/>
        <w:spacing w:after="0" w:before="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"actualiser", "fonction": "fonctions.api.tache_actualiser", "minutes": 10},</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Im Szenario-Editor angebotene Aktionen</w:t>
      </w:r>
    </w:p>
    <w:p>
      <w:pPr>
        <w:shd w:fill="F2F1EC" w:val="clear"/>
        <w:spacing w:after="0" w:before="0" w:line="200"/>
        <w:ind w:left="215"/>
      </w:pPr>
      <w:r>
        <w:rPr>
          <w:rFonts w:ascii="Consolas" w:cs="Consolas" w:eastAsia="Consolas" w:hAnsi="Consolas"/>
          <w:sz w:val="18"/>
          <w:szCs w:val="18"/>
        </w:rPr>
        <w:t xml:space="preserve">SCENARIO = [</w:t>
      </w:r>
    </w:p>
    <w:p>
      <w:pPr>
        <w:shd w:fill="F2F1EC" w:val="clear"/>
        <w:spacing w:after="0" w:before="0" w:line="200"/>
        <w:ind w:left="215"/>
      </w:pPr>
      <w:r>
        <w:rPr>
          <w:rFonts w:ascii="Consolas" w:cs="Consolas" w:eastAsia="Consolas" w:hAnsi="Consolas"/>
          <w:sz w:val="18"/>
          <w:szCs w:val="18"/>
        </w:rPr>
        <w:t xml:space="preserve">    {"nom": "allumer", "fonction": "fonctions.scenario.allumer",</w:t>
      </w:r>
    </w:p>
    <w:p>
      <w:pPr>
        <w:shd w:fill="F2F1EC" w:val="clear"/>
        <w:spacing w:after="0" w:before="0" w:line="200"/>
        <w:ind w:left="215"/>
      </w:pPr>
      <w:r>
        <w:rPr>
          <w:rFonts w:ascii="Consolas" w:cs="Consolas" w:eastAsia="Consolas" w:hAnsi="Consolas"/>
          <w:sz w:val="18"/>
          <w:szCs w:val="18"/>
        </w:rPr>
        <w:t xml:space="preserve">     "description": "Schaltet das Gerät ein"},</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In Bedingungen und in „Info → Variable" angebotene Lesewerte</w:t>
      </w:r>
    </w:p>
    <w:p>
      <w:pPr>
        <w:shd w:fill="F2F1EC" w:val="clear"/>
        <w:spacing w:after="0" w:before="0" w:line="200"/>
        <w:ind w:left="215"/>
      </w:pPr>
      <w:r>
        <w:rPr>
          <w:rFonts w:ascii="Consolas" w:cs="Consolas" w:eastAsia="Consolas" w:hAnsi="Consolas"/>
          <w:sz w:val="18"/>
          <w:szCs w:val="18"/>
        </w:rPr>
        <w:t xml:space="preserve">INFOS = [</w:t>
      </w:r>
    </w:p>
    <w:p>
      <w:pPr>
        <w:shd w:fill="F2F1EC" w:val="clear"/>
        <w:spacing w:after="0" w:before="0" w:line="200"/>
        <w:ind w:left="215"/>
      </w:pPr>
      <w:r>
        <w:rPr>
          <w:rFonts w:ascii="Consolas" w:cs="Consolas" w:eastAsia="Consolas" w:hAnsi="Consolas"/>
          <w:sz w:val="18"/>
          <w:szCs w:val="18"/>
        </w:rPr>
        <w:t xml:space="preserve">    {"nom": "temperature", "fonction": "fonctions.info.temperature",</w:t>
      </w:r>
    </w:p>
    <w:p>
      <w:pPr>
        <w:shd w:fill="F2F1EC" w:val="clear"/>
        <w:spacing w:after="0" w:before="0" w:line="200"/>
        <w:ind w:left="215"/>
      </w:pPr>
      <w:r>
        <w:rPr>
          <w:rFonts w:ascii="Consolas" w:cs="Consolas" w:eastAsia="Consolas" w:hAnsi="Consolas"/>
          <w:sz w:val="18"/>
          <w:szCs w:val="18"/>
        </w:rPr>
        <w:t xml:space="preserve">     "description": "Gemessene Temperatur (°C)"},</w:t>
      </w:r>
    </w:p>
    <w:p>
      <w:pPr>
        <w:shd w:fill="F2F1EC" w:val="clear"/>
        <w:spacing w:after="160" w:before="0" w:line="200"/>
        <w:ind w:left="215"/>
      </w:pPr>
      <w:r>
        <w:rPr>
          <w:rFonts w:ascii="Consolas" w:cs="Consolas" w:eastAsia="Consolas" w:hAnsi="Consolas"/>
          <w:sz w:val="18"/>
          <w:szCs w:val="18"/>
        </w:rPr>
        <w:t xml:space="preserve">]</w:t>
      </w:r>
    </w:p>
    <w:p>
      <w:pPr>
        <w:spacing w:after="140" w:before="60" w:line="280"/>
        <w:jc w:val="both"/>
      </w:pPr>
      <w:r>
        <w:rPr>
          <w:rFonts w:ascii="Consolas" w:cs="Consolas" w:eastAsia="Consolas" w:hAnsi="Consolas"/>
          <w:sz w:val="19"/>
          <w:szCs w:val="19"/>
          <w:shd w:fill="F2F1EC" w:val="clear"/>
        </w:rPr>
        <w:t xml:space="preserve">ONGLET</w:t>
      </w:r>
      <w:r>
        <w:t xml:space="preserve"> dient als Beschriftung des Reiters; </w:t>
      </w:r>
      <w:r>
        <w:rPr>
          <w:rFonts w:ascii="Consolas" w:cs="Consolas" w:eastAsia="Consolas" w:hAnsi="Consolas"/>
          <w:sz w:val="19"/>
          <w:szCs w:val="19"/>
          <w:shd w:fill="F2F1EC" w:val="clear"/>
        </w:rPr>
        <w:t xml:space="preserve">ICONE</w:t>
      </w:r>
      <w:r>
        <w:t xml:space="preserve"> muss ein Name aus </w:t>
      </w:r>
      <w:hyperlink w:history="1" r:id="rIdliqhtdnz6d4ljxwxel-8v">
        <w:r>
          <w:rPr>
            <w:rStyle w:val="Hyperlink"/>
          </w:rPr>
          <w:t xml:space="preserve">Bootstrap Icons</w:t>
        </w:r>
      </w:hyperlink>
      <w:r>
        <w:t xml:space="preserve"> </w:t>
      </w:r>
      <w:r>
        <w:rPr>
          <w:b/>
          <w:bCs/>
        </w:rPr>
        <w:t xml:space="preserve">ohne das Präfix `bi-`</w:t>
      </w:r>
      <w:r>
        <w:t xml:space="preserve"> sein.</w:t>
      </w:r>
    </w:p>
    <w:p>
      <w:pPr>
        <w:spacing w:after="140" w:before="60" w:line="280"/>
        <w:jc w:val="both"/>
      </w:pPr>
      <w:r>
        <w:t xml:space="preserve">Die einzelnen Verträge sind in *Referenz der Verträge* beschrieben.</w:t>
      </w:r>
    </w:p>
    <w:p>
      <w:pPr>
        <w:pStyle w:val="Heading2"/>
        <w:spacing w:after="120" w:before="320"/>
      </w:pPr>
      <w:r>
        <w:t xml:space="preserve">Der Reiter — </w:t>
      </w:r>
      <w:r>
        <w:rPr>
          <w:rFonts w:ascii="Consolas" w:cs="Consolas" w:eastAsia="Consolas" w:hAnsi="Consolas"/>
          <w:sz w:val="19"/>
          <w:szCs w:val="19"/>
          <w:shd w:fill="F2F1EC" w:val="clear"/>
        </w:rPr>
        <w:t xml:space="preserve">onglet/views.py</w:t>
      </w:r>
    </w:p>
    <w:p>
      <w:pPr>
        <w:spacing w:after="140" w:before="60" w:line="280"/>
        <w:jc w:val="both"/>
      </w:pPr>
      <w:r>
        <w:t xml:space="preserve">Der Unterbau ruft die Funktion </w:t>
      </w:r>
      <w:r>
        <w:rPr>
          <w:rFonts w:ascii="Consolas" w:cs="Consolas" w:eastAsia="Consolas" w:hAnsi="Consolas"/>
          <w:sz w:val="19"/>
          <w:szCs w:val="19"/>
          <w:shd w:fill="F2F1EC" w:val="clear"/>
        </w:rPr>
        <w:t xml:space="preserve">onglet(request)</w:t>
      </w:r>
      <w:r>
        <w:t xml:space="preserve"> auf, wenn der Reiter angeklickt wird. Es ist eine gewöhnliche Django-View.</w:t>
      </w:r>
    </w:p>
    <w:p>
      <w:pPr>
        <w:shd w:fill="F2F1EC" w:val="clear"/>
        <w:spacing w:after="0" w:before="120" w:line="200"/>
        <w:ind w:left="215"/>
      </w:pPr>
      <w:r>
        <w:rPr>
          <w:rFonts w:ascii="Consolas" w:cs="Consolas" w:eastAsia="Consolas" w:hAnsi="Consolas"/>
          <w:sz w:val="18"/>
          <w:szCs w:val="18"/>
        </w:rPr>
        <w:t xml:space="preserve">from django.shortcuts import render</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core.services import get_setting, journal</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..fonctions import api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def onglet(request):</w:t>
      </w:r>
    </w:p>
    <w:p>
      <w:pPr>
        <w:shd w:fill="F2F1EC" w:val="clear"/>
        <w:spacing w:after="0" w:before="0" w:line="200"/>
        <w:ind w:left="215"/>
      </w:pPr>
      <w:r>
        <w:rPr>
          <w:rFonts w:ascii="Consolas" w:cs="Consolas" w:eastAsia="Consolas" w:hAnsi="Consolas"/>
          <w:sz w:val="18"/>
          <w:szCs w:val="18"/>
        </w:rPr>
        <w:t xml:space="preserve">    if request.method == "POST" and request.POST.get("action") == "params":</w:t>
      </w:r>
    </w:p>
    <w:p>
      <w:pPr>
        <w:shd w:fill="F2F1EC" w:val="clear"/>
        <w:spacing w:after="0" w:before="0" w:line="200"/>
        <w:ind w:left="215"/>
      </w:pPr>
      <w:r>
        <w:rPr>
          <w:rFonts w:ascii="Consolas" w:cs="Consolas" w:eastAsia="Consolas" w:hAnsi="Consolas"/>
          <w:sz w:val="18"/>
          <w:szCs w:val="18"/>
        </w:rPr>
        <w:t xml:space="preserve">        # eingegebene Einstellungen speichern</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return render(request, "mon_module/onglet.html", {</w:t>
      </w:r>
    </w:p>
    <w:p>
      <w:pPr>
        <w:shd w:fill="F2F1EC" w:val="clear"/>
        <w:spacing w:after="0" w:before="0" w:line="200"/>
        <w:ind w:left="215"/>
      </w:pPr>
      <w:r>
        <w:rPr>
          <w:rFonts w:ascii="Consolas" w:cs="Consolas" w:eastAsia="Consolas" w:hAnsi="Consolas"/>
          <w:sz w:val="18"/>
          <w:szCs w:val="18"/>
        </w:rPr>
        <w:t xml:space="preserve">        "active_tab": "module:mon_module",   # hebt den Reiter hervor</w:t>
      </w:r>
    </w:p>
    <w:p>
      <w:pPr>
        <w:shd w:fill="F2F1EC" w:val="clear"/>
        <w:spacing w:after="0" w:before="0" w:line="200"/>
        <w:ind w:left="215"/>
      </w:pPr>
      <w:r>
        <w:rPr>
          <w:rFonts w:ascii="Consolas" w:cs="Consolas" w:eastAsia="Consolas" w:hAnsi="Consolas"/>
          <w:sz w:val="18"/>
          <w:szCs w:val="18"/>
        </w:rPr>
        <w:t xml:space="preserve">        "mesure": api.lire(),</w:t>
      </w:r>
    </w:p>
    <w:p>
      <w:pPr>
        <w:shd w:fill="F2F1EC" w:val="clear"/>
        <w:spacing w:after="160" w:before="0" w:line="200"/>
        <w:ind w:left="215"/>
      </w:pPr>
      <w:r>
        <w:rPr>
          <w:rFonts w:ascii="Consolas" w:cs="Consolas" w:eastAsia="Consolas" w:hAnsi="Consolas"/>
          <w:sz w:val="18"/>
          <w:szCs w:val="18"/>
        </w:rPr>
        <w:t xml:space="preserve">    })</w:t>
      </w:r>
    </w:p>
    <w:p>
      <w:pPr>
        <w:spacing w:after="140" w:before="60" w:line="280"/>
        <w:jc w:val="both"/>
      </w:pPr>
      <w:r>
        <w:rPr>
          <w:rFonts w:ascii="Consolas" w:cs="Consolas" w:eastAsia="Consolas" w:hAnsi="Consolas"/>
          <w:sz w:val="19"/>
          <w:szCs w:val="19"/>
          <w:shd w:fill="F2F1EC" w:val="clear"/>
        </w:rPr>
        <w:t xml:space="preserve">active_tab</w:t>
      </w:r>
      <w:r>
        <w:t xml:space="preserve"> muss </w:t>
      </w:r>
      <w:r>
        <w:rPr>
          <w:rFonts w:ascii="Consolas" w:cs="Consolas" w:eastAsia="Consolas" w:hAnsi="Consolas"/>
          <w:sz w:val="19"/>
          <w:szCs w:val="19"/>
          <w:shd w:fill="F2F1EC" w:val="clear"/>
        </w:rPr>
        <w:t xml:space="preserve">"module:&lt;verzeichnisname&gt;"</w:t>
      </w:r>
      <w:r>
        <w:t xml:space="preserve"> lauten, damit der Reiter in der Navigationsleiste als aktiv erscheint.</w:t>
      </w:r>
    </w:p>
    <w:p>
      <w:pPr>
        <w:pStyle w:val="Heading2"/>
        <w:spacing w:after="120" w:before="320"/>
      </w:pPr>
      <w:r>
        <w:t xml:space="preserve">Der Dashboard-Block — </w:t>
      </w:r>
      <w:r>
        <w:rPr>
          <w:rFonts w:ascii="Consolas" w:cs="Consolas" w:eastAsia="Consolas" w:hAnsi="Consolas"/>
          <w:sz w:val="19"/>
          <w:szCs w:val="19"/>
          <w:shd w:fill="F2F1EC" w:val="clear"/>
        </w:rPr>
        <w:t xml:space="preserve">dashboard/views.py</w:t>
      </w:r>
    </w:p>
    <w:p>
      <w:pPr>
        <w:spacing w:after="140" w:before="60" w:line="280"/>
        <w:jc w:val="both"/>
      </w:pPr>
      <w:r>
        <w:t xml:space="preserve">Zwei mögliche Verträge:</w:t>
      </w:r>
    </w:p>
    <w:p>
      <w:pPr>
        <w:shd w:fill="F2F1EC" w:val="clear"/>
        <w:spacing w:after="0" w:before="120" w:line="200"/>
        <w:ind w:left="215"/>
      </w:pPr>
      <w:r>
        <w:rPr>
          <w:rFonts w:ascii="Consolas" w:cs="Consolas" w:eastAsia="Consolas" w:hAnsi="Consolas"/>
          <w:sz w:val="18"/>
          <w:szCs w:val="18"/>
        </w:rPr>
        <w:t xml:space="preserve">from django.template.loader import render_to_string</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..fonctions import api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def bloc(request):</w:t>
      </w:r>
    </w:p>
    <w:p>
      <w:pPr>
        <w:shd w:fill="F2F1EC" w:val="clear"/>
        <w:spacing w:after="0" w:before="0" w:line="200"/>
        <w:ind w:left="215"/>
      </w:pPr>
      <w:r>
        <w:rPr>
          <w:rFonts w:ascii="Consolas" w:cs="Consolas" w:eastAsia="Consolas" w:hAnsi="Consolas"/>
          <w:sz w:val="18"/>
          <w:szCs w:val="18"/>
        </w:rPr>
        <w:t xml:space="preserve">    """Ein einzelner Block: liefert HTML (oder eine leere Zeichenkette für</w:t>
      </w:r>
    </w:p>
    <w:p>
      <w:pPr>
        <w:shd w:fill="F2F1EC" w:val="clear"/>
        <w:spacing w:after="0" w:before="0" w:line="200"/>
        <w:ind w:left="215"/>
      </w:pPr>
      <w:r>
        <w:rPr>
          <w:rFonts w:ascii="Consolas" w:cs="Consolas" w:eastAsia="Consolas" w:hAnsi="Consolas"/>
          <w:sz w:val="18"/>
          <w:szCs w:val="18"/>
        </w:rPr>
        <w:t xml:space="preserve">    keinen Block)."""</w:t>
      </w:r>
    </w:p>
    <w:p>
      <w:pPr>
        <w:shd w:fill="F2F1EC" w:val="clear"/>
        <w:spacing w:after="160" w:before="0" w:line="200"/>
        <w:ind w:left="215"/>
      </w:pPr>
      <w:r>
        <w:rPr>
          <w:rFonts w:ascii="Consolas" w:cs="Consolas" w:eastAsia="Consolas" w:hAnsi="Consolas"/>
          <w:sz w:val="18"/>
          <w:szCs w:val="18"/>
        </w:rPr>
        <w:t xml:space="preserve">    return render_to_string("mon_module/_bloc.html", {"mesure": api.lire()})</w:t>
      </w:r>
    </w:p>
    <w:p>
      <w:pPr>
        <w:shd w:fill="F2F1EC" w:val="clear"/>
        <w:spacing w:after="0" w:before="120" w:line="200"/>
        <w:ind w:left="215"/>
      </w:pPr>
      <w:r>
        <w:rPr>
          <w:rFonts w:ascii="Consolas" w:cs="Consolas" w:eastAsia="Consolas" w:hAnsi="Consolas"/>
          <w:sz w:val="18"/>
          <w:szCs w:val="18"/>
        </w:rPr>
        <w:t xml:space="preserve">def blocs(request):</w:t>
      </w:r>
    </w:p>
    <w:p>
      <w:pPr>
        <w:shd w:fill="F2F1EC" w:val="clear"/>
        <w:spacing w:after="0" w:before="0" w:line="200"/>
        <w:ind w:left="215"/>
      </w:pPr>
      <w:r>
        <w:rPr>
          <w:rFonts w:ascii="Consolas" w:cs="Consolas" w:eastAsia="Consolas" w:hAnsi="Consolas"/>
          <w:sz w:val="18"/>
          <w:szCs w:val="18"/>
        </w:rPr>
        <w:t xml:space="preserve">    """Mehrere Blöcke: eine Liste von Dictionaries."""</w:t>
      </w:r>
    </w:p>
    <w:p>
      <w:pPr>
        <w:shd w:fill="F2F1EC" w:val="clear"/>
        <w:spacing w:after="0" w:before="0" w:line="200"/>
        <w:ind w:left="215"/>
      </w:pPr>
      <w:r>
        <w:rPr>
          <w:rFonts w:ascii="Consolas" w:cs="Consolas" w:eastAsia="Consolas" w:hAnsi="Consolas"/>
          <w:sz w:val="18"/>
          <w:szCs w:val="18"/>
        </w:rPr>
        <w:t xml:space="preserve">    return [</w:t>
      </w:r>
    </w:p>
    <w:p>
      <w:pPr>
        <w:shd w:fill="F2F1EC" w:val="clear"/>
        <w:spacing w:after="0" w:before="0" w:line="200"/>
        <w:ind w:left="215"/>
      </w:pPr>
      <w:r>
        <w:rPr>
          <w:rFonts w:ascii="Consolas" w:cs="Consolas" w:eastAsia="Consolas" w:hAnsi="Consolas"/>
          <w:sz w:val="18"/>
          <w:szCs w:val="18"/>
        </w:rPr>
        <w:t xml:space="preserve">        {"titre": "Live-Ansicht", "icone": "speedometer", "html": "&lt;p&gt;…&lt;/p&gt;"},</w:t>
      </w:r>
    </w:p>
    <w:p>
      <w:pPr>
        <w:shd w:fill="F2F1EC" w:val="clear"/>
        <w:spacing w:after="0" w:before="0" w:line="200"/>
        <w:ind w:left="215"/>
      </w:pPr>
      <w:r>
        <w:rPr>
          <w:rFonts w:ascii="Consolas" w:cs="Consolas" w:eastAsia="Consolas" w:hAnsi="Consolas"/>
          <w:sz w:val="18"/>
          <w:szCs w:val="18"/>
        </w:rPr>
        <w:t xml:space="preserve">        {"titre": "Der Tag", "icone": "calendar", "html": "&lt;p&gt;…&lt;/p&gt;"},</w:t>
      </w:r>
    </w:p>
    <w:p>
      <w:pPr>
        <w:shd w:fill="F2F1EC" w:val="clear"/>
        <w:spacing w:after="160" w:before="0" w:line="200"/>
        <w:ind w:left="215"/>
      </w:pPr>
      <w:r>
        <w:rPr>
          <w:rFonts w:ascii="Consolas" w:cs="Consolas" w:eastAsia="Consolas" w:hAnsi="Consolas"/>
          <w:sz w:val="18"/>
          <w:szCs w:val="18"/>
        </w:rPr>
        <w:t xml:space="preserve">    ]</w:t>
      </w:r>
    </w:p>
    <w:p>
      <w:pPr>
        <w:spacing w:after="140" w:before="60" w:line="280"/>
        <w:jc w:val="both"/>
      </w:pPr>
      <w:r>
        <w:t xml:space="preserve">Der Unterbau rahmt den Block bereits in eine Karte mit Titel: Das Modul liefert nur den Inhalt.</w:t>
      </w:r>
    </w:p>
    <w:p>
      <w:pPr>
        <w:spacing w:after="140" w:before="60" w:line="280"/>
        <w:jc w:val="both"/>
      </w:pPr>
      <w:r>
        <w:t xml:space="preserve">Eine in einem Block ausgelöste Ausnahme verhindert die Anzeige des Dashboards nicht: Sie wird protokolliert und der Block übersprungen.</w:t>
      </w:r>
    </w:p>
    <w:p>
      <w:pPr>
        <w:pStyle w:val="Heading2"/>
        <w:spacing w:after="120" w:before="320"/>
      </w:pPr>
      <w:r>
        <w:t xml:space="preserve">Dienste des Unterbaus</w:t>
      </w:r>
    </w:p>
    <w:p>
      <w:pPr>
        <w:shd w:fill="F2F1EC" w:val="clear"/>
        <w:spacing w:after="0" w:before="120" w:line="200"/>
        <w:ind w:left="215"/>
      </w:pPr>
      <w:r>
        <w:rPr>
          <w:rFonts w:ascii="Consolas" w:cs="Consolas" w:eastAsia="Consolas" w:hAnsi="Consolas"/>
          <w:sz w:val="18"/>
          <w:szCs w:val="18"/>
        </w:rPr>
        <w:t xml:space="preserve">from core.services import (</w:t>
      </w:r>
    </w:p>
    <w:p>
      <w:pPr>
        <w:shd w:fill="F2F1EC" w:val="clear"/>
        <w:spacing w:after="0" w:before="0" w:line="200"/>
        <w:ind w:left="215"/>
      </w:pPr>
      <w:r>
        <w:rPr>
          <w:rFonts w:ascii="Consolas" w:cs="Consolas" w:eastAsia="Consolas" w:hAnsi="Consolas"/>
          <w:sz w:val="18"/>
          <w:szCs w:val="18"/>
        </w:rPr>
        <w:t xml:space="preserve">    journal, get_setting, set_setting,</w:t>
      </w:r>
    </w:p>
    <w:p>
      <w:pPr>
        <w:shd w:fill="F2F1EC" w:val="clear"/>
        <w:spacing w:after="0" w:before="0" w:line="200"/>
        <w:ind w:left="215"/>
      </w:pPr>
      <w:r>
        <w:rPr>
          <w:rFonts w:ascii="Consolas" w:cs="Consolas" w:eastAsia="Consolas" w:hAnsi="Consolas"/>
          <w:sz w:val="18"/>
          <w:szCs w:val="18"/>
        </w:rPr>
        <w:t xml:space="preserve">    get_variable, set_variable, set_control_state,</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journal("Aufheizen gestartet", module="mon_module")</w:t>
      </w:r>
    </w:p>
    <w:p>
      <w:pPr>
        <w:shd w:fill="F2F1EC" w:val="clear"/>
        <w:spacing w:after="0" w:before="0" w:line="200"/>
        <w:ind w:left="215"/>
      </w:pPr>
      <w:r>
        <w:rPr>
          <w:rFonts w:ascii="Consolas" w:cs="Consolas" w:eastAsia="Consolas" w:hAnsi="Consolas"/>
          <w:sz w:val="18"/>
          <w:szCs w:val="18"/>
        </w:rPr>
        <w:t xml:space="preserve">set_setting("api_key", "xxx", module="mon_module", secret=True)</w:t>
      </w:r>
    </w:p>
    <w:p>
      <w:pPr>
        <w:shd w:fill="F2F1EC" w:val="clear"/>
        <w:spacing w:after="0" w:before="0" w:line="200"/>
        <w:ind w:left="215"/>
      </w:pPr>
      <w:r>
        <w:rPr>
          <w:rFonts w:ascii="Consolas" w:cs="Consolas" w:eastAsia="Consolas" w:hAnsi="Consolas"/>
          <w:sz w:val="18"/>
          <w:szCs w:val="18"/>
        </w:rPr>
        <w:t xml:space="preserve">get_setting("api_key", module="mon_module", default="")</w:t>
      </w:r>
    </w:p>
    <w:p>
      <w:pPr>
        <w:shd w:fill="F2F1EC" w:val="clear"/>
        <w:spacing w:after="160" w:before="0" w:line="200"/>
        <w:ind w:left="215"/>
      </w:pPr>
      <w:r>
        <w:rPr>
          <w:rFonts w:ascii="Consolas" w:cs="Consolas" w:eastAsia="Consolas" w:hAnsi="Consolas"/>
          <w:sz w:val="18"/>
          <w:szCs w:val="18"/>
        </w:rPr>
        <w:t xml:space="preserve">set_variable("mon_module_temperature", "21.5")</w:t>
      </w:r>
    </w:p>
    <w:p>
      <w:pPr>
        <w:pStyle w:val="ListParagraph"/>
        <w:numPr>
          <w:ilvl w:val="0"/>
          <w:numId w:val="2"/>
        </w:numPr>
        <w:spacing w:after="40" w:before="40"/>
      </w:pPr>
      <w:r>
        <w:rPr>
          <w:b/>
          <w:bCs/>
        </w:rPr>
        <w:t xml:space="preserve">Einstellungen</w:t>
      </w:r>
      <w:r>
        <w:t xml:space="preserve"> (</w:t>
      </w:r>
      <w:r>
        <w:rPr>
          <w:rFonts w:ascii="Consolas" w:cs="Consolas" w:eastAsia="Consolas" w:hAnsi="Consolas"/>
          <w:sz w:val="19"/>
          <w:szCs w:val="19"/>
          <w:shd w:fill="F2F1EC" w:val="clear"/>
        </w:rPr>
        <w:t xml:space="preserve">get_setting</w:t>
      </w:r>
      <w:r>
        <w:t xml:space="preserve"> / </w:t>
      </w:r>
      <w:r>
        <w:rPr>
          <w:rFonts w:ascii="Consolas" w:cs="Consolas" w:eastAsia="Consolas" w:hAnsi="Consolas"/>
          <w:sz w:val="19"/>
          <w:szCs w:val="19"/>
          <w:shd w:fill="F2F1EC" w:val="clear"/>
        </w:rPr>
        <w:t xml:space="preserve">set_setting</w:t>
      </w:r>
      <w:r>
        <w:t xml:space="preserve">): die Konfiguration des Moduls, nach </w:t>
      </w:r>
      <w:r>
        <w:rPr>
          <w:rFonts w:ascii="Consolas" w:cs="Consolas" w:eastAsia="Consolas" w:hAnsi="Consolas"/>
          <w:sz w:val="19"/>
          <w:szCs w:val="19"/>
          <w:shd w:fill="F2F1EC" w:val="clear"/>
        </w:rPr>
        <w:t xml:space="preserve">module=</w:t>
      </w:r>
      <w:r>
        <w:t xml:space="preserve"> getrennt. </w:t>
      </w:r>
      <w:r>
        <w:rPr>
          <w:rFonts w:ascii="Consolas" w:cs="Consolas" w:eastAsia="Consolas" w:hAnsi="Consolas"/>
          <w:sz w:val="19"/>
          <w:szCs w:val="19"/>
          <w:shd w:fill="F2F1EC" w:val="clear"/>
        </w:rPr>
        <w:t xml:space="preserve">secret=True</w:t>
      </w:r>
      <w:r>
        <w:t xml:space="preserve"> maskiert den Wert in der Oberfläche.</w:t>
      </w:r>
    </w:p>
    <w:p>
      <w:pPr>
        <w:pStyle w:val="ListParagraph"/>
        <w:numPr>
          <w:ilvl w:val="0"/>
          <w:numId w:val="2"/>
        </w:numPr>
        <w:spacing w:after="40" w:before="40"/>
      </w:pPr>
      <w:r>
        <w:rPr>
          <w:b/>
          <w:bCs/>
        </w:rPr>
        <w:t xml:space="preserve">Variablen</w:t>
      </w:r>
      <w:r>
        <w:t xml:space="preserve"> (</w:t>
      </w:r>
      <w:r>
        <w:rPr>
          <w:rFonts w:ascii="Consolas" w:cs="Consolas" w:eastAsia="Consolas" w:hAnsi="Consolas"/>
          <w:sz w:val="19"/>
          <w:szCs w:val="19"/>
          <w:shd w:fill="F2F1EC" w:val="clear"/>
        </w:rPr>
        <w:t xml:space="preserve">get_variable</w:t>
      </w:r>
      <w:r>
        <w:t xml:space="preserve"> / </w:t>
      </w:r>
      <w:r>
        <w:rPr>
          <w:rFonts w:ascii="Consolas" w:cs="Consolas" w:eastAsia="Consolas" w:hAnsi="Consolas"/>
          <w:sz w:val="19"/>
          <w:szCs w:val="19"/>
          <w:shd w:fill="F2F1EC" w:val="clear"/>
        </w:rPr>
        <w:t xml:space="preserve">set_variable</w:t>
      </w:r>
      <w:r>
        <w:t xml:space="preserve">): die öffentlichen Werte, geteilt mit Szenarien und anderen Modulen.</w:t>
      </w:r>
    </w:p>
    <w:p>
      <w:pPr>
        <w:pStyle w:val="ListParagraph"/>
        <w:numPr>
          <w:ilvl w:val="0"/>
          <w:numId w:val="2"/>
        </w:numPr>
        <w:spacing w:after="40" w:before="40"/>
      </w:pPr>
      <w:r>
        <w:rPr>
          <w:b/>
          <w:bCs/>
        </w:rPr>
        <w:t xml:space="preserve">Protokoll</w:t>
      </w:r>
      <w:r>
        <w:t xml:space="preserve"> (</w:t>
      </w:r>
      <w:r>
        <w:rPr>
          <w:rFonts w:ascii="Consolas" w:cs="Consolas" w:eastAsia="Consolas" w:hAnsi="Consolas"/>
          <w:sz w:val="19"/>
          <w:szCs w:val="19"/>
          <w:shd w:fill="F2F1EC" w:val="clear"/>
        </w:rPr>
        <w:t xml:space="preserve">journal</w:t>
      </w:r>
      <w:r>
        <w:t xml:space="preserve">): standardmäßig Stufe </w:t>
      </w:r>
      <w:r>
        <w:rPr>
          <w:rFonts w:ascii="Consolas" w:cs="Consolas" w:eastAsia="Consolas" w:hAnsi="Consolas"/>
          <w:sz w:val="19"/>
          <w:szCs w:val="19"/>
          <w:shd w:fill="F2F1EC" w:val="clear"/>
        </w:rPr>
        <w:t xml:space="preserve">INFO</w:t>
      </w:r>
      <w:r>
        <w:t xml:space="preserve">, sonst </w:t>
      </w:r>
      <w:r>
        <w:rPr>
          <w:rFonts w:ascii="Consolas" w:cs="Consolas" w:eastAsia="Consolas" w:hAnsi="Consolas"/>
          <w:sz w:val="19"/>
          <w:szCs w:val="19"/>
          <w:shd w:fill="F2F1EC" w:val="clear"/>
        </w:rPr>
        <w:t xml:space="preserve">LogEntry.WARNING</w:t>
      </w:r>
      <w:r>
        <w:t xml:space="preserve"> oder </w:t>
      </w:r>
      <w:r>
        <w:rPr>
          <w:rFonts w:ascii="Consolas" w:cs="Consolas" w:eastAsia="Consolas" w:hAnsi="Consolas"/>
          <w:sz w:val="19"/>
          <w:szCs w:val="19"/>
          <w:shd w:fill="F2F1EC" w:val="clear"/>
        </w:rPr>
        <w:t xml:space="preserve">LogEntry.ERROR</w:t>
      </w:r>
      <w:r>
        <w:t xml:space="preserve">.</w:t>
      </w:r>
    </w:p>
    <w:p>
      <w:pPr>
        <w:pStyle w:val="Heading2"/>
        <w:spacing w:after="120" w:before="320"/>
      </w:pPr>
      <w:r>
        <w:t xml:space="preserve">Das Modul einbinden</w:t>
      </w:r>
    </w:p>
    <w:p>
      <w:pPr>
        <w:pStyle w:val="ListParagraph"/>
        <w:numPr>
          <w:ilvl w:val="0"/>
          <w:numId w:val="6"/>
        </w:numPr>
        <w:spacing w:after="40" w:before="40"/>
      </w:pPr>
      <w:r>
        <w:t xml:space="preserve">Das Verzeichnis in </w:t>
      </w:r>
      <w:r>
        <w:rPr>
          <w:rFonts w:ascii="Consolas" w:cs="Consolas" w:eastAsia="Consolas" w:hAnsi="Consolas"/>
          <w:sz w:val="19"/>
          <w:szCs w:val="19"/>
          <w:shd w:fill="F2F1EC" w:val="clear"/>
        </w:rPr>
        <w:t xml:space="preserve">modules/</w:t>
      </w:r>
      <w:r>
        <w:t xml:space="preserve"> ablegen.</w:t>
      </w:r>
    </w:p>
    <w:p>
      <w:pPr>
        <w:pStyle w:val="ListParagraph"/>
        <w:numPr>
          <w:ilvl w:val="0"/>
          <w:numId w:val="6"/>
        </w:numPr>
        <w:spacing w:after="40" w:before="40"/>
      </w:pPr>
      <w:r>
        <w:t xml:space="preserve">Reiter </w:t>
      </w:r>
      <w:r>
        <w:rPr>
          <w:b/>
          <w:bCs/>
        </w:rPr>
        <w:t xml:space="preserve">Configuration</w:t>
      </w:r>
      <w:r>
        <w:t xml:space="preserve"> → Abschnitt </w:t>
      </w:r>
      <w:r>
        <w:rPr>
          <w:b/>
          <w:bCs/>
        </w:rPr>
        <w:t xml:space="preserve">Modules</w:t>
      </w:r>
      <w:r>
        <w:t xml:space="preserve"> → Modul anhaken → </w:t>
      </w:r>
      <w:r>
        <w:rPr>
          <w:b/>
          <w:bCs/>
        </w:rPr>
        <w:t xml:space="preserve">Valider</w:t>
      </w:r>
      <w:r>
        <w:t xml:space="preserve">.</w:t>
      </w:r>
    </w:p>
    <w:p>
      <w:pPr>
        <w:pStyle w:val="ListParagraph"/>
        <w:numPr>
          <w:ilvl w:val="0"/>
          <w:numId w:val="6"/>
        </w:numPr>
        <w:spacing w:after="40" w:before="40"/>
      </w:pPr>
      <w:r>
        <w:t xml:space="preserve">Der Server startet neu: Der Reiter erscheint, ebenso der Block, die Aufgaben werden registriert und die deklarierten Funktionen stehen im Szenario-Editor bereit.</w:t>
      </w:r>
    </w:p>
    <w:p>
      <w:pPr>
        <w:keepNext/>
        <w:spacing w:after="6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F5E5A"/>
          <w:sz w:val="18"/>
          <w:szCs w:val="18"/>
        </w:rPr>
        <w:t xml:space="preserve">Ein Modul aktivieren</w:t>
      </w:r>
    </w:p>
    <w:p>
      <w:pPr>
        <w:spacing w:after="140" w:before="60" w:line="280"/>
        <w:jc w:val="both"/>
      </w:pPr>
      <w:r>
        <w:t xml:space="preserve">Ein aktiviertes Modul wird zu einer </w:t>
      </w:r>
      <w:r>
        <w:rPr>
          <w:b/>
          <w:bCs/>
        </w:rPr>
        <w:t xml:space="preserve">vollwertigen Django-App</w:t>
      </w:r>
      <w:r>
        <w:t xml:space="preserve">: Es kann eigene Templates, Modelle und Migrationen haben.</w:t>
      </w:r>
    </w:p>
    <w:p>
      <w:pPr>
        <w:pStyle w:val="Heading2"/>
        <w:spacing w:after="120" w:before="320"/>
      </w:pPr>
      <w:r>
        <w:t xml:space="preserve">Prüfen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Zu prüfen</w:t>
            </w:r>
          </w:p>
        </w:tc>
        <w:tc>
          <w:tcPr>
            <w:tcW w:type="dxa" w:w="4500"/>
            <w:shd w:fill="E8EDEA" w:val="clear"/>
            <w:tcMar>
              <w:top w:type="dxa" w:w="60"/>
              <w:left w:type="dxa" w:w="100"/>
              <w:bottom w:type="dxa" w:w="60"/>
              <w:right w:type="dxa" w:w="100"/>
            </w:tcMar>
          </w:tcPr>
          <w:p>
            <w:pPr>
              <w:spacing w:after="0" w:before="0"/>
            </w:pPr>
            <w:r>
              <w:rPr>
                <w:b/>
                <w:bCs/>
                <w:sz w:val="19"/>
                <w:szCs w:val="19"/>
              </w:rPr>
              <w:t xml:space="preserve">Wo</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Das Modul wird erkannt</w:t>
            </w:r>
          </w:p>
        </w:tc>
        <w:tc>
          <w:tcPr>
            <w:tcW w:type="dxa" w:w="4500"/>
            <w:tcMar>
              <w:top w:type="dxa" w:w="60"/>
              <w:left w:type="dxa" w:w="100"/>
              <w:bottom w:type="dxa" w:w="60"/>
              <w:right w:type="dxa" w:w="100"/>
            </w:tcMar>
          </w:tcPr>
          <w:p>
            <w:pPr>
              <w:spacing w:after="0" w:before="0"/>
            </w:pPr>
            <w:r>
              <w:rPr>
                <w:sz w:val="19"/>
                <w:szCs w:val="19"/>
              </w:rPr>
              <w:t xml:space="preserve">Configuration → Modules</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Der Reiter erscheint</w:t>
            </w:r>
          </w:p>
        </w:tc>
        <w:tc>
          <w:tcPr>
            <w:tcW w:type="dxa" w:w="4500"/>
            <w:tcMar>
              <w:top w:type="dxa" w:w="60"/>
              <w:left w:type="dxa" w:w="100"/>
              <w:bottom w:type="dxa" w:w="60"/>
              <w:right w:type="dxa" w:w="100"/>
            </w:tcMar>
          </w:tcPr>
          <w:p>
            <w:pPr>
              <w:spacing w:after="0" w:before="0"/>
            </w:pPr>
            <w:r>
              <w:rPr>
                <w:sz w:val="19"/>
                <w:szCs w:val="19"/>
              </w:rPr>
              <w:t xml:space="preserve">Navigationsleiste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Der Block erscheint</w:t>
            </w:r>
          </w:p>
        </w:tc>
        <w:tc>
          <w:tcPr>
            <w:tcW w:type="dxa" w:w="4500"/>
            <w:tcMar>
              <w:top w:type="dxa" w:w="60"/>
              <w:left w:type="dxa" w:w="100"/>
              <w:bottom w:type="dxa" w:w="60"/>
              <w:right w:type="dxa" w:w="100"/>
            </w:tcMar>
          </w:tcPr>
          <w:p>
            <w:pPr>
              <w:spacing w:after="0" w:before="0"/>
            </w:pPr>
            <w:r>
              <w:rPr>
                <w:sz w:val="19"/>
                <w:szCs w:val="19"/>
              </w:rPr>
              <w:t xml:space="preserve">Dashboard</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Die Aufgaben sind registriert</w:t>
            </w:r>
          </w:p>
        </w:tc>
        <w:tc>
          <w:tcPr>
            <w:tcW w:type="dxa" w:w="4500"/>
            <w:tcMar>
              <w:top w:type="dxa" w:w="60"/>
              <w:left w:type="dxa" w:w="100"/>
              <w:bottom w:type="dxa" w:w="60"/>
              <w:right w:type="dxa" w:w="100"/>
            </w:tcMar>
          </w:tcPr>
          <w:p>
            <w:pPr>
              <w:spacing w:after="0" w:before="0"/>
            </w:pPr>
            <w:r>
              <w:rPr>
                <w:sz w:val="19"/>
                <w:szCs w:val="19"/>
              </w:rPr>
              <w:t xml:space="preserve">Configuration → Scheduler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Aktionen und Infos werden angeboten</w:t>
            </w:r>
          </w:p>
        </w:tc>
        <w:tc>
          <w:tcPr>
            <w:tcW w:type="dxa" w:w="4500"/>
            <w:tcMar>
              <w:top w:type="dxa" w:w="60"/>
              <w:left w:type="dxa" w:w="100"/>
              <w:bottom w:type="dxa" w:w="60"/>
              <w:right w:type="dxa" w:w="100"/>
            </w:tcMar>
          </w:tcPr>
          <w:p>
            <w:pPr>
              <w:spacing w:after="0" w:before="0"/>
            </w:pPr>
            <w:r>
              <w:rPr>
                <w:sz w:val="19"/>
                <w:szCs w:val="19"/>
              </w:rPr>
              <w:t xml:space="preserve">Szenario-Editor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Keine Fehler</w:t>
            </w:r>
          </w:p>
        </w:tc>
        <w:tc>
          <w:tcPr>
            <w:tcW w:type="dxa" w:w="4500"/>
            <w:tcMar>
              <w:top w:type="dxa" w:w="60"/>
              <w:left w:type="dxa" w:w="100"/>
              <w:bottom w:type="dxa" w:w="60"/>
              <w:right w:type="dxa" w:w="100"/>
            </w:tcMar>
          </w:tcPr>
          <w:p>
            <w:pPr>
              <w:spacing w:after="0" w:before="0"/>
            </w:pPr>
            <w:r>
              <w:rPr>
                <w:sz w:val="19"/>
                <w:szCs w:val="19"/>
              </w:rPr>
              <w:t xml:space="preserve">Protokoll, nach Modul gefiltert</w:t>
            </w:r>
          </w:p>
        </w:tc>
      </w:tr>
    </w:tbl>
    <w:p>
      <w:pPr>
        <w:spacing w:after="160"/>
      </w:pPr>
    </w:p>
    <w:p>
      <w:pPr>
        <w:pStyle w:val="Heading2"/>
        <w:spacing w:after="120" w:before="320"/>
      </w:pPr>
      <w:r>
        <w:t xml:space="preserve">Häufige Fehler</w:t>
      </w:r>
    </w:p>
    <w:p>
      <w:pPr>
        <w:pStyle w:val="ListParagraph"/>
        <w:numPr>
          <w:ilvl w:val="0"/>
          <w:numId w:val="2"/>
        </w:numPr>
        <w:spacing w:after="40" w:before="40"/>
      </w:pPr>
      <w:r>
        <w:rPr>
          <w:b/>
          <w:bCs/>
        </w:rPr>
        <w:t xml:space="preserve">Ungültige `conf.py`</w:t>
      </w:r>
      <w:r>
        <w:t xml:space="preserve"> — das Modul bleibt mit seiner Fehlermeldung gelistet. Vorsicht bei Importen auf Dateiebene: </w:t>
      </w:r>
      <w:r>
        <w:rPr>
          <w:rFonts w:ascii="Consolas" w:cs="Consolas" w:eastAsia="Consolas" w:hAnsi="Consolas"/>
          <w:sz w:val="19"/>
          <w:szCs w:val="19"/>
          <w:shd w:fill="F2F1EC" w:val="clear"/>
        </w:rPr>
        <w:t xml:space="preserve">conf.py</w:t>
      </w:r>
      <w:r>
        <w:t xml:space="preserve"> wird sehr früh geladen, und ein schwerer oder fehlschlagender Import bricht die Erkennung. Die mitgelieferten Module fassen ihre dynamischen Importe in ein </w:t>
      </w:r>
      <w:r>
        <w:rPr>
          <w:rFonts w:ascii="Consolas" w:cs="Consolas" w:eastAsia="Consolas" w:hAnsi="Consolas"/>
          <w:sz w:val="19"/>
          <w:szCs w:val="19"/>
          <w:shd w:fill="F2F1EC" w:val="clear"/>
        </w:rPr>
        <w:t xml:space="preserve">try/except</w:t>
      </w:r>
      <w:r>
        <w:t xml:space="preserve">.</w:t>
      </w:r>
    </w:p>
    <w:p>
      <w:pPr>
        <w:pStyle w:val="ListParagraph"/>
        <w:numPr>
          <w:ilvl w:val="0"/>
          <w:numId w:val="2"/>
        </w:numPr>
        <w:spacing w:after="40" w:before="40"/>
      </w:pPr>
      <w:r>
        <w:rPr>
          <w:b/>
          <w:bCs/>
        </w:rPr>
        <w:t xml:space="preserve">Reiter nicht hervorgehoben</w:t>
      </w:r>
      <w:r>
        <w:t xml:space="preserve"> — </w:t>
      </w:r>
      <w:r>
        <w:rPr>
          <w:rFonts w:ascii="Consolas" w:cs="Consolas" w:eastAsia="Consolas" w:hAnsi="Consolas"/>
          <w:sz w:val="19"/>
          <w:szCs w:val="19"/>
          <w:shd w:fill="F2F1EC" w:val="clear"/>
        </w:rPr>
        <w:t xml:space="preserve">active_tab</w:t>
      </w:r>
      <w:r>
        <w:t xml:space="preserve"> ist falsch gesetzt.</w:t>
      </w:r>
    </w:p>
    <w:p>
      <w:pPr>
        <w:pStyle w:val="ListParagraph"/>
        <w:numPr>
          <w:ilvl w:val="0"/>
          <w:numId w:val="2"/>
        </w:numPr>
        <w:spacing w:after="40" w:before="40"/>
      </w:pPr>
      <w:r>
        <w:rPr>
          <w:b/>
          <w:bCs/>
        </w:rPr>
        <w:t xml:space="preserve">Template nicht gefunden</w:t>
      </w:r>
      <w:r>
        <w:t xml:space="preserve"> — Templates gehören nach </w:t>
      </w:r>
      <w:r>
        <w:rPr>
          <w:rFonts w:ascii="Consolas" w:cs="Consolas" w:eastAsia="Consolas" w:hAnsi="Consolas"/>
          <w:sz w:val="19"/>
          <w:szCs w:val="19"/>
          <w:shd w:fill="F2F1EC" w:val="clear"/>
        </w:rPr>
        <w:t xml:space="preserve">modules/&lt;name&gt;/templates/&lt;name&gt;/</w:t>
      </w:r>
      <w:r>
        <w:t xml:space="preserve">; das nach dem Modul benannte Unterverzeichnis verhindert Kollisionen zwischen Modulen.</w:t>
      </w:r>
    </w:p>
    <w:p>
      <w:pPr>
        <w:pStyle w:val="ListParagraph"/>
        <w:numPr>
          <w:ilvl w:val="0"/>
          <w:numId w:val="2"/>
        </w:numPr>
        <w:spacing w:after="40" w:before="40"/>
      </w:pPr>
      <w:r>
        <w:rPr>
          <w:b/>
          <w:bCs/>
        </w:rPr>
        <w:t xml:space="preserve">Eine Aufgabe läuft nicht</w:t>
      </w:r>
      <w:r>
        <w:t xml:space="preserve"> — die Karte Scheduler prüfen und dass der Pfad in </w:t>
      </w:r>
      <w:r>
        <w:rPr>
          <w:rFonts w:ascii="Consolas" w:cs="Consolas" w:eastAsia="Consolas" w:hAnsi="Consolas"/>
          <w:sz w:val="19"/>
          <w:szCs w:val="19"/>
          <w:shd w:fill="F2F1EC" w:val="clear"/>
        </w:rPr>
        <w:t xml:space="preserve">fonction</w:t>
      </w:r>
      <w:r>
        <w:t xml:space="preserve"> relativ zum Modulverzeichnis ist (</w:t>
      </w:r>
      <w:r>
        <w:rPr>
          <w:rFonts w:ascii="Consolas" w:cs="Consolas" w:eastAsia="Consolas" w:hAnsi="Consolas"/>
          <w:sz w:val="19"/>
          <w:szCs w:val="19"/>
          <w:shd w:fill="F2F1EC" w:val="clear"/>
        </w:rPr>
        <w:t xml:space="preserve">fonctions.api.tache_actualiser</w:t>
      </w:r>
      <w:r>
        <w:t xml:space="preserve">, ohne vorangestelltes </w:t>
      </w:r>
      <w:r>
        <w:rPr>
          <w:rFonts w:ascii="Consolas" w:cs="Consolas" w:eastAsia="Consolas" w:hAnsi="Consolas"/>
          <w:sz w:val="19"/>
          <w:szCs w:val="19"/>
          <w:shd w:fill="F2F1EC" w:val="clear"/>
        </w:rPr>
        <w:t xml:space="preserve">modules.&lt;name&gt;.</w:t>
      </w:r>
      <w:r>
        <w:t xml:space="preserve">).</w:t>
      </w:r>
    </w:p>
    <w:p>
      <w:pPr>
        <w:pStyle w:val="ListParagraph"/>
        <w:numPr>
          <w:ilvl w:val="0"/>
          <w:numId w:val="2"/>
        </w:numPr>
        <w:spacing w:after="40" w:before="40"/>
      </w:pPr>
      <w:r>
        <w:rPr>
          <w:b/>
          <w:bCs/>
        </w:rPr>
        <w:t xml:space="preserve">Ein deaktiviertes Modul bleibt in der Leiste</w:t>
      </w:r>
      <w:r>
        <w:t xml:space="preserve"> — der Neustart hat nicht stattgefunden; </w:t>
      </w:r>
      <w:r>
        <w:rPr>
          <w:rFonts w:ascii="Consolas" w:cs="Consolas" w:eastAsia="Consolas" w:hAnsi="Consolas"/>
          <w:sz w:val="19"/>
          <w:szCs w:val="19"/>
          <w:shd w:fill="F2F1EC" w:val="clear"/>
        </w:rPr>
        <w:t xml:space="preserve">runserver</w:t>
      </w:r>
      <w:r>
        <w:t xml:space="preserve"> erneut starten.</w:t>
      </w:r>
    </w:p>
    <w:p>
      <w:pPr>
        <w:pStyle w:val="Heading1"/>
        <w:pageBreakBefore/>
        <w:spacing w:after="120" w:before="320"/>
      </w:pPr>
      <w:r>
        <w:t xml:space="preserve">Referenz der Verträge</w:t>
      </w:r>
    </w:p>
    <w:p>
      <w:pPr>
        <w:spacing w:after="140" w:before="60" w:line="280"/>
        <w:jc w:val="both"/>
      </w:pPr>
      <w:r>
        <w:t xml:space="preserve">Alles, was ein Modul deklarieren kann, und was der Unterbau damit macht.</w:t>
      </w:r>
    </w:p>
    <w:p>
      <w:pPr>
        <w:pStyle w:val="Heading2"/>
        <w:spacing w:after="120" w:before="320"/>
      </w:pPr>
      <w:r>
        <w:rPr>
          <w:rFonts w:ascii="Consolas" w:cs="Consolas" w:eastAsia="Consolas" w:hAnsi="Consolas"/>
          <w:sz w:val="19"/>
          <w:szCs w:val="19"/>
          <w:shd w:fill="F2F1EC" w:val="clear"/>
        </w:rPr>
        <w:t xml:space="preserve">conf.py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DEA" w:val="clear"/>
            <w:tcMar>
              <w:top w:type="dxa" w:w="60"/>
              <w:left w:type="dxa" w:w="100"/>
              <w:bottom w:type="dxa" w:w="60"/>
              <w:right w:type="dxa" w:w="100"/>
            </w:tcMar>
          </w:tcPr>
          <w:p>
            <w:pPr>
              <w:spacing w:after="0" w:before="0"/>
            </w:pPr>
            <w:r>
              <w:rPr>
                <w:b/>
                <w:bCs/>
                <w:sz w:val="19"/>
                <w:szCs w:val="19"/>
              </w:rPr>
              <w:t xml:space="preserve">Konstante</w:t>
            </w:r>
          </w:p>
        </w:tc>
        <w:tc>
          <w:tcPr>
            <w:tcW w:type="dxa" w:w="2250"/>
            <w:shd w:fill="E8EDEA" w:val="clear"/>
            <w:tcMar>
              <w:top w:type="dxa" w:w="60"/>
              <w:left w:type="dxa" w:w="100"/>
              <w:bottom w:type="dxa" w:w="60"/>
              <w:right w:type="dxa" w:w="100"/>
            </w:tcMar>
          </w:tcPr>
          <w:p>
            <w:pPr>
              <w:spacing w:after="0" w:before="0"/>
            </w:pPr>
            <w:r>
              <w:rPr>
                <w:b/>
                <w:bCs/>
                <w:sz w:val="19"/>
                <w:szCs w:val="19"/>
              </w:rPr>
              <w:t xml:space="preserve">Typ</w:t>
            </w:r>
          </w:p>
        </w:tc>
        <w:tc>
          <w:tcPr>
            <w:tcW w:type="dxa" w:w="2250"/>
            <w:shd w:fill="E8EDEA" w:val="clear"/>
            <w:tcMar>
              <w:top w:type="dxa" w:w="60"/>
              <w:left w:type="dxa" w:w="100"/>
              <w:bottom w:type="dxa" w:w="60"/>
              <w:right w:type="dxa" w:w="100"/>
            </w:tcMar>
          </w:tcPr>
          <w:p>
            <w:pPr>
              <w:spacing w:after="0" w:before="0"/>
            </w:pPr>
            <w:r>
              <w:rPr>
                <w:b/>
                <w:bCs/>
                <w:sz w:val="19"/>
                <w:szCs w:val="19"/>
              </w:rPr>
              <w:t xml:space="preserve">Pflicht</w:t>
            </w:r>
          </w:p>
        </w:tc>
        <w:tc>
          <w:tcPr>
            <w:tcW w:type="dxa" w:w="2250"/>
            <w:shd w:fill="E8EDEA" w:val="clear"/>
            <w:tcMar>
              <w:top w:type="dxa" w:w="60"/>
              <w:left w:type="dxa" w:w="100"/>
              <w:bottom w:type="dxa" w:w="60"/>
              <w:right w:type="dxa" w:w="100"/>
            </w:tcMar>
          </w:tcPr>
          <w:p>
            <w:pPr>
              <w:spacing w:after="0" w:before="0"/>
            </w:pPr>
            <w:r>
              <w:rPr>
                <w:b/>
                <w:bCs/>
                <w:sz w:val="19"/>
                <w:szCs w:val="19"/>
              </w:rPr>
              <w:t xml:space="preserve">Zweck</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b/>
                <w:bCs/>
                <w:sz w:val="19"/>
                <w:szCs w:val="19"/>
              </w:rPr>
              <w:t xml:space="preserve">ja</w:t>
            </w:r>
          </w:p>
        </w:tc>
        <w:tc>
          <w:tcPr>
            <w:tcW w:type="dxa" w:w="2250"/>
            <w:tcMar>
              <w:top w:type="dxa" w:w="60"/>
              <w:left w:type="dxa" w:w="100"/>
              <w:bottom w:type="dxa" w:w="60"/>
              <w:right w:type="dxa" w:w="100"/>
            </w:tcMar>
          </w:tcPr>
          <w:p>
            <w:pPr>
              <w:spacing w:after="0" w:before="0"/>
            </w:pPr>
            <w:r>
              <w:rPr>
                <w:sz w:val="19"/>
                <w:szCs w:val="19"/>
              </w:rPr>
              <w:t xml:space="preserve">Beschriftung des Reiters</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ICONE</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sz w:val="19"/>
                <w:szCs w:val="19"/>
              </w:rPr>
              <w:t xml:space="preserve">nein</w:t>
            </w:r>
          </w:p>
        </w:tc>
        <w:tc>
          <w:tcPr>
            <w:tcW w:type="dxa" w:w="2250"/>
            <w:tcMar>
              <w:top w:type="dxa" w:w="60"/>
              <w:left w:type="dxa" w:w="100"/>
              <w:bottom w:type="dxa" w:w="60"/>
              <w:right w:type="dxa" w:w="100"/>
            </w:tcMar>
          </w:tcPr>
          <w:p>
            <w:pPr>
              <w:spacing w:after="0" w:before="0"/>
            </w:pPr>
            <w:r>
              <w:rPr>
                <w:sz w:val="19"/>
                <w:szCs w:val="19"/>
              </w:rPr>
              <w:t xml:space="preserve">Name aus Bootstrap Icons, ohne </w:t>
            </w:r>
            <w:r>
              <w:rPr>
                <w:rFonts w:ascii="Consolas" w:cs="Consolas" w:eastAsia="Consolas" w:hAnsi="Consolas"/>
                <w:sz w:val="19"/>
                <w:szCs w:val="19"/>
                <w:shd w:fill="F2F1EC" w:val="clear"/>
              </w:rPr>
              <w:t xml:space="preserve">bi-</w:t>
            </w:r>
            <w:r>
              <w:rPr>
                <w:sz w:val="19"/>
                <w:szCs w:val="19"/>
              </w:rPr>
              <w:t xml:space="preserve"> (Standard: </w:t>
            </w:r>
            <w:r>
              <w:rPr>
                <w:rFonts w:ascii="Consolas" w:cs="Consolas" w:eastAsia="Consolas" w:hAnsi="Consolas"/>
                <w:sz w:val="19"/>
                <w:szCs w:val="19"/>
                <w:shd w:fill="F2F1EC" w:val="clear"/>
              </w:rPr>
              <w:t xml:space="preserve">puzzle</w:t>
            </w:r>
            <w:r>
              <w:rPr>
                <w:sz w:val="19"/>
                <w:szCs w:val="19"/>
              </w:rPr>
              <w:t xml:space="preserve">)</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DESCRIPTION</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sz w:val="19"/>
                <w:szCs w:val="19"/>
              </w:rPr>
              <w:t xml:space="preserve">nein</w:t>
            </w:r>
          </w:p>
        </w:tc>
        <w:tc>
          <w:tcPr>
            <w:tcW w:type="dxa" w:w="2250"/>
            <w:tcMar>
              <w:top w:type="dxa" w:w="60"/>
              <w:left w:type="dxa" w:w="100"/>
              <w:bottom w:type="dxa" w:w="60"/>
              <w:right w:type="dxa" w:w="100"/>
            </w:tcMar>
          </w:tcPr>
          <w:p>
            <w:pPr>
              <w:spacing w:after="0" w:before="0"/>
            </w:pPr>
            <w:r>
              <w:rPr>
                <w:sz w:val="19"/>
                <w:szCs w:val="19"/>
              </w:rPr>
              <w:t xml:space="preserve">In der Modulliste angezeigt</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TACHES</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nein</w:t>
            </w:r>
          </w:p>
        </w:tc>
        <w:tc>
          <w:tcPr>
            <w:tcW w:type="dxa" w:w="2250"/>
            <w:tcMar>
              <w:top w:type="dxa" w:w="60"/>
              <w:left w:type="dxa" w:w="100"/>
              <w:bottom w:type="dxa" w:w="60"/>
              <w:right w:type="dxa" w:w="100"/>
            </w:tcMar>
          </w:tcPr>
          <w:p>
            <w:pPr>
              <w:spacing w:after="0" w:before="0"/>
            </w:pPr>
            <w:r>
              <w:rPr>
                <w:sz w:val="19"/>
                <w:szCs w:val="19"/>
              </w:rPr>
              <w:t xml:space="preserve">Hintergrundaufgaben</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nein</w:t>
            </w:r>
          </w:p>
        </w:tc>
        <w:tc>
          <w:tcPr>
            <w:tcW w:type="dxa" w:w="2250"/>
            <w:tcMar>
              <w:top w:type="dxa" w:w="60"/>
              <w:left w:type="dxa" w:w="100"/>
              <w:bottom w:type="dxa" w:w="60"/>
              <w:right w:type="dxa" w:w="100"/>
            </w:tcMar>
          </w:tcPr>
          <w:p>
            <w:pPr>
              <w:spacing w:after="0" w:before="0"/>
            </w:pPr>
            <w:r>
              <w:rPr>
                <w:sz w:val="19"/>
                <w:szCs w:val="19"/>
              </w:rPr>
              <w:t xml:space="preserve">Im Editor angebotene Aktionen</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INFOS</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nein</w:t>
            </w:r>
          </w:p>
        </w:tc>
        <w:tc>
          <w:tcPr>
            <w:tcW w:type="dxa" w:w="2250"/>
            <w:tcMar>
              <w:top w:type="dxa" w:w="60"/>
              <w:left w:type="dxa" w:w="100"/>
              <w:bottom w:type="dxa" w:w="60"/>
              <w:right w:type="dxa" w:w="100"/>
            </w:tcMar>
          </w:tcPr>
          <w:p>
            <w:pPr>
              <w:spacing w:after="0" w:before="0"/>
            </w:pPr>
            <w:r>
              <w:rPr>
                <w:sz w:val="19"/>
                <w:szCs w:val="19"/>
              </w:rPr>
              <w:t xml:space="preserve">Im Editor angebotene Lesewerte</w:t>
            </w:r>
          </w:p>
        </w:tc>
      </w:tr>
    </w:tbl>
    <w:p>
      <w:pPr>
        <w:spacing w:after="160"/>
      </w:pPr>
    </w:p>
    <w:p>
      <w:pPr>
        <w:pStyle w:val="Heading2"/>
        <w:spacing w:after="120" w:before="320"/>
      </w:pPr>
      <w:r>
        <w:rPr>
          <w:rFonts w:ascii="Consolas" w:cs="Consolas" w:eastAsia="Consolas" w:hAnsi="Consolas"/>
          <w:sz w:val="19"/>
          <w:szCs w:val="19"/>
          <w:shd w:fill="F2F1EC" w:val="clear"/>
        </w:rPr>
        <w:t xml:space="preserve">TACHES</w:t>
      </w:r>
      <w:r>
        <w:t xml:space="preserve"> — Hintergrundaufgaben</w:t>
      </w:r>
    </w:p>
    <w:p>
      <w:pPr>
        <w:spacing w:after="140" w:before="60" w:line="280"/>
        <w:jc w:val="both"/>
      </w:pPr>
      <w:r>
        <w:t xml:space="preserve">Zwei mögliche Taktungen.</w:t>
      </w:r>
    </w:p>
    <w:p>
      <w:pPr>
        <w:pStyle w:val="Heading3"/>
        <w:spacing w:after="120" w:before="240"/>
      </w:pPr>
      <w:r>
        <w:t xml:space="preserve">Alle X Minuten</w:t>
      </w:r>
    </w:p>
    <w:p>
      <w:pPr>
        <w:shd w:fill="F2F1EC" w:val="clear"/>
        <w:spacing w:after="0" w:before="12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"actualiser", "fonction": "fonctions.api.tache_actualiser", "minutes": 10},</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t xml:space="preserve">In der Datenbank überschreibbar durch die Einstellung </w:t>
      </w:r>
      <w:r>
        <w:rPr>
          <w:rFonts w:ascii="Consolas" w:cs="Consolas" w:eastAsia="Consolas" w:hAnsi="Consolas"/>
          <w:sz w:val="19"/>
          <w:szCs w:val="19"/>
          <w:shd w:fill="F2F1EC" w:val="clear"/>
        </w:rPr>
        <w:t xml:space="preserve">tache_&lt;name&gt;_minutes</w:t>
      </w:r>
      <w:r>
        <w:t xml:space="preserve"> des Moduls</w:t>
      </w:r>
    </w:p>
    <w:p>
      <w:pPr>
        <w:pStyle w:val="ListParagraph"/>
        <w:numPr>
          <w:ilvl w:val="0"/>
          <w:numId w:val="2"/>
        </w:numPr>
        <w:spacing w:after="40" w:before="40"/>
      </w:pPr>
      <w:r>
        <w:rPr>
          <w:rFonts w:ascii="Consolas" w:cs="Consolas" w:eastAsia="Consolas" w:hAnsi="Consolas"/>
          <w:sz w:val="19"/>
          <w:szCs w:val="19"/>
          <w:shd w:fill="F2F1EC" w:val="clear"/>
        </w:rPr>
        <w:t xml:space="preserve">0</w:t>
      </w:r>
      <w:r>
        <w:t xml:space="preserve"> = Aufgabe deaktiviert</w:t>
      </w:r>
    </w:p>
    <w:p>
      <w:pPr>
        <w:pStyle w:val="ListParagraph"/>
        <w:numPr>
          <w:ilvl w:val="0"/>
          <w:numId w:val="2"/>
        </w:numPr>
        <w:spacing w:after="40" w:before="40"/>
      </w:pPr>
      <w:r>
        <w:t xml:space="preserve">Erste Ausführung etwa 10 Sekunden nach dem Start</w:t>
      </w:r>
    </w:p>
    <w:p>
      <w:pPr>
        <w:pStyle w:val="Heading3"/>
        <w:spacing w:after="120" w:before="240"/>
      </w:pPr>
      <w:r>
        <w:t xml:space="preserve">Zu festen Uhrzeiten</w:t>
      </w:r>
    </w:p>
    <w:p>
      <w:pPr>
        <w:shd w:fill="F2F1EC" w:val="clear"/>
        <w:spacing w:after="0" w:before="12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"previsions", "fonction": "fonctions.api.tache_actualiser",</w:t>
      </w:r>
    </w:p>
    <w:p>
      <w:pPr>
        <w:shd w:fill="F2F1EC" w:val="clear"/>
        <w:spacing w:after="0" w:before="0" w:line="200"/>
        <w:ind w:left="215"/>
      </w:pPr>
      <w:r>
        <w:rPr>
          <w:rFonts w:ascii="Consolas" w:cs="Consolas" w:eastAsia="Consolas" w:hAnsi="Consolas"/>
          <w:sz w:val="18"/>
          <w:szCs w:val="18"/>
        </w:rPr>
        <w:t xml:space="preserve">     "heures": ["03:00", "07:00", "11:00", "15:00", "17:00"]},</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t xml:space="preserve">Akzeptiert ganze Stunden (</w:t>
      </w:r>
      <w:r>
        <w:rPr>
          <w:rFonts w:ascii="Consolas" w:cs="Consolas" w:eastAsia="Consolas" w:hAnsi="Consolas"/>
          <w:sz w:val="19"/>
          <w:szCs w:val="19"/>
          <w:shd w:fill="F2F1EC" w:val="clear"/>
        </w:rPr>
        <w:t xml:space="preserve">7</w:t>
      </w:r>
      <w:r>
        <w:t xml:space="preserve">) oder Uhrzeiten (</w:t>
      </w:r>
      <w:r>
        <w:rPr>
          <w:rFonts w:ascii="Consolas" w:cs="Consolas" w:eastAsia="Consolas" w:hAnsi="Consolas"/>
          <w:sz w:val="19"/>
          <w:szCs w:val="19"/>
          <w:shd w:fill="F2F1EC" w:val="clear"/>
        </w:rPr>
        <w:t xml:space="preserve">"07:30"</w:t>
      </w:r>
      <w:r>
        <w:t xml:space="preserve">)</w:t>
      </w:r>
    </w:p>
    <w:p>
      <w:pPr>
        <w:pStyle w:val="ListParagraph"/>
        <w:numPr>
          <w:ilvl w:val="0"/>
          <w:numId w:val="2"/>
        </w:numPr>
        <w:spacing w:after="40" w:before="40"/>
      </w:pPr>
      <w:r>
        <w:t xml:space="preserve">Überschreibbar durch die Einstellung </w:t>
      </w:r>
      <w:r>
        <w:rPr>
          <w:rFonts w:ascii="Consolas" w:cs="Consolas" w:eastAsia="Consolas" w:hAnsi="Consolas"/>
          <w:sz w:val="19"/>
          <w:szCs w:val="19"/>
          <w:shd w:fill="F2F1EC" w:val="clear"/>
        </w:rPr>
        <w:t xml:space="preserve">tache_&lt;name&gt;_heures</w:t>
      </w:r>
      <w:r>
        <w:t xml:space="preserve"> (</w:t>
      </w:r>
      <w:r>
        <w:rPr>
          <w:rFonts w:ascii="Consolas" w:cs="Consolas" w:eastAsia="Consolas" w:hAnsi="Consolas"/>
          <w:sz w:val="19"/>
          <w:szCs w:val="19"/>
          <w:shd w:fill="F2F1EC" w:val="clear"/>
        </w:rPr>
        <w:t xml:space="preserve">"3,7:30,11"</w:t>
      </w:r>
      <w:r>
        <w:t xml:space="preserve">), </w:t>
      </w:r>
      <w:r>
        <w:rPr>
          <w:b/>
          <w:bCs/>
        </w:rPr>
        <w:t xml:space="preserve">leer = deaktiviert</w:t>
      </w:r>
    </w:p>
    <w:p>
      <w:pPr>
        <w:pStyle w:val="ListParagraph"/>
        <w:numPr>
          <w:ilvl w:val="0"/>
          <w:numId w:val="2"/>
        </w:numPr>
        <w:spacing w:after="40" w:before="40"/>
      </w:pPr>
      <w:r>
        <w:rPr>
          <w:b/>
          <w:bCs/>
        </w:rPr>
        <w:t xml:space="preserve">Keine Ausführung beim Start</w:t>
      </w:r>
      <w:r>
        <w:t xml:space="preserve">: Die Zahl der Durchläufe pro Tag entspricht genau der Liste — unverzichtbar bei einer kontingentierten Schnittstelle</w:t>
      </w:r>
    </w:p>
    <w:p>
      <w:pPr>
        <w:pStyle w:val="ListParagraph"/>
        <w:numPr>
          <w:ilvl w:val="0"/>
          <w:numId w:val="2"/>
        </w:numPr>
        <w:spacing w:after="40" w:before="40"/>
      </w:pPr>
      <w:r>
        <w:t xml:space="preserve">Uhrzeiten mit unterschiedlichen Minuten ergeben mehrere Cron-Aufträge (</w:t>
      </w:r>
      <w:r>
        <w:rPr>
          <w:rFonts w:ascii="Consolas" w:cs="Consolas" w:eastAsia="Consolas" w:hAnsi="Consolas"/>
          <w:sz w:val="19"/>
          <w:szCs w:val="19"/>
          <w:shd w:fill="F2F1EC" w:val="clear"/>
        </w:rPr>
        <w:t xml:space="preserve">modul.aufgabe</w:t>
      </w:r>
      <w:r>
        <w:t xml:space="preserve">, </w:t>
      </w:r>
      <w:r>
        <w:rPr>
          <w:rFonts w:ascii="Consolas" w:cs="Consolas" w:eastAsia="Consolas" w:hAnsi="Consolas"/>
          <w:sz w:val="19"/>
          <w:szCs w:val="19"/>
          <w:shd w:fill="F2F1EC" w:val="clear"/>
        </w:rPr>
        <w:t xml:space="preserve">modul.aufgabe.1</w:t>
      </w:r>
      <w:r>
        <w:t xml:space="preserve">)</w:t>
      </w:r>
    </w:p>
    <w:p>
      <w:pPr>
        <w:spacing w:after="140" w:before="60" w:line="280"/>
        <w:jc w:val="both"/>
      </w:pPr>
      <w:r>
        <w:t xml:space="preserve">In beiden Fällen ist </w:t>
      </w:r>
      <w:r>
        <w:rPr>
          <w:rFonts w:ascii="Consolas" w:cs="Consolas" w:eastAsia="Consolas" w:hAnsi="Consolas"/>
          <w:sz w:val="19"/>
          <w:szCs w:val="19"/>
          <w:shd w:fill="F2F1EC" w:val="clear"/>
        </w:rPr>
        <w:t xml:space="preserve">fonction</w:t>
      </w:r>
      <w:r>
        <w:t xml:space="preserve"> ein </w:t>
      </w:r>
      <w:r>
        <w:rPr>
          <w:b/>
          <w:bCs/>
        </w:rPr>
        <w:t xml:space="preserve">Pfad relativ zum Modulverzeichnis</w:t>
      </w:r>
      <w:r>
        <w:t xml:space="preserve">, ohne das Präfix </w:t>
      </w:r>
      <w:r>
        <w:rPr>
          <w:rFonts w:ascii="Consolas" w:cs="Consolas" w:eastAsia="Consolas" w:hAnsi="Consolas"/>
          <w:sz w:val="19"/>
          <w:szCs w:val="19"/>
          <w:shd w:fill="F2F1EC" w:val="clear"/>
        </w:rPr>
        <w:t xml:space="preserve">modules.&lt;name&gt;.</w:t>
      </w:r>
      <w:r>
        <w:t xml:space="preserve">.</w:t>
      </w:r>
    </w:p>
    <w:p>
      <w:pPr>
        <w:spacing w:after="140" w:before="60" w:line="280"/>
        <w:jc w:val="both"/>
      </w:pPr>
      <w:r>
        <w:t xml:space="preserve">Protokolliert werden nur Fehler, nicht die erfolgreichen Durchläufe.</w:t>
      </w:r>
    </w:p>
    <w:p>
      <w:pPr>
        <w:pStyle w:val="Heading2"/>
        <w:spacing w:after="120" w:before="320"/>
      </w:pPr>
      <w:r>
        <w:rPr>
          <w:rFonts w:ascii="Consolas" w:cs="Consolas" w:eastAsia="Consolas" w:hAnsi="Consolas"/>
          <w:sz w:val="19"/>
          <w:szCs w:val="19"/>
          <w:shd w:fill="F2F1EC" w:val="clear"/>
        </w:rPr>
        <w:t xml:space="preserve">SCENARIO</w:t>
      </w:r>
      <w:r>
        <w:t xml:space="preserve"> — bereitgestellte Aktionen</w:t>
      </w:r>
    </w:p>
    <w:p>
      <w:pPr>
        <w:shd w:fill="F2F1EC" w:val="clear"/>
        <w:spacing w:after="0" w:before="120" w:line="200"/>
        <w:ind w:left="215"/>
      </w:pPr>
      <w:r>
        <w:rPr>
          <w:rFonts w:ascii="Consolas" w:cs="Consolas" w:eastAsia="Consolas" w:hAnsi="Consolas"/>
          <w:sz w:val="18"/>
          <w:szCs w:val="18"/>
        </w:rPr>
        <w:t xml:space="preserve">SCENARIO = [</w:t>
      </w:r>
    </w:p>
    <w:p>
      <w:pPr>
        <w:shd w:fill="F2F1EC" w:val="clear"/>
        <w:spacing w:after="0" w:before="0" w:line="200"/>
        <w:ind w:left="215"/>
      </w:pPr>
      <w:r>
        <w:rPr>
          <w:rFonts w:ascii="Consolas" w:cs="Consolas" w:eastAsia="Consolas" w:hAnsi="Consolas"/>
          <w:sz w:val="18"/>
          <w:szCs w:val="18"/>
        </w:rPr>
        <w:t xml:space="preserve">    {"nom": "allumer",</w:t>
      </w:r>
    </w:p>
    <w:p>
      <w:pPr>
        <w:shd w:fill="F2F1EC" w:val="clear"/>
        <w:spacing w:after="0" w:before="0" w:line="200"/>
        <w:ind w:left="215"/>
      </w:pPr>
      <w:r>
        <w:rPr>
          <w:rFonts w:ascii="Consolas" w:cs="Consolas" w:eastAsia="Consolas" w:hAnsi="Consolas"/>
          <w:sz w:val="18"/>
          <w:szCs w:val="18"/>
        </w:rPr>
        <w:t xml:space="preserve">     "fonction": "fonctions.scenario.allumer",</w:t>
      </w:r>
    </w:p>
    <w:p>
      <w:pPr>
        <w:shd w:fill="F2F1EC" w:val="clear"/>
        <w:spacing w:after="0" w:before="0" w:line="200"/>
        <w:ind w:left="215"/>
      </w:pPr>
      <w:r>
        <w:rPr>
          <w:rFonts w:ascii="Consolas" w:cs="Consolas" w:eastAsia="Consolas" w:hAnsi="Consolas"/>
          <w:sz w:val="18"/>
          <w:szCs w:val="18"/>
        </w:rPr>
        <w:t xml:space="preserve">     "description": "Schaltet das Gerät ein",</w:t>
      </w:r>
    </w:p>
    <w:p>
      <w:pPr>
        <w:shd w:fill="F2F1EC" w:val="clear"/>
        <w:spacing w:after="0" w:before="0" w:line="200"/>
        <w:ind w:left="215"/>
      </w:pPr>
      <w:r>
        <w:rPr>
          <w:rFonts w:ascii="Consolas" w:cs="Consolas" w:eastAsia="Consolas" w:hAnsi="Consolas"/>
          <w:sz w:val="18"/>
          <w:szCs w:val="18"/>
        </w:rPr>
        <w:t xml:space="preserve">     "params": [</w:t>
      </w:r>
    </w:p>
    <w:p>
      <w:pPr>
        <w:shd w:fill="F2F1EC" w:val="clear"/>
        <w:spacing w:after="0" w:before="0" w:line="200"/>
        <w:ind w:left="215"/>
      </w:pPr>
      <w:r>
        <w:rPr>
          <w:rFonts w:ascii="Consolas" w:cs="Consolas" w:eastAsia="Consolas" w:hAnsi="Consolas"/>
          <w:sz w:val="18"/>
          <w:szCs w:val="18"/>
        </w:rPr>
        <w:t xml:space="preserve">         {"nom": "mode", "label": "Betriebsart", "options": [</w:t>
      </w:r>
    </w:p>
    <w:p>
      <w:pPr>
        <w:shd w:fill="F2F1EC" w:val="clear"/>
        <w:spacing w:after="0" w:before="0" w:line="200"/>
        <w:ind w:left="215"/>
      </w:pPr>
      <w:r>
        <w:rPr>
          <w:rFonts w:ascii="Consolas" w:cs="Consolas" w:eastAsia="Consolas" w:hAnsi="Consolas"/>
          <w:sz w:val="18"/>
          <w:szCs w:val="18"/>
        </w:rPr>
        <w:t xml:space="preserve">             ["", "(unverändert)"], ["auto", "Auto"], ["heating", "Heizen"]]},</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rPr>
          <w:rFonts w:ascii="Consolas" w:cs="Consolas" w:eastAsia="Consolas" w:hAnsi="Consolas"/>
          <w:sz w:val="19"/>
          <w:szCs w:val="19"/>
          <w:shd w:fill="F2F1EC" w:val="clear"/>
        </w:rPr>
        <w:t xml:space="preserve">params</w:t>
      </w:r>
      <w:r>
        <w:t xml:space="preserve"> ist optional: Jeder Eintrag wird im Editor zu einem Auswahlfeld, sein Wert wird der Funktion als </w:t>
      </w:r>
      <w:r>
        <w:rPr>
          <w:b/>
          <w:bCs/>
        </w:rPr>
        <w:t xml:space="preserve">benanntes Argument</w:t>
      </w:r>
      <w:r>
        <w:t xml:space="preserve"> übergeben</w:t>
      </w:r>
    </w:p>
    <w:p>
      <w:pPr>
        <w:pStyle w:val="ListParagraph"/>
        <w:numPr>
          <w:ilvl w:val="0"/>
          <w:numId w:val="2"/>
        </w:numPr>
        <w:spacing w:after="40" w:before="40"/>
      </w:pPr>
      <w:r>
        <w:t xml:space="preserve">Ein leerer Wert wird nicht übergeben, was Optionen wie „(unverändert)" ermöglicht</w:t>
      </w:r>
    </w:p>
    <w:p>
      <w:pPr>
        <w:pStyle w:val="ListParagraph"/>
        <w:numPr>
          <w:ilvl w:val="0"/>
          <w:numId w:val="2"/>
        </w:numPr>
        <w:spacing w:after="40" w:before="40"/>
      </w:pPr>
      <w:r>
        <w:t xml:space="preserve">Der Rückgabewert wird protokolliert: Eine kurze Zeichenkette zurückzugeben, die das Getane beschreibt, ist gute Praxis</w:t>
      </w:r>
    </w:p>
    <w:p>
      <w:pPr>
        <w:spacing w:after="140" w:before="60" w:line="280"/>
        <w:jc w:val="both"/>
      </w:pPr>
      <w:r>
        <w:t xml:space="preserve">Für dynamische Einträge (eine Aktion je Steckdose, je Klimagerät) die Liste im Modul aufbauen und über eine Funktion bereitstellen:</w:t>
      </w:r>
    </w:p>
    <w:p>
      <w:pPr>
        <w:shd w:fill="F2F1EC" w:val="clear"/>
        <w:spacing w:after="0" w:before="120" w:line="200"/>
        <w:ind w:left="215"/>
      </w:pPr>
      <w:r>
        <w:rPr>
          <w:rFonts w:ascii="Consolas" w:cs="Consolas" w:eastAsia="Consolas" w:hAnsi="Consolas"/>
          <w:sz w:val="18"/>
          <w:szCs w:val="18"/>
        </w:rPr>
        <w:t xml:space="preserve">try:</w:t>
      </w:r>
    </w:p>
    <w:p>
      <w:pPr>
        <w:shd w:fill="F2F1EC" w:val="clear"/>
        <w:spacing w:after="0" w:before="0" w:line="200"/>
        <w:ind w:left="215"/>
      </w:pPr>
      <w:r>
        <w:rPr>
          <w:rFonts w:ascii="Consolas" w:cs="Consolas" w:eastAsia="Consolas" w:hAnsi="Consolas"/>
          <w:sz w:val="18"/>
          <w:szCs w:val="18"/>
        </w:rPr>
        <w:t xml:space="preserve">    from modules.mon_module.fonctions.scenario import build_scenario_entries</w:t>
      </w:r>
    </w:p>
    <w:p>
      <w:pPr>
        <w:shd w:fill="F2F1EC" w:val="clear"/>
        <w:spacing w:after="0" w:before="0" w:line="200"/>
        <w:ind w:left="215"/>
      </w:pPr>
      <w:r>
        <w:rPr>
          <w:rFonts w:ascii="Consolas" w:cs="Consolas" w:eastAsia="Consolas" w:hAnsi="Consolas"/>
          <w:sz w:val="18"/>
          <w:szCs w:val="18"/>
        </w:rPr>
        <w:t xml:space="preserve">    SCENARIO = build_scenario_entries()</w:t>
      </w:r>
    </w:p>
    <w:p>
      <w:pPr>
        <w:shd w:fill="F2F1EC" w:val="clear"/>
        <w:spacing w:after="0" w:before="0" w:line="200"/>
        <w:ind w:left="215"/>
      </w:pPr>
      <w:r>
        <w:rPr>
          <w:rFonts w:ascii="Consolas" w:cs="Consolas" w:eastAsia="Consolas" w:hAnsi="Consolas"/>
          <w:sz w:val="18"/>
          <w:szCs w:val="18"/>
        </w:rPr>
        <w:t xml:space="preserve">except Exception:</w:t>
      </w:r>
    </w:p>
    <w:p>
      <w:pPr>
        <w:shd w:fill="F2F1EC" w:val="clear"/>
        <w:spacing w:after="160" w:before="0" w:line="200"/>
        <w:ind w:left="215"/>
      </w:pPr>
      <w:r>
        <w:rPr>
          <w:rFonts w:ascii="Consolas" w:cs="Consolas" w:eastAsia="Consolas" w:hAnsi="Consolas"/>
          <w:sz w:val="18"/>
          <w:szCs w:val="18"/>
        </w:rPr>
        <w:t xml:space="preserve">    SCENARIO = []</w:t>
      </w:r>
    </w:p>
    <w:p>
      <w:pPr>
        <w:spacing w:after="140" w:before="60" w:line="280"/>
        <w:jc w:val="both"/>
      </w:pPr>
      <w:r>
        <w:t xml:space="preserve">Das </w:t>
      </w:r>
      <w:r>
        <w:rPr>
          <w:rFonts w:ascii="Consolas" w:cs="Consolas" w:eastAsia="Consolas" w:hAnsi="Consolas"/>
          <w:sz w:val="19"/>
          <w:szCs w:val="19"/>
          <w:shd w:fill="F2F1EC" w:val="clear"/>
        </w:rPr>
        <w:t xml:space="preserve">try/except</w:t>
      </w:r>
      <w:r>
        <w:t xml:space="preserve"> ist wichtig: Eine </w:t>
      </w:r>
      <w:r>
        <w:rPr>
          <w:rFonts w:ascii="Consolas" w:cs="Consolas" w:eastAsia="Consolas" w:hAnsi="Consolas"/>
          <w:sz w:val="19"/>
          <w:szCs w:val="19"/>
          <w:shd w:fill="F2F1EC" w:val="clear"/>
        </w:rPr>
        <w:t xml:space="preserve">conf.py</w:t>
      </w:r>
      <w:r>
        <w:t xml:space="preserve">, die eine Ausnahme auslöst, macht das Modul unauffindbar.</w:t>
      </w:r>
    </w:p>
    <w:p>
      <w:pPr>
        <w:pStyle w:val="Heading2"/>
        <w:spacing w:after="120" w:before="320"/>
      </w:pPr>
      <w:r>
        <w:rPr>
          <w:rFonts w:ascii="Consolas" w:cs="Consolas" w:eastAsia="Consolas" w:hAnsi="Consolas"/>
          <w:sz w:val="19"/>
          <w:szCs w:val="19"/>
          <w:shd w:fill="F2F1EC" w:val="clear"/>
        </w:rPr>
        <w:t xml:space="preserve">INFOS</w:t>
      </w:r>
      <w:r>
        <w:t xml:space="preserve"> — bereitgestellte Lesewerte</w:t>
      </w:r>
    </w:p>
    <w:p>
      <w:pPr>
        <w:shd w:fill="F2F1EC" w:val="clear"/>
        <w:spacing w:after="0" w:before="120" w:line="200"/>
        <w:ind w:left="215"/>
      </w:pPr>
      <w:r>
        <w:rPr>
          <w:rFonts w:ascii="Consolas" w:cs="Consolas" w:eastAsia="Consolas" w:hAnsi="Consolas"/>
          <w:sz w:val="18"/>
          <w:szCs w:val="18"/>
        </w:rPr>
        <w:t xml:space="preserve">INFOS = [</w:t>
      </w:r>
    </w:p>
    <w:p>
      <w:pPr>
        <w:shd w:fill="F2F1EC" w:val="clear"/>
        <w:spacing w:after="0" w:before="0" w:line="200"/>
        <w:ind w:left="215"/>
      </w:pPr>
      <w:r>
        <w:rPr>
          <w:rFonts w:ascii="Consolas" w:cs="Consolas" w:eastAsia="Consolas" w:hAnsi="Consolas"/>
          <w:sz w:val="18"/>
          <w:szCs w:val="18"/>
        </w:rPr>
        <w:t xml:space="preserve">    {"nom": "temperature",</w:t>
      </w:r>
    </w:p>
    <w:p>
      <w:pPr>
        <w:shd w:fill="F2F1EC" w:val="clear"/>
        <w:spacing w:after="0" w:before="0" w:line="200"/>
        <w:ind w:left="215"/>
      </w:pPr>
      <w:r>
        <w:rPr>
          <w:rFonts w:ascii="Consolas" w:cs="Consolas" w:eastAsia="Consolas" w:hAnsi="Consolas"/>
          <w:sz w:val="18"/>
          <w:szCs w:val="18"/>
        </w:rPr>
        <w:t xml:space="preserve">     "fonction": "fonctions.info.temperature",</w:t>
      </w:r>
    </w:p>
    <w:p>
      <w:pPr>
        <w:shd w:fill="F2F1EC" w:val="clear"/>
        <w:spacing w:after="0" w:before="0" w:line="200"/>
        <w:ind w:left="215"/>
      </w:pPr>
      <w:r>
        <w:rPr>
          <w:rFonts w:ascii="Consolas" w:cs="Consolas" w:eastAsia="Consolas" w:hAnsi="Consolas"/>
          <w:sz w:val="18"/>
          <w:szCs w:val="18"/>
        </w:rPr>
        <w:t xml:space="preserve">     "description": "Gemessene Temperatur (°C)"},</w:t>
      </w:r>
    </w:p>
    <w:p>
      <w:pPr>
        <w:shd w:fill="F2F1EC" w:val="clear"/>
        <w:spacing w:after="160" w:before="0" w:line="200"/>
        <w:ind w:left="215"/>
      </w:pPr>
      <w:r>
        <w:rPr>
          <w:rFonts w:ascii="Consolas" w:cs="Consolas" w:eastAsia="Consolas" w:hAnsi="Consolas"/>
          <w:sz w:val="18"/>
          <w:szCs w:val="18"/>
        </w:rPr>
        <w:t xml:space="preserve">]</w:t>
      </w:r>
    </w:p>
    <w:p>
      <w:pPr>
        <w:spacing w:after="140" w:before="60" w:line="280"/>
        <w:jc w:val="both"/>
      </w:pPr>
      <w:r>
        <w:t xml:space="preserve">Eine Info ist eine Funktion </w:t>
      </w:r>
      <w:r>
        <w:rPr>
          <w:b/>
          <w:bCs/>
        </w:rPr>
        <w:t xml:space="preserve">ohne Argument</w:t>
      </w:r>
      <w:r>
        <w:t xml:space="preserve">, die einen einfachen Wert liefert (Zahl, Text, </w:t>
      </w:r>
      <w:r>
        <w:rPr>
          <w:rFonts w:ascii="Consolas" w:cs="Consolas" w:eastAsia="Consolas" w:hAnsi="Consolas"/>
          <w:sz w:val="19"/>
          <w:szCs w:val="19"/>
          <w:shd w:fill="F2F1EC" w:val="clear"/>
        </w:rPr>
        <w:t xml:space="preserve">None</w:t>
      </w:r>
      <w:r>
        <w:t xml:space="preserve">). Verwendbar:</w:t>
      </w:r>
    </w:p>
    <w:p>
      <w:pPr>
        <w:pStyle w:val="ListParagraph"/>
        <w:numPr>
          <w:ilvl w:val="0"/>
          <w:numId w:val="2"/>
        </w:numPr>
        <w:spacing w:after="40" w:before="40"/>
      </w:pPr>
      <w:r>
        <w:t xml:space="preserve">in einer </w:t>
      </w:r>
      <w:r>
        <w:rPr>
          <w:b/>
          <w:bCs/>
        </w:rPr>
        <w:t xml:space="preserve">Bedingung</w:t>
      </w:r>
      <w:r>
        <w:t xml:space="preserve">, mit den Operatoren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&lt;</w:t>
      </w:r>
      <w:r>
        <w:t xml:space="preserve">,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&gt;</w:t>
      </w:r>
      <w:r>
        <w:t xml:space="preserve">, </w:t>
      </w:r>
      <w:r>
        <w:rPr>
          <w:rFonts w:ascii="Consolas" w:cs="Consolas" w:eastAsia="Consolas" w:hAnsi="Consolas"/>
          <w:sz w:val="19"/>
          <w:szCs w:val="19"/>
          <w:shd w:fill="F2F1EC" w:val="clear"/>
        </w:rPr>
        <w:t xml:space="preserve">≥</w:t>
      </w:r>
      <w:r>
        <w:t xml:space="preserve">;</w:t>
      </w:r>
    </w:p>
    <w:p>
      <w:pPr>
        <w:pStyle w:val="ListParagraph"/>
        <w:numPr>
          <w:ilvl w:val="0"/>
          <w:numId w:val="2"/>
        </w:numPr>
        <w:spacing w:after="40" w:before="40"/>
      </w:pPr>
      <w:r>
        <w:t xml:space="preserve">in der Aktion </w:t>
      </w:r>
      <w:r>
        <w:rPr>
          <w:b/>
          <w:bCs/>
        </w:rPr>
        <w:t xml:space="preserve">Info → Variable</w:t>
      </w:r>
      <w:r>
        <w:t xml:space="preserve">;</w:t>
      </w:r>
    </w:p>
    <w:p>
      <w:pPr>
        <w:pStyle w:val="ListParagraph"/>
        <w:numPr>
          <w:ilvl w:val="0"/>
          <w:numId w:val="2"/>
        </w:numPr>
        <w:spacing w:after="40" w:before="40"/>
      </w:pPr>
      <w:r>
        <w:t xml:space="preserve">als Quelle eines Auslösers </w:t>
      </w:r>
      <w:r>
        <w:rPr>
          <w:b/>
          <w:bCs/>
        </w:rPr>
        <w:t xml:space="preserve">berechnete Uhrzeit</w:t>
      </w:r>
      <w:r>
        <w:t xml:space="preserve"> (dann muss sie </w:t>
      </w:r>
      <w:r>
        <w:rPr>
          <w:rFonts w:ascii="Consolas" w:cs="Consolas" w:eastAsia="Consolas" w:hAnsi="Consolas"/>
          <w:sz w:val="19"/>
          <w:szCs w:val="19"/>
          <w:shd w:fill="F2F1EC" w:val="clear"/>
        </w:rPr>
        <w:t xml:space="preserve">HH:MM</w:t>
      </w:r>
      <w:r>
        <w:t xml:space="preserve"> liefern) oder </w:t>
      </w:r>
      <w:r>
        <w:rPr>
          <w:b/>
          <w:bCs/>
        </w:rPr>
        <w:t xml:space="preserve">bei Wertänderung</w:t>
      </w:r>
      <w:r>
        <w:t xml:space="preserve">.</w:t>
      </w:r>
    </w:p>
    <w:p>
      <w:pPr>
        <w:pBdr>
          <w:left w:val="single" w:color="1F6F54" w:sz="12" w:space="12"/>
        </w:pBdr>
        <w:spacing w:after="200" w:before="160"/>
        <w:ind w:left="360"/>
      </w:pPr>
      <w:r>
        <w:t xml:space="preserve">Eine Info kann </w:t>
      </w:r>
      <w:r>
        <w:rPr>
          <w:b/>
          <w:bCs/>
        </w:rPr>
        <w:t xml:space="preserve">sehr häufig</w:t>
      </w:r>
      <w:r>
        <w:t xml:space="preserve"> gelesen werden — jede Minute für einen Auslöser, bei jedem Seitenaufruf für einen Block. Sie muss daher günstig sein: einen Cache lesen, keine kontingentierte Schnittstelle abfragen. Und sie muss </w:t>
      </w:r>
      <w:r>
        <w:rPr>
          <w:b/>
          <w:bCs/>
        </w:rPr>
        <w:t xml:space="preserve">stabil</w:t>
      </w:r>
      <w:r>
        <w:t xml:space="preserve"> sein: Eine Info, die bei jedem Aufruf neu rechnet, macht Auslöser unvorhersehbar.</w:t>
      </w:r>
    </w:p>
    <w:p>
      <w:pPr>
        <w:pStyle w:val="Heading2"/>
        <w:spacing w:after="120" w:before="320"/>
      </w:pPr>
      <w:r>
        <w:t xml:space="preserve">Einstiegspunkte der Anzeige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Datei</w:t>
            </w:r>
          </w:p>
        </w:tc>
        <w:tc>
          <w:tcPr>
            <w:tcW w:type="dxa" w:w="3000"/>
            <w:shd w:fill="E8EDEA" w:val="clear"/>
            <w:tcMar>
              <w:top w:type="dxa" w:w="60"/>
              <w:left w:type="dxa" w:w="100"/>
              <w:bottom w:type="dxa" w:w="60"/>
              <w:right w:type="dxa" w:w="100"/>
            </w:tcMar>
          </w:tcPr>
          <w:p>
            <w:pPr>
              <w:spacing w:after="0" w:before="0"/>
            </w:pPr>
            <w:r>
              <w:rPr>
                <w:b/>
                <w:bCs/>
                <w:sz w:val="19"/>
                <w:szCs w:val="19"/>
              </w:rPr>
              <w:t xml:space="preserve">Funktion</w:t>
            </w:r>
          </w:p>
        </w:tc>
        <w:tc>
          <w:tcPr>
            <w:tcW w:type="dxa" w:w="3000"/>
            <w:shd w:fill="E8EDEA" w:val="clear"/>
            <w:tcMar>
              <w:top w:type="dxa" w:w="60"/>
              <w:left w:type="dxa" w:w="100"/>
              <w:bottom w:type="dxa" w:w="60"/>
              <w:right w:type="dxa" w:w="100"/>
            </w:tcMar>
          </w:tcPr>
          <w:p>
            <w:pPr>
              <w:spacing w:after="0" w:before="0"/>
            </w:pPr>
            <w:r>
              <w:rPr>
                <w:b/>
                <w:bCs/>
                <w:sz w:val="19"/>
                <w:szCs w:val="19"/>
              </w:rPr>
              <w:t xml:space="preserve">Rückgabe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onglet(request)</w:t>
            </w:r>
          </w:p>
        </w:tc>
        <w:tc>
          <w:tcPr>
            <w:tcW w:type="dxa" w:w="3000"/>
            <w:tcMar>
              <w:top w:type="dxa" w:w="60"/>
              <w:left w:type="dxa" w:w="100"/>
              <w:bottom w:type="dxa" w:w="60"/>
              <w:right w:type="dxa" w:w="100"/>
            </w:tcMar>
          </w:tcPr>
          <w:p>
            <w:pPr>
              <w:spacing w:after="0" w:before="0"/>
            </w:pPr>
            <w:r>
              <w:rPr>
                <w:sz w:val="19"/>
                <w:szCs w:val="19"/>
              </w:rPr>
              <w:t xml:space="preserve">Django-Antwort (</w:t>
            </w:r>
            <w:r>
              <w:rPr>
                <w:rFonts w:ascii="Consolas" w:cs="Consolas" w:eastAsia="Consolas" w:hAnsi="Consolas"/>
                <w:sz w:val="19"/>
                <w:szCs w:val="19"/>
                <w:shd w:fill="F2F1EC" w:val="clear"/>
              </w:rPr>
              <w:t xml:space="preserve">render(...)</w:t>
            </w:r>
            <w:r>
              <w:rPr>
                <w:sz w:val="19"/>
                <w:szCs w:val="19"/>
              </w:rPr>
              <w:t xml:space="preserv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bloc(request)</w:t>
            </w:r>
          </w:p>
        </w:tc>
        <w:tc>
          <w:tcPr>
            <w:tcW w:type="dxa" w:w="3000"/>
            <w:tcMar>
              <w:top w:type="dxa" w:w="60"/>
              <w:left w:type="dxa" w:w="100"/>
              <w:bottom w:type="dxa" w:w="60"/>
              <w:right w:type="dxa" w:w="100"/>
            </w:tcMar>
          </w:tcPr>
          <w:p>
            <w:pPr>
              <w:spacing w:after="0" w:before="0"/>
            </w:pPr>
            <w:r>
              <w:rPr>
                <w:sz w:val="19"/>
                <w:szCs w:val="19"/>
              </w:rPr>
              <w:t xml:space="preserve">HTML des Blocks oder </w:t>
            </w:r>
            <w:r>
              <w:rPr>
                <w:rFonts w:ascii="Consolas" w:cs="Consolas" w:eastAsia="Consolas" w:hAnsi="Consolas"/>
                <w:sz w:val="19"/>
                <w:szCs w:val="19"/>
                <w:shd w:fill="F2F1EC" w:val="clear"/>
              </w:rPr>
              <w:t xml:space="preserv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blocs(request)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[{"titre", "icone", "html"}]</w:t>
            </w:r>
          </w:p>
        </w:tc>
      </w:tr>
    </w:tbl>
    <w:p>
      <w:pPr>
        <w:spacing w:after="160"/>
      </w:pPr>
    </w:p>
    <w:p>
      <w:pPr>
        <w:spacing w:after="140" w:before="60" w:line="280"/>
        <w:jc w:val="both"/>
      </w:pPr>
      <w:r>
        <w:t xml:space="preserve">Existieren beide, hat </w:t>
      </w:r>
      <w:r>
        <w:rPr>
          <w:rFonts w:ascii="Consolas" w:cs="Consolas" w:eastAsia="Consolas" w:hAnsi="Consolas"/>
          <w:sz w:val="19"/>
          <w:szCs w:val="19"/>
          <w:shd w:fill="F2F1EC" w:val="clear"/>
        </w:rPr>
        <w:t xml:space="preserve">blocs</w:t>
      </w:r>
      <w:r>
        <w:t xml:space="preserve"> Vorrang.</w:t>
      </w:r>
    </w:p>
    <w:p>
      <w:pPr>
        <w:pStyle w:val="Heading2"/>
        <w:spacing w:after="120" w:before="320"/>
      </w:pPr>
      <w:r>
        <w:t xml:space="preserve">Dienste des Unterbaus — </w:t>
      </w:r>
      <w:r>
        <w:rPr>
          <w:rFonts w:ascii="Consolas" w:cs="Consolas" w:eastAsia="Consolas" w:hAnsi="Consolas"/>
          <w:sz w:val="19"/>
          <w:szCs w:val="19"/>
          <w:shd w:fill="F2F1EC" w:val="clear"/>
        </w:rPr>
        <w:t xml:space="preserve">core.services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Funktion</w:t>
            </w:r>
          </w:p>
        </w:tc>
        <w:tc>
          <w:tcPr>
            <w:tcW w:type="dxa" w:w="3000"/>
            <w:shd w:fill="E8EDEA" w:val="clear"/>
            <w:tcMar>
              <w:top w:type="dxa" w:w="60"/>
              <w:left w:type="dxa" w:w="100"/>
              <w:bottom w:type="dxa" w:w="60"/>
              <w:right w:type="dxa" w:w="100"/>
            </w:tcMar>
          </w:tcPr>
          <w:p>
            <w:pPr>
              <w:spacing w:after="0" w:before="0"/>
            </w:pPr>
            <w:r>
              <w:rPr>
                <w:b/>
                <w:bCs/>
                <w:sz w:val="19"/>
                <w:szCs w:val="19"/>
              </w:rPr>
              <w:t xml:space="preserve">Signatur</w:t>
            </w:r>
          </w:p>
        </w:tc>
        <w:tc>
          <w:tcPr>
            <w:tcW w:type="dxa" w:w="3000"/>
            <w:shd w:fill="E8EDEA" w:val="clear"/>
            <w:tcMar>
              <w:top w:type="dxa" w:w="60"/>
              <w:left w:type="dxa" w:w="100"/>
              <w:bottom w:type="dxa" w:w="60"/>
              <w:right w:type="dxa" w:w="100"/>
            </w:tcMar>
          </w:tcPr>
          <w:p>
            <w:pPr>
              <w:spacing w:after="0" w:before="0"/>
            </w:pPr>
            <w:r>
              <w:rPr>
                <w:b/>
                <w:bCs/>
                <w:sz w:val="19"/>
                <w:szCs w:val="19"/>
              </w:rPr>
              <w:t xml:space="preserve">Zweck</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journal</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journal(message, module="core", level=LogEntry.INFO)</w:t>
            </w:r>
          </w:p>
        </w:tc>
        <w:tc>
          <w:tcPr>
            <w:tcW w:type="dxa" w:w="3000"/>
            <w:tcMar>
              <w:top w:type="dxa" w:w="60"/>
              <w:left w:type="dxa" w:w="100"/>
              <w:bottom w:type="dxa" w:w="60"/>
              <w:right w:type="dxa" w:w="100"/>
            </w:tcMar>
          </w:tcPr>
          <w:p>
            <w:pPr>
              <w:spacing w:after="0" w:before="0"/>
            </w:pPr>
            <w:r>
              <w:rPr>
                <w:sz w:val="19"/>
                <w:szCs w:val="19"/>
              </w:rPr>
              <w:t xml:space="preserve">Schreibt ins Protokoll</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get_setting</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get_setting(key, module="core", default=None)</w:t>
            </w:r>
          </w:p>
        </w:tc>
        <w:tc>
          <w:tcPr>
            <w:tcW w:type="dxa" w:w="3000"/>
            <w:tcMar>
              <w:top w:type="dxa" w:w="60"/>
              <w:left w:type="dxa" w:w="100"/>
              <w:bottom w:type="dxa" w:w="60"/>
              <w:right w:type="dxa" w:w="100"/>
            </w:tcMar>
          </w:tcPr>
          <w:p>
            <w:pPr>
              <w:spacing w:after="0" w:before="0"/>
            </w:pPr>
            <w:r>
              <w:rPr>
                <w:sz w:val="19"/>
                <w:szCs w:val="19"/>
              </w:rPr>
              <w:t xml:space="preserve">Liest eine Einstellung</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set_setting</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set_setting(key, value, module="core", secret=False)</w:t>
            </w:r>
          </w:p>
        </w:tc>
        <w:tc>
          <w:tcPr>
            <w:tcW w:type="dxa" w:w="3000"/>
            <w:tcMar>
              <w:top w:type="dxa" w:w="60"/>
              <w:left w:type="dxa" w:w="100"/>
              <w:bottom w:type="dxa" w:w="60"/>
              <w:right w:type="dxa" w:w="100"/>
            </w:tcMar>
          </w:tcPr>
          <w:p>
            <w:pPr>
              <w:spacing w:after="0" w:before="0"/>
            </w:pPr>
            <w:r>
              <w:rPr>
                <w:sz w:val="19"/>
                <w:szCs w:val="19"/>
              </w:rPr>
              <w:t xml:space="preserve">Schreibt eine Einstellung</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get_variable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get_variable(name, default=None)</w:t>
            </w:r>
          </w:p>
        </w:tc>
        <w:tc>
          <w:tcPr>
            <w:tcW w:type="dxa" w:w="3000"/>
            <w:tcMar>
              <w:top w:type="dxa" w:w="60"/>
              <w:left w:type="dxa" w:w="100"/>
              <w:bottom w:type="dxa" w:w="60"/>
              <w:right w:type="dxa" w:w="100"/>
            </w:tcMar>
          </w:tcPr>
          <w:p>
            <w:pPr>
              <w:spacing w:after="0" w:before="0"/>
            </w:pPr>
            <w:r>
              <w:rPr>
                <w:sz w:val="19"/>
                <w:szCs w:val="19"/>
              </w:rPr>
              <w:t xml:space="preserve">Liest eine globale Variable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set_variable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set_variable(name, value)</w:t>
            </w:r>
          </w:p>
        </w:tc>
        <w:tc>
          <w:tcPr>
            <w:tcW w:type="dxa" w:w="3000"/>
            <w:tcMar>
              <w:top w:type="dxa" w:w="60"/>
              <w:left w:type="dxa" w:w="100"/>
              <w:bottom w:type="dxa" w:w="60"/>
              <w:right w:type="dxa" w:w="100"/>
            </w:tcMar>
          </w:tcPr>
          <w:p>
            <w:pPr>
              <w:spacing w:after="0" w:before="0"/>
            </w:pPr>
            <w:r>
              <w:rPr>
                <w:sz w:val="19"/>
                <w:szCs w:val="19"/>
              </w:rPr>
              <w:t xml:space="preserve">Schreibt eine globale Variable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set_control_state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set_control_state(control, on)</w:t>
            </w:r>
          </w:p>
        </w:tc>
        <w:tc>
          <w:tcPr>
            <w:tcW w:type="dxa" w:w="3000"/>
            <w:tcMar>
              <w:top w:type="dxa" w:w="60"/>
              <w:left w:type="dxa" w:w="100"/>
              <w:bottom w:type="dxa" w:w="60"/>
              <w:right w:type="dxa" w:w="100"/>
            </w:tcMar>
          </w:tcPr>
          <w:p>
            <w:pPr>
              <w:spacing w:after="0" w:before="0"/>
            </w:pPr>
            <w:r>
              <w:rPr>
                <w:sz w:val="19"/>
                <w:szCs w:val="19"/>
              </w:rPr>
              <w:t xml:space="preserve">Schaltet einen Schalter unter Beachtung seiner exklusiven Gruppe</w:t>
            </w:r>
          </w:p>
        </w:tc>
      </w:tr>
    </w:tbl>
    <w:p>
      <w:pPr>
        <w:spacing w:after="160"/>
      </w:pPr>
    </w:p>
    <w:p>
      <w:pPr>
        <w:spacing w:after="140" w:before="60" w:line="280"/>
        <w:jc w:val="both"/>
      </w:pPr>
      <w:r>
        <w:t xml:space="preserve">Protokollstufen: </w:t>
      </w:r>
      <w:r>
        <w:rPr>
          <w:rFonts w:ascii="Consolas" w:cs="Consolas" w:eastAsia="Consolas" w:hAnsi="Consolas"/>
          <w:sz w:val="19"/>
          <w:szCs w:val="19"/>
          <w:shd w:fill="F2F1EC" w:val="clear"/>
        </w:rPr>
        <w:t xml:space="preserve">LogEntry.INFO</w:t>
      </w:r>
      <w:r>
        <w:t xml:space="preserve">, </w:t>
      </w:r>
      <w:r>
        <w:rPr>
          <w:rFonts w:ascii="Consolas" w:cs="Consolas" w:eastAsia="Consolas" w:hAnsi="Consolas"/>
          <w:sz w:val="19"/>
          <w:szCs w:val="19"/>
          <w:shd w:fill="F2F1EC" w:val="clear"/>
        </w:rPr>
        <w:t xml:space="preserve">LogEntry.WARNING</w:t>
      </w:r>
      <w:r>
        <w:t xml:space="preserve">, </w:t>
      </w:r>
      <w:r>
        <w:rPr>
          <w:rFonts w:ascii="Consolas" w:cs="Consolas" w:eastAsia="Consolas" w:hAnsi="Consolas"/>
          <w:sz w:val="19"/>
          <w:szCs w:val="19"/>
          <w:shd w:fill="F2F1EC" w:val="clear"/>
        </w:rPr>
        <w:t xml:space="preserve">LogEntry.ERROR</w:t>
      </w:r>
      <w:r>
        <w:t xml:space="preserve">.</w:t>
      </w:r>
    </w:p>
    <w:p>
      <w:pPr>
        <w:pStyle w:val="Heading2"/>
        <w:spacing w:after="120" w:before="320"/>
      </w:pPr>
      <w:r>
        <w:t xml:space="preserve">Einstellungen des Unterbaus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Schlüssel</w:t>
            </w:r>
          </w:p>
        </w:tc>
        <w:tc>
          <w:tcPr>
            <w:tcW w:type="dxa" w:w="3000"/>
            <w:shd w:fill="E8EDEA" w:val="clear"/>
            <w:tcMar>
              <w:top w:type="dxa" w:w="60"/>
              <w:left w:type="dxa" w:w="100"/>
              <w:bottom w:type="dxa" w:w="60"/>
              <w:right w:type="dxa" w:w="100"/>
            </w:tcMar>
          </w:tcPr>
          <w:p>
            <w:pPr>
              <w:spacing w:after="0" w:before="0"/>
            </w:pPr>
            <w:r>
              <w:rPr>
                <w:b/>
                <w:bCs/>
                <w:sz w:val="19"/>
                <w:szCs w:val="19"/>
              </w:rPr>
              <w:t xml:space="preserve">Modul</w:t>
            </w:r>
          </w:p>
        </w:tc>
        <w:tc>
          <w:tcPr>
            <w:tcW w:type="dxa" w:w="3000"/>
            <w:shd w:fill="E8EDEA" w:val="clear"/>
            <w:tcMar>
              <w:top w:type="dxa" w:w="60"/>
              <w:left w:type="dxa" w:w="100"/>
              <w:bottom w:type="dxa" w:w="60"/>
              <w:right w:type="dxa" w:w="100"/>
            </w:tcMar>
          </w:tcPr>
          <w:p>
            <w:pPr>
              <w:spacing w:after="0" w:before="0"/>
            </w:pPr>
            <w:r>
              <w:rPr>
                <w:b/>
                <w:bCs/>
                <w:sz w:val="19"/>
                <w:szCs w:val="19"/>
              </w:rPr>
              <w:t xml:space="preserve">Zweck</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dashboard_refresh_minutes</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core</w:t>
            </w:r>
          </w:p>
        </w:tc>
        <w:tc>
          <w:tcPr>
            <w:tcW w:type="dxa" w:w="3000"/>
            <w:tcMar>
              <w:top w:type="dxa" w:w="60"/>
              <w:left w:type="dxa" w:w="100"/>
              <w:bottom w:type="dxa" w:w="60"/>
              <w:right w:type="dxa" w:w="100"/>
            </w:tcMar>
          </w:tcPr>
          <w:p>
            <w:pPr>
              <w:spacing w:after="0" w:before="0"/>
            </w:pPr>
            <w:r>
              <w:rPr>
                <w:sz w:val="19"/>
                <w:szCs w:val="19"/>
              </w:rPr>
              <w:t xml:space="preserve">Automatische Aktualisierung des Dashboards (0 = aus)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rattrapage_min</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Nachholfenster der Auslöser „berechnete Uhrzeit" (standardmäßig 10)</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declenche_&lt;pk&gt;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Datum der letzten Auslösung eines zeitgesteuerten Szenarios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valeur_&lt;pk&gt;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Letzter von einem Auslöser „bei Wertänderung" gesehener Wert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tache_&lt;name&gt;_minutes</w:t>
            </w:r>
          </w:p>
        </w:tc>
        <w:tc>
          <w:tcPr>
            <w:tcW w:type="dxa" w:w="3000"/>
            <w:tcMar>
              <w:top w:type="dxa" w:w="60"/>
              <w:left w:type="dxa" w:w="100"/>
              <w:bottom w:type="dxa" w:w="60"/>
              <w:right w:type="dxa" w:w="100"/>
            </w:tcMar>
          </w:tcPr>
          <w:p>
            <w:pPr>
              <w:spacing w:after="0" w:before="0"/>
            </w:pPr>
            <w:r>
              <w:rPr>
                <w:sz w:val="19"/>
                <w:szCs w:val="19"/>
              </w:rPr>
              <w:t xml:space="preserve">*Modul*</w:t>
            </w:r>
          </w:p>
        </w:tc>
        <w:tc>
          <w:tcPr>
            <w:tcW w:type="dxa" w:w="3000"/>
            <w:tcMar>
              <w:top w:type="dxa" w:w="60"/>
              <w:left w:type="dxa" w:w="100"/>
              <w:bottom w:type="dxa" w:w="60"/>
              <w:right w:type="dxa" w:w="100"/>
            </w:tcMar>
          </w:tcPr>
          <w:p>
            <w:pPr>
              <w:spacing w:after="0" w:before="0"/>
            </w:pPr>
            <w:r>
              <w:rPr>
                <w:sz w:val="19"/>
                <w:szCs w:val="19"/>
              </w:rPr>
              <w:t xml:space="preserve">Taktung einer Aufgabe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tache_&lt;name&gt;_heures</w:t>
            </w:r>
          </w:p>
        </w:tc>
        <w:tc>
          <w:tcPr>
            <w:tcW w:type="dxa" w:w="3000"/>
            <w:tcMar>
              <w:top w:type="dxa" w:w="60"/>
              <w:left w:type="dxa" w:w="100"/>
              <w:bottom w:type="dxa" w:w="60"/>
              <w:right w:type="dxa" w:w="100"/>
            </w:tcMar>
          </w:tcPr>
          <w:p>
            <w:pPr>
              <w:spacing w:after="0" w:before="0"/>
            </w:pPr>
            <w:r>
              <w:rPr>
                <w:sz w:val="19"/>
                <w:szCs w:val="19"/>
              </w:rPr>
              <w:t xml:space="preserve">*Modul*</w:t>
            </w:r>
          </w:p>
        </w:tc>
        <w:tc>
          <w:tcPr>
            <w:tcW w:type="dxa" w:w="3000"/>
            <w:tcMar>
              <w:top w:type="dxa" w:w="60"/>
              <w:left w:type="dxa" w:w="100"/>
              <w:bottom w:type="dxa" w:w="60"/>
              <w:right w:type="dxa" w:w="100"/>
            </w:tcMar>
          </w:tcPr>
          <w:p>
            <w:pPr>
              <w:spacing w:after="0" w:before="0"/>
            </w:pPr>
            <w:r>
              <w:rPr>
                <w:sz w:val="19"/>
                <w:szCs w:val="19"/>
              </w:rPr>
              <w:t xml:space="preserve">Uhrzeiten einer Aufgabe</w:t>
            </w:r>
          </w:p>
        </w:tc>
      </w:tr>
    </w:tbl>
    <w:p>
      <w:pPr>
        <w:spacing w:after="160"/>
      </w:pPr>
    </w:p>
    <w:p>
      <w:pPr>
        <w:pStyle w:val="Heading2"/>
        <w:spacing w:after="120" w:before="320"/>
      </w:pPr>
      <w:r>
        <w:t xml:space="preserve">Datenmodelle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Modell</w:t>
            </w:r>
          </w:p>
        </w:tc>
        <w:tc>
          <w:tcPr>
            <w:tcW w:type="dxa" w:w="4500"/>
            <w:shd w:fill="E8EDEA" w:val="clear"/>
            <w:tcMar>
              <w:top w:type="dxa" w:w="60"/>
              <w:left w:type="dxa" w:w="100"/>
              <w:bottom w:type="dxa" w:w="60"/>
              <w:right w:type="dxa" w:w="100"/>
            </w:tcMar>
          </w:tcPr>
          <w:p>
            <w:pPr>
              <w:spacing w:after="0" w:before="0"/>
            </w:pPr>
            <w:r>
              <w:rPr>
                <w:b/>
                <w:bCs/>
                <w:sz w:val="19"/>
                <w:szCs w:val="19"/>
              </w:rPr>
              <w:t xml:space="preserve">Zweck</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Module</w:t>
            </w:r>
          </w:p>
        </w:tc>
        <w:tc>
          <w:tcPr>
            <w:tcW w:type="dxa" w:w="4500"/>
            <w:tcMar>
              <w:top w:type="dxa" w:w="60"/>
              <w:left w:type="dxa" w:w="100"/>
              <w:bottom w:type="dxa" w:w="60"/>
              <w:right w:type="dxa" w:w="100"/>
            </w:tcMar>
          </w:tcPr>
          <w:p>
            <w:pPr>
              <w:spacing w:after="0" w:before="0"/>
            </w:pPr>
            <w:r>
              <w:rPr>
                <w:sz w:val="19"/>
                <w:szCs w:val="19"/>
              </w:rPr>
              <w:t xml:space="preserve">Ein erkanntes Modul, aktiviert oder nicht</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Setting</w:t>
            </w:r>
          </w:p>
        </w:tc>
        <w:tc>
          <w:tcPr>
            <w:tcW w:type="dxa" w:w="4500"/>
            <w:tcMar>
              <w:top w:type="dxa" w:w="60"/>
              <w:left w:type="dxa" w:w="100"/>
              <w:bottom w:type="dxa" w:w="60"/>
              <w:right w:type="dxa" w:w="100"/>
            </w:tcMar>
          </w:tcPr>
          <w:p>
            <w:pPr>
              <w:spacing w:after="0" w:before="0"/>
            </w:pPr>
            <w:r>
              <w:rPr>
                <w:sz w:val="19"/>
                <w:szCs w:val="19"/>
              </w:rPr>
              <w:t xml:space="preserve">Schlüssel/Wert-Einstellung, nach Modul getrennt</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Variable</w:t>
            </w:r>
          </w:p>
        </w:tc>
        <w:tc>
          <w:tcPr>
            <w:tcW w:type="dxa" w:w="4500"/>
            <w:tcMar>
              <w:top w:type="dxa" w:w="60"/>
              <w:left w:type="dxa" w:w="100"/>
              <w:bottom w:type="dxa" w:w="60"/>
              <w:right w:type="dxa" w:w="100"/>
            </w:tcMar>
          </w:tcPr>
          <w:p>
            <w:pPr>
              <w:spacing w:after="0" w:before="0"/>
            </w:pPr>
            <w:r>
              <w:rPr>
                <w:sz w:val="19"/>
                <w:szCs w:val="19"/>
              </w:rPr>
              <w:t xml:space="preserve">Geteilter globaler Wert</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Control</w:t>
            </w:r>
          </w:p>
        </w:tc>
        <w:tc>
          <w:tcPr>
            <w:tcW w:type="dxa" w:w="4500"/>
            <w:tcMar>
              <w:top w:type="dxa" w:w="60"/>
              <w:left w:type="dxa" w:w="100"/>
              <w:bottom w:type="dxa" w:w="60"/>
              <w:right w:type="dxa" w:w="100"/>
            </w:tcMar>
          </w:tcPr>
          <w:p>
            <w:pPr>
              <w:spacing w:after="0" w:before="0"/>
            </w:pPr>
            <w:r>
              <w:rPr>
                <w:sz w:val="19"/>
                <w:szCs w:val="19"/>
              </w:rPr>
              <w:t xml:space="preserve">Taster oder Schalter, mit exklusiver Gruppe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w:t>
            </w:r>
          </w:p>
        </w:tc>
        <w:tc>
          <w:tcPr>
            <w:tcW w:type="dxa" w:w="4500"/>
            <w:tcMar>
              <w:top w:type="dxa" w:w="60"/>
              <w:left w:type="dxa" w:w="100"/>
              <w:bottom w:type="dxa" w:w="60"/>
              <w:right w:type="dxa" w:w="100"/>
            </w:tcMar>
          </w:tcPr>
          <w:p>
            <w:pPr>
              <w:spacing w:after="0" w:before="0"/>
            </w:pPr>
            <w:r>
              <w:rPr>
                <w:sz w:val="19"/>
                <w:szCs w:val="19"/>
              </w:rPr>
              <w:t xml:space="preserve">JSON-Definition: Auslöser, Bedingungen, Aktionen</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DashboardBlock</w:t>
            </w:r>
          </w:p>
        </w:tc>
        <w:tc>
          <w:tcPr>
            <w:tcW w:type="dxa" w:w="4500"/>
            <w:tcMar>
              <w:top w:type="dxa" w:w="60"/>
              <w:left w:type="dxa" w:w="100"/>
              <w:bottom w:type="dxa" w:w="60"/>
              <w:right w:type="dxa" w:w="100"/>
            </w:tcMar>
          </w:tcPr>
          <w:p>
            <w:pPr>
              <w:spacing w:after="0" w:before="0"/>
            </w:pPr>
            <w:r>
              <w:rPr>
                <w:sz w:val="19"/>
                <w:szCs w:val="19"/>
              </w:rPr>
              <w:t xml:space="preserve">Reihenfolge, Breite und Höhe eines Blocks</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LogEntry</w:t>
            </w:r>
          </w:p>
        </w:tc>
        <w:tc>
          <w:tcPr>
            <w:tcW w:type="dxa" w:w="4500"/>
            <w:tcMar>
              <w:top w:type="dxa" w:w="60"/>
              <w:left w:type="dxa" w:w="100"/>
              <w:bottom w:type="dxa" w:w="60"/>
              <w:right w:type="dxa" w:w="100"/>
            </w:tcMar>
          </w:tcPr>
          <w:p>
            <w:pPr>
              <w:spacing w:after="0" w:before="0"/>
            </w:pPr>
            <w:r>
              <w:rPr>
                <w:sz w:val="19"/>
                <w:szCs w:val="19"/>
              </w:rPr>
              <w:t xml:space="preserve">Eine Protokollzeile</w:t>
            </w:r>
          </w:p>
        </w:tc>
      </w:tr>
    </w:tbl>
    <w:p>
      <w:pPr>
        <w:spacing w:after="160"/>
      </w:pPr>
    </w:p>
    <w:p>
      <w:pPr>
        <w:pStyle w:val="Heading1"/>
        <w:pageBreakBefore/>
        <w:spacing w:after="120" w:before="320"/>
      </w:pPr>
      <w:r>
        <w:t xml:space="preserve">Fehlerbehebung</w:t>
      </w:r>
    </w:p>
    <w:p>
      <w:pPr>
        <w:pStyle w:val="Heading2"/>
        <w:spacing w:after="120" w:before="320"/>
      </w:pPr>
      <w:r>
        <w:t xml:space="preserve">Kein Szenario löst aus, keine Daten werden aktualisiert</w:t>
      </w:r>
    </w:p>
    <w:p>
      <w:pPr>
        <w:spacing w:after="140" w:before="60" w:line="280"/>
        <w:jc w:val="both"/>
      </w:pPr>
      <w:r>
        <w:rPr>
          <w:b/>
          <w:bCs/>
        </w:rPr>
        <w:t xml:space="preserve">Der Scheduler läuft nicht.</w:t>
      </w:r>
      <w:r>
        <w:t xml:space="preserve"> Das ist der häufigste und unauffälligste Ausfall: Die Anwendung zeigt alles normal an, die Seiten berechnen ihre Werte im Moment des Aufrufs, und nichts verrät das Problem.</w:t>
      </w:r>
    </w:p>
    <w:p>
      <w:pPr>
        <w:spacing w:after="140" w:before="60" w:line="280"/>
        <w:jc w:val="both"/>
      </w:pPr>
      <w:r>
        <w:t xml:space="preserve">Der Reihe nach prüfen:</w:t>
      </w:r>
    </w:p>
    <w:p>
      <w:pPr>
        <w:pStyle w:val="ListParagraph"/>
        <w:numPr>
          <w:ilvl w:val="0"/>
          <w:numId w:val="7"/>
        </w:numPr>
        <w:spacing w:after="40" w:before="40"/>
      </w:pPr>
      <w:r>
        <w:rPr>
          <w:b/>
          <w:bCs/>
        </w:rPr>
        <w:t xml:space="preserve">Configuration → Karte Scheduler</w:t>
      </w:r>
      <w:r>
        <w:t xml:space="preserve">: Sie zeigt „à l'arrêt" und den Startfehler.</w:t>
      </w:r>
    </w:p>
    <w:p>
      <w:pPr>
        <w:pStyle w:val="ListParagraph"/>
        <w:numPr>
          <w:ilvl w:val="0"/>
          <w:numId w:val="7"/>
        </w:numPr>
        <w:spacing w:after="40" w:before="40"/>
      </w:pPr>
      <w:r>
        <w:rPr>
          <w:b/>
          <w:bCs/>
        </w:rPr>
        <w:t xml:space="preserve">Protokoll</w:t>
      </w:r>
      <w:r>
        <w:t xml:space="preserve">: nach „Scheduler" suchen. Eine Zeile „Scheduler démarré: N Aufgabe(n), M Szenario/Szenarien" muss bei jedem Start erscheinen. Ihr Fehlen bestätigt die Diagnose.</w:t>
      </w:r>
    </w:p>
    <w:p>
      <w:pPr>
        <w:spacing w:after="140" w:before="60" w:line="280"/>
        <w:jc w:val="both"/>
      </w:pPr>
      <w:r>
        <w:t xml:space="preserve">Mögliche Ursachen: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Ursache</w:t>
            </w:r>
          </w:p>
        </w:tc>
        <w:tc>
          <w:tcPr>
            <w:tcW w:type="dxa" w:w="4500"/>
            <w:shd w:fill="E8EDEA" w:val="clear"/>
            <w:tcMar>
              <w:top w:type="dxa" w:w="60"/>
              <w:left w:type="dxa" w:w="100"/>
              <w:bottom w:type="dxa" w:w="60"/>
              <w:right w:type="dxa" w:w="100"/>
            </w:tcMar>
          </w:tcPr>
          <w:p>
            <w:pPr>
              <w:spacing w:after="0" w:before="0"/>
            </w:pPr>
            <w:r>
              <w:rPr>
                <w:b/>
                <w:bCs/>
                <w:sz w:val="19"/>
                <w:szCs w:val="19"/>
              </w:rPr>
              <w:t xml:space="preserve">Behebung</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APScheduler fehlt in der Umgebung</w:t>
            </w:r>
          </w:p>
        </w:tc>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pip install -r requirements.txt</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Anders als über </w:t>
            </w:r>
            <w:r>
              <w:rPr>
                <w:rFonts w:ascii="Consolas" w:cs="Consolas" w:eastAsia="Consolas" w:hAnsi="Consolas"/>
                <w:sz w:val="19"/>
                <w:szCs w:val="19"/>
                <w:shd w:fill="F2F1EC" w:val="clear"/>
              </w:rPr>
              <w:t xml:space="preserve">runserver</w:t>
            </w:r>
            <w:r>
              <w:rPr>
                <w:sz w:val="19"/>
                <w:szCs w:val="19"/>
              </w:rPr>
              <w:t xml:space="preserve"> gestartet</w:t>
            </w:r>
          </w:p>
        </w:tc>
        <w:tc>
          <w:tcPr>
            <w:tcW w:type="dxa" w:w="4500"/>
            <w:tcMar>
              <w:top w:type="dxa" w:w="60"/>
              <w:left w:type="dxa" w:w="100"/>
              <w:bottom w:type="dxa" w:w="60"/>
              <w:right w:type="dxa" w:w="100"/>
            </w:tcMar>
          </w:tcPr>
          <w:p>
            <w:pPr>
              <w:spacing w:after="0" w:before="0"/>
            </w:pPr>
            <w:r>
              <w:rPr>
                <w:sz w:val="19"/>
                <w:szCs w:val="19"/>
              </w:rPr>
              <w:t xml:space="preserve">Der Scheduler startet absichtlich nur mit </w:t>
            </w:r>
            <w:r>
              <w:rPr>
                <w:rFonts w:ascii="Consolas" w:cs="Consolas" w:eastAsia="Consolas" w:hAnsi="Consolas"/>
                <w:sz w:val="19"/>
                <w:szCs w:val="19"/>
                <w:shd w:fill="F2F1EC" w:val="clear"/>
              </w:rPr>
              <w:t xml:space="preserve">runserver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Fehler beim Start einer Aufgabe</w:t>
            </w:r>
          </w:p>
        </w:tc>
        <w:tc>
          <w:tcPr>
            <w:tcW w:type="dxa" w:w="4500"/>
            <w:tcMar>
              <w:top w:type="dxa" w:w="60"/>
              <w:left w:type="dxa" w:w="100"/>
              <w:bottom w:type="dxa" w:w="60"/>
              <w:right w:type="dxa" w:w="100"/>
            </w:tcMar>
          </w:tcPr>
          <w:p>
            <w:pPr>
              <w:spacing w:after="0" w:before="0"/>
            </w:pPr>
            <w:r>
              <w:rPr>
                <w:sz w:val="19"/>
                <w:szCs w:val="19"/>
              </w:rPr>
              <w:t xml:space="preserve">Die Meldung steht im Protokoll und auf der Karte Scheduler</w:t>
            </w:r>
          </w:p>
        </w:tc>
      </w:tr>
    </w:tbl>
    <w:p>
      <w:pPr>
        <w:spacing w:after="160"/>
      </w:pPr>
    </w:p>
    <w:p>
      <w:pPr>
        <w:pStyle w:val="Heading2"/>
        <w:spacing w:after="120" w:before="320"/>
      </w:pPr>
      <w:r>
        <w:t xml:space="preserve">Ein Szenario „berechnete Uhrzeit" löst nie aus</w:t>
      </w:r>
    </w:p>
    <w:p>
      <w:pPr>
        <w:spacing w:after="140" w:before="60" w:line="280"/>
        <w:jc w:val="both"/>
      </w:pPr>
      <w:r>
        <w:t xml:space="preserve">Drei Ursachen, nach Häufigkeit:</w:t>
      </w:r>
    </w:p>
    <w:p>
      <w:pPr>
        <w:pStyle w:val="ListParagraph"/>
        <w:numPr>
          <w:ilvl w:val="0"/>
          <w:numId w:val="8"/>
        </w:numPr>
        <w:spacing w:after="40" w:before="40"/>
      </w:pPr>
      <w:r>
        <w:rPr>
          <w:b/>
          <w:bCs/>
        </w:rPr>
        <w:t xml:space="preserve">Die Quelle rechnet bei jedem Lesen neu.</w:t>
      </w:r>
      <w:r>
        <w:t xml:space="preserve"> Liest der Auslöser eine Info, die ihre Berechnung wiederholt, kann die Zieluhrzeit im Tagesverlauf wandern und nie erreicht werden. Den Auslöser auf eine </w:t>
      </w:r>
      <w:r>
        <w:rPr>
          <w:b/>
          <w:bCs/>
        </w:rPr>
        <w:t xml:space="preserve">Variable</w:t>
      </w:r>
      <w:r>
        <w:t xml:space="preserve"> setzen, die man selbst befüllt.</w:t>
      </w:r>
    </w:p>
    <w:p>
      <w:pPr>
        <w:pStyle w:val="ListParagraph"/>
        <w:numPr>
          <w:ilvl w:val="0"/>
          <w:numId w:val="8"/>
        </w:numPr>
        <w:spacing w:after="40" w:before="40"/>
      </w:pPr>
      <w:r>
        <w:rPr>
          <w:b/>
          <w:bCs/>
        </w:rPr>
        <w:t xml:space="preserve">Die Zieluhrzeit ist bereits vorbei</w:t>
      </w:r>
      <w:r>
        <w:t xml:space="preserve">, wenn das Szenario angelegt oder der Server neu gestartet wird. Das Nachholfenster deckt nur 10 Minuten ab; darüber hinaus wird die Auslösung auf den nächsten Tag verschoben.</w:t>
      </w:r>
    </w:p>
    <w:p>
      <w:pPr>
        <w:pStyle w:val="ListParagraph"/>
        <w:numPr>
          <w:ilvl w:val="0"/>
          <w:numId w:val="8"/>
        </w:numPr>
        <w:spacing w:after="40" w:before="40"/>
      </w:pPr>
      <w:r>
        <w:rPr>
          <w:b/>
          <w:bCs/>
        </w:rPr>
        <w:t xml:space="preserve">Heute bereits ausgelöst</w:t>
      </w:r>
      <w:r>
        <w:t xml:space="preserve">: nur ein Start pro Tag, auch wenn sich die Uhrzeit danach ändert.</w:t>
      </w:r>
    </w:p>
    <w:p>
      <w:pPr>
        <w:spacing w:after="140" w:before="60" w:line="280"/>
        <w:jc w:val="both"/>
      </w:pPr>
      <w:r>
        <w:t xml:space="preserve">Die Schaltfläche ▶ erlaubt es zu prüfen, ob Bedingungen und Aktionen stimmen, unabhängig vom Auslöser.</w:t>
      </w:r>
    </w:p>
    <w:p>
      <w:pPr>
        <w:pStyle w:val="Heading2"/>
        <w:spacing w:after="120" w:before="320"/>
      </w:pPr>
      <w:r>
        <w:t xml:space="preserve">Fehler 429 von Solcast</w:t>
      </w:r>
    </w:p>
    <w:p>
      <w:pPr>
        <w:spacing w:after="140" w:before="60" w:line="280"/>
        <w:jc w:val="both"/>
      </w:pPr>
      <w:r>
        <w:t xml:space="preserve">Das kostenlose Kontingent beträgt </w:t>
      </w:r>
      <w:r>
        <w:rPr>
          <w:b/>
          <w:bCs/>
        </w:rPr>
        <w:t xml:space="preserve">10 Aufrufe pro Tag für das Konto</w:t>
      </w:r>
      <w:r>
        <w:t xml:space="preserve">, und jede Anfrage verbraucht </w:t>
      </w:r>
      <w:r>
        <w:rPr>
          <w:b/>
          <w:bCs/>
        </w:rPr>
        <w:t xml:space="preserve">einen Aufruf je Standort</w:t>
      </w:r>
      <w:r>
        <w:t xml:space="preserve">.</w:t>
      </w:r>
    </w:p>
    <w:p>
      <w:pPr>
        <w:pStyle w:val="ListParagraph"/>
        <w:numPr>
          <w:ilvl w:val="0"/>
          <w:numId w:val="2"/>
        </w:numPr>
        <w:spacing w:after="40" w:before="40"/>
      </w:pPr>
      <w:r>
        <w:t xml:space="preserve">Der Reiter Solar zeigt die verbleibenden Aufrufe und die Uhrzeit der Wiederaufnahme.</w:t>
      </w:r>
    </w:p>
    <w:p>
      <w:pPr>
        <w:pStyle w:val="ListParagraph"/>
        <w:numPr>
          <w:ilvl w:val="0"/>
          <w:numId w:val="2"/>
        </w:numPr>
        <w:spacing w:after="40" w:before="40"/>
      </w:pPr>
      <w:r>
        <w:t xml:space="preserve">Nach einem 429 sind die Aufrufe </w:t>
      </w:r>
      <w:r>
        <w:rPr>
          <w:b/>
          <w:bCs/>
        </w:rPr>
        <w:t xml:space="preserve">bis zum nächsten Tag 6 Uhr ausgesetzt</w:t>
      </w:r>
      <w:r>
        <w:t xml:space="preserve">: bewusst so, denn ein erneuter Versuch würde die Ablehnungen nur vervielfachen.</w:t>
      </w:r>
    </w:p>
    <w:p>
      <w:pPr>
        <w:pStyle w:val="ListParagraph"/>
        <w:numPr>
          <w:ilvl w:val="0"/>
          <w:numId w:val="2"/>
        </w:numPr>
        <w:spacing w:after="40" w:before="40"/>
      </w:pPr>
      <w:r>
        <w:t xml:space="preserve">Prüfen, dass </w:t>
      </w:r>
      <w:r>
        <w:rPr>
          <w:b/>
          <w:bCs/>
        </w:rPr>
        <w:t xml:space="preserve">kein anderer Client denselben Schlüssel verwendet</w:t>
      </w:r>
      <w:r>
        <w:t xml:space="preserve">. Die v1 teilte sich den Schlüssel und verbrauchte dasselbe Kontingent; ihre Aufrufe wurden deaktiviert (</w:t>
      </w:r>
      <w:r>
        <w:rPr>
          <w:rFonts w:ascii="Consolas" w:cs="Consolas" w:eastAsia="Consolas" w:hAnsi="Consolas"/>
          <w:sz w:val="19"/>
          <w:szCs w:val="19"/>
          <w:shd w:fill="F2F1EC" w:val="clear"/>
        </w:rPr>
        <w:t xml:space="preserve">APPELS_API_AUTORISES = False</w:t>
      </w:r>
      <w:r>
        <w:t xml:space="preserve"> in </w:t>
      </w:r>
      <w:r>
        <w:rPr>
          <w:rFonts w:ascii="Consolas" w:cs="Consolas" w:eastAsia="Consolas" w:hAnsi="Consolas"/>
          <w:sz w:val="19"/>
          <w:szCs w:val="19"/>
          <w:shd w:fill="F2F1EC" w:val="clear"/>
        </w:rPr>
        <w:t xml:space="preserve">solcast/forecast.py</w:t>
      </w:r>
      <w:r>
        <w:t xml:space="preserve"> der v1) und ihre Windows-Aufgaben </w:t>
      </w:r>
      <w:r>
        <w:rPr>
          <w:rFonts w:ascii="Consolas" w:cs="Consolas" w:eastAsia="Consolas" w:hAnsi="Consolas"/>
          <w:sz w:val="19"/>
          <w:szCs w:val="19"/>
          <w:shd w:fill="F2F1EC" w:val="clear"/>
        </w:rPr>
        <w:t xml:space="preserve">update_heater_schedule</w:t>
      </w:r>
      <w:r>
        <w:t xml:space="preserve"> entfernt.</w:t>
      </w:r>
    </w:p>
    <w:p>
      <w:pPr>
        <w:pStyle w:val="ListParagraph"/>
        <w:numPr>
          <w:ilvl w:val="0"/>
          <w:numId w:val="2"/>
        </w:numPr>
        <w:spacing w:after="40" w:before="40"/>
      </w:pPr>
      <w:r>
        <w:t xml:space="preserve">Die Zahl der Uhrzeiten in den Einstellungen des Reiters verringern: Die Kosten erscheinen live unter der Liste.</w:t>
      </w:r>
    </w:p>
    <w:p>
      <w:pPr>
        <w:pStyle w:val="Heading2"/>
        <w:spacing w:after="120" w:before="320"/>
      </w:pPr>
      <w:r>
        <w:t xml:space="preserve">Der Aufrufzähler wirkt falsch</w:t>
      </w:r>
    </w:p>
    <w:p>
      <w:pPr>
        <w:spacing w:after="140" w:before="60" w:line="280"/>
        <w:jc w:val="both"/>
      </w:pPr>
      <w:r>
        <w:t xml:space="preserve">Er sieht nur die von der v2 getätigten Aufrufe. Meldet er verbleibende Aufrufe, während Solcast bereits ablehnt, hat ein anderer Client das Kontingent verbraucht. Sobald ein 429 eintrifft, richtet sich der Zähler an dieser Realität aus und zeigt 0 verbleibend.</w:t>
      </w:r>
    </w:p>
    <w:p>
      <w:pPr>
        <w:pStyle w:val="Heading2"/>
        <w:spacing w:after="120" w:before="320"/>
      </w:pPr>
      <w:r>
        <w:t xml:space="preserve">Eine Kurve endet mitten am Tag</w:t>
      </w:r>
    </w:p>
    <w:p>
      <w:pPr>
        <w:spacing w:after="140" w:before="60" w:line="280"/>
        <w:jc w:val="both"/>
      </w:pPr>
      <w:r>
        <w:t xml:space="preserve">Die Kurve „real" des Moduls Solar und das Diagramm des Moduls Energie werden aus der </w:t>
      </w:r>
      <w:r>
        <w:rPr>
          <w:b/>
          <w:bCs/>
        </w:rPr>
        <w:t xml:space="preserve">lokalen Envoy-Historie</w:t>
      </w:r>
      <w:r>
        <w:t xml:space="preserve"> gespeist, ein Punkt alle 5 Minuten.</w:t>
      </w:r>
    </w:p>
    <w:p>
      <w:pPr>
        <w:pStyle w:val="ListParagraph"/>
        <w:numPr>
          <w:ilvl w:val="0"/>
          <w:numId w:val="2"/>
        </w:numPr>
        <w:spacing w:after="40" w:before="40"/>
      </w:pPr>
      <w:r>
        <w:t xml:space="preserve">Läuft der Scheduler nicht, wächst die Historie nur, wenn eine Seite angezeigt wird.</w:t>
      </w:r>
    </w:p>
    <w:p>
      <w:pPr>
        <w:pStyle w:val="ListParagraph"/>
        <w:numPr>
          <w:ilvl w:val="0"/>
          <w:numId w:val="2"/>
        </w:numPr>
        <w:spacing w:after="40" w:before="40"/>
      </w:pPr>
      <w:r>
        <w:t xml:space="preserve">Die Historie wird </w:t>
      </w:r>
      <w:r>
        <w:rPr>
          <w:b/>
          <w:bCs/>
        </w:rPr>
        <w:t xml:space="preserve">täglich zurückgesetzt</w:t>
      </w:r>
      <w:r>
        <w:t xml:space="preserve">: Eine leere Kurve am frühen Morgen ist normal.</w:t>
      </w:r>
    </w:p>
    <w:p>
      <w:pPr>
        <w:pStyle w:val="Heading2"/>
        <w:spacing w:after="120" w:before="320"/>
      </w:pPr>
      <w:r>
        <w:t xml:space="preserve">Ein Modul erscheint nicht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Symptom</w:t>
            </w:r>
          </w:p>
        </w:tc>
        <w:tc>
          <w:tcPr>
            <w:tcW w:type="dxa" w:w="4500"/>
            <w:shd w:fill="E8EDEA" w:val="clear"/>
            <w:tcMar>
              <w:top w:type="dxa" w:w="60"/>
              <w:left w:type="dxa" w:w="100"/>
              <w:bottom w:type="dxa" w:w="60"/>
              <w:right w:type="dxa" w:w="100"/>
            </w:tcMar>
          </w:tcPr>
          <w:p>
            <w:pPr>
              <w:spacing w:after="0" w:before="0"/>
            </w:pPr>
            <w:r>
              <w:rPr>
                <w:b/>
                <w:bCs/>
                <w:sz w:val="19"/>
                <w:szCs w:val="19"/>
              </w:rPr>
              <w:t xml:space="preserve">Wahrscheinliche Ursache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Fehlt in der Modulliste</w:t>
            </w:r>
          </w:p>
        </w:tc>
        <w:tc>
          <w:tcPr>
            <w:tcW w:type="dxa" w:w="4500"/>
            <w:tcMar>
              <w:top w:type="dxa" w:w="60"/>
              <w:left w:type="dxa" w:w="100"/>
              <w:bottom w:type="dxa" w:w="60"/>
              <w:right w:type="dxa" w:w="100"/>
            </w:tcMar>
          </w:tcPr>
          <w:p>
            <w:pPr>
              <w:spacing w:after="0" w:before="0"/>
            </w:pPr>
            <w:r>
              <w:rPr>
                <w:sz w:val="19"/>
                <w:szCs w:val="19"/>
              </w:rPr>
              <w:t xml:space="preserve">Keine </w:t>
            </w:r>
            <w:r>
              <w:rPr>
                <w:rFonts w:ascii="Consolas" w:cs="Consolas" w:eastAsia="Consolas" w:hAnsi="Consolas"/>
                <w:sz w:val="19"/>
                <w:szCs w:val="19"/>
                <w:shd w:fill="F2F1EC" w:val="clear"/>
              </w:rPr>
              <w:t xml:space="preserve">conf.py</w:t>
            </w:r>
            <w:r>
              <w:rPr>
                <w:sz w:val="19"/>
                <w:szCs w:val="19"/>
              </w:rPr>
              <w:t xml:space="preserve">, oder Verzeichnis beginnt mit </w:t>
            </w:r>
            <w:r>
              <w:rPr>
                <w:rFonts w:ascii="Consolas" w:cs="Consolas" w:eastAsia="Consolas" w:hAnsi="Consolas"/>
                <w:sz w:val="19"/>
                <w:szCs w:val="19"/>
                <w:shd w:fill="F2F1EC" w:val="clear"/>
              </w:rPr>
              <w:t xml:space="preserve">_</w:t>
            </w:r>
            <w:r>
              <w:rPr>
                <w:sz w:val="19"/>
                <w:szCs w:val="19"/>
              </w:rPr>
              <w:t xml:space="preserve"> oder </w:t>
            </w:r>
            <w:r>
              <w:rPr>
                <w:rFonts w:ascii="Consolas" w:cs="Consolas" w:eastAsia="Consolas" w:hAnsi="Consolas"/>
                <w:sz w:val="19"/>
                <w:szCs w:val="19"/>
                <w:shd w:fill="F2F1EC" w:val="clear"/>
              </w:rPr>
              <w:t xml:space="preserv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Mit Fehlermeldung gelistet</w:t>
            </w:r>
          </w:p>
        </w:tc>
        <w:tc>
          <w:tcPr>
            <w:tcW w:type="dxa" w:w="4500"/>
            <w:tcMar>
              <w:top w:type="dxa" w:w="60"/>
              <w:left w:type="dxa" w:w="100"/>
              <w:bottom w:type="dxa" w:w="60"/>
              <w:right w:type="dxa" w:w="100"/>
            </w:tcMar>
          </w:tcPr>
          <w:p>
            <w:pPr>
              <w:spacing w:after="0" w:before="0"/>
            </w:pPr>
            <w:r>
              <w:rPr>
                <w:sz w:val="19"/>
                <w:szCs w:val="19"/>
              </w:rPr>
              <w:t xml:space="preserve">Ungültige </w:t>
            </w:r>
            <w:r>
              <w:rPr>
                <w:rFonts w:ascii="Consolas" w:cs="Consolas" w:eastAsia="Consolas" w:hAnsi="Consolas"/>
                <w:sz w:val="19"/>
                <w:szCs w:val="19"/>
                <w:shd w:fill="F2F1EC" w:val="clear"/>
              </w:rPr>
              <w:t xml:space="preserve">conf.py</w:t>
            </w:r>
            <w:r>
              <w:rPr>
                <w:sz w:val="19"/>
                <w:szCs w:val="19"/>
              </w:rPr>
              <w:t xml:space="preserve"> — die Meldung nennt die Ausnahme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Angehakt, aber kein Reiter</w:t>
            </w:r>
          </w:p>
        </w:tc>
        <w:tc>
          <w:tcPr>
            <w:tcW w:type="dxa" w:w="4500"/>
            <w:tcMar>
              <w:top w:type="dxa" w:w="60"/>
              <w:left w:type="dxa" w:w="100"/>
              <w:bottom w:type="dxa" w:w="60"/>
              <w:right w:type="dxa" w:w="100"/>
            </w:tcMar>
          </w:tcPr>
          <w:p>
            <w:pPr>
              <w:spacing w:after="0" w:before="0"/>
            </w:pPr>
            <w:r>
              <w:rPr>
                <w:sz w:val="19"/>
                <w:szCs w:val="19"/>
              </w:rPr>
              <w:t xml:space="preserve">Der Server wurde nicht neu gestartet: </w:t>
            </w:r>
            <w:r>
              <w:rPr>
                <w:rFonts w:ascii="Consolas" w:cs="Consolas" w:eastAsia="Consolas" w:hAnsi="Consolas"/>
                <w:sz w:val="19"/>
                <w:szCs w:val="19"/>
                <w:shd w:fill="F2F1EC" w:val="clear"/>
              </w:rPr>
              <w:t xml:space="preserve">runserver</w:t>
            </w:r>
            <w:r>
              <w:rPr>
                <w:sz w:val="19"/>
                <w:szCs w:val="19"/>
              </w:rPr>
              <w:t xml:space="preserve"> erneut starten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Reiter da, kein Block</w:t>
            </w:r>
          </w:p>
        </w:tc>
        <w:tc>
          <w:tcPr>
            <w:tcW w:type="dxa" w:w="4500"/>
            <w:tcMar>
              <w:top w:type="dxa" w:w="60"/>
              <w:left w:type="dxa" w:w="100"/>
              <w:bottom w:type="dxa" w:w="60"/>
              <w:right w:type="dxa" w:w="100"/>
            </w:tcMar>
          </w:tcPr>
          <w:p>
            <w:pPr>
              <w:spacing w:after="0" w:before="0"/>
            </w:pPr>
            <w:r>
              <w:rPr>
                <w:sz w:val="19"/>
                <w:szCs w:val="19"/>
              </w:rPr>
              <w:t xml:space="preserve">Keine </w:t>
            </w:r>
            <w:r>
              <w:rPr>
                <w:rFonts w:ascii="Consolas" w:cs="Consolas" w:eastAsia="Consolas" w:hAnsi="Consolas"/>
                <w:sz w:val="19"/>
                <w:szCs w:val="19"/>
                <w:shd w:fill="F2F1EC" w:val="clear"/>
              </w:rPr>
              <w:t xml:space="preserve">dashboard/views.py</w:t>
            </w:r>
            <w:r>
              <w:rPr>
                <w:sz w:val="19"/>
                <w:szCs w:val="19"/>
              </w:rPr>
              <w:t xml:space="preserve">, oder ein Anzeigefehler (siehe Protokoll)</w:t>
            </w:r>
          </w:p>
        </w:tc>
      </w:tr>
    </w:tbl>
    <w:p>
      <w:pPr>
        <w:spacing w:after="160"/>
      </w:pPr>
    </w:p>
    <w:p>
      <w:pPr>
        <w:pStyle w:val="Heading2"/>
        <w:spacing w:after="120" w:before="320"/>
      </w:pPr>
      <w:r>
        <w:t xml:space="preserve">Ein Dashboard-Block ist verschwunden</w:t>
      </w:r>
    </w:p>
    <w:p>
      <w:pPr>
        <w:spacing w:after="140" w:before="60" w:line="280"/>
        <w:jc w:val="both"/>
      </w:pPr>
      <w:r>
        <w:t xml:space="preserve">Eine Ausnahme in einem Block wird vom Unterbau abgefangen: Der Block wird übersprungen und der Fehler ins Protokoll geschrieben, gefiltert nach dem betroffenen Modul. Der Rest des Dashboards wird weiter angezeigt.</w:t>
      </w:r>
    </w:p>
    <w:p>
      <w:pPr>
        <w:pStyle w:val="Heading2"/>
        <w:spacing w:after="120" w:before="320"/>
      </w:pPr>
      <w:r>
        <w:t xml:space="preserve">Seltsamer Text erscheint auf einer Seite</w:t>
      </w:r>
    </w:p>
    <w:p>
      <w:pPr>
        <w:spacing w:after="140" w:before="60" w:line="280"/>
        <w:jc w:val="both"/>
      </w:pPr>
      <w:r>
        <w:t xml:space="preserve">Etwas wie </w:t>
      </w:r>
      <w:r>
        <w:rPr>
          <w:rFonts w:ascii="Consolas" w:cs="Consolas" w:eastAsia="Consolas" w:hAnsi="Consolas"/>
          <w:sz w:val="19"/>
          <w:szCs w:val="19"/>
          <w:shd w:fill="F2F1EC" w:val="clear"/>
        </w:rPr>
        <w:t xml:space="preserve">{# … #}</w:t>
      </w:r>
      <w:r>
        <w:t xml:space="preserve"> auf dem Bildschirm: ein mehrzeiliger Django-Kommentar. Die Schreibweise </w:t>
      </w:r>
      <w:r>
        <w:rPr>
          <w:rFonts w:ascii="Consolas" w:cs="Consolas" w:eastAsia="Consolas" w:hAnsi="Consolas"/>
          <w:sz w:val="19"/>
          <w:szCs w:val="19"/>
          <w:shd w:fill="F2F1EC" w:val="clear"/>
        </w:rPr>
        <w:t xml:space="preserve">{# … #}</w:t>
      </w:r>
      <w:r>
        <w:t xml:space="preserve"> gilt nur für </w:t>
      </w:r>
      <w:r>
        <w:rPr>
          <w:b/>
          <w:bCs/>
        </w:rPr>
        <w:t xml:space="preserve">eine einzige Zeile</w:t>
      </w:r>
      <w:r>
        <w:t xml:space="preserve">; für einen mehrzeiligen Kommentar </w:t>
      </w:r>
      <w:r>
        <w:rPr>
          <w:rFonts w:ascii="Consolas" w:cs="Consolas" w:eastAsia="Consolas" w:hAnsi="Consolas"/>
          <w:sz w:val="19"/>
          <w:szCs w:val="19"/>
          <w:shd w:fill="F2F1EC" w:val="clear"/>
        </w:rPr>
        <w:t xml:space="preserve">{% comment %} … {% endcomment %}</w:t>
      </w:r>
      <w:r>
        <w:t xml:space="preserve"> verwenden.</w:t>
      </w:r>
    </w:p>
    <w:p>
      <w:pPr>
        <w:pStyle w:val="Heading2"/>
        <w:spacing w:after="120" w:before="320"/>
      </w:pPr>
      <w:r>
        <w:t xml:space="preserve">Eine Änderung an </w:t>
      </w:r>
      <w:r>
        <w:rPr>
          <w:rFonts w:ascii="Consolas" w:cs="Consolas" w:eastAsia="Consolas" w:hAnsi="Consolas"/>
          <w:sz w:val="19"/>
          <w:szCs w:val="19"/>
          <w:shd w:fill="F2F1EC" w:val="clear"/>
        </w:rPr>
        <w:t xml:space="preserve">conf.py</w:t>
      </w:r>
      <w:r>
        <w:t xml:space="preserve"> bleibt wirkungslos</w:t>
      </w:r>
    </w:p>
    <w:p>
      <w:pPr>
        <w:spacing w:after="140" w:before="60" w:line="280"/>
        <w:jc w:val="both"/>
      </w:pPr>
      <w:r>
        <w:t xml:space="preserve">Aufgaben und ihre Taktungen werden </w:t>
      </w:r>
      <w:r>
        <w:rPr>
          <w:b/>
          <w:bCs/>
        </w:rPr>
        <w:t xml:space="preserve">beim Start des Schedulers</w:t>
      </w:r>
      <w:r>
        <w:t xml:space="preserve"> gelesen. Den Server neu starten. Die Kataloge der Aktionen und Infos werden dagegen bei jedem Öffnen des Szenario-Editors neu gelesen.</w:t>
      </w:r>
    </w:p>
    <w:p>
      <w:pPr>
        <w:pStyle w:val="Heading2"/>
        <w:spacing w:after="120" w:before="320"/>
      </w:pPr>
      <w:r>
        <w:t xml:space="preserve">Anordnung des Dashboards zurücksetzen</w:t>
      </w:r>
    </w:p>
    <w:p>
      <w:pPr>
        <w:spacing w:after="140" w:before="60" w:line="280"/>
        <w:jc w:val="both"/>
      </w:pPr>
      <w:r>
        <w:t xml:space="preserve">Modus </w:t>
      </w:r>
      <w:r>
        <w:rPr>
          <w:b/>
          <w:bCs/>
        </w:rPr>
        <w:t xml:space="preserve">Organisieren</w:t>
      </w:r>
      <w:r>
        <w:t xml:space="preserve"> → Schaltfläche </w:t>
      </w:r>
      <w:r>
        <w:rPr>
          <w:b/>
          <w:bCs/>
        </w:rPr>
        <w:t xml:space="preserve">Par défaut</w:t>
      </w:r>
      <w:r>
        <w:t xml:space="preserve">. Das löscht nur Reihenfolge, Breiten und Höhen der Blöcke.</w:t>
      </w:r>
    </w:p>
    <w:p>
      <w:pPr>
        <w:pStyle w:val="Heading2"/>
        <w:spacing w:after="120" w:before="320"/>
      </w:pPr>
      <w:r>
        <w:t xml:space="preserve">Mit einer leeren Datenbank neu beginnen</w:t>
      </w:r>
    </w:p>
    <w:p>
      <w:pPr>
        <w:spacing w:after="140" w:before="60" w:line="280"/>
        <w:jc w:val="both"/>
      </w:pPr>
      <w:r>
        <w:t xml:space="preserve">Den Server anhalten, </w:t>
      </w:r>
      <w:r>
        <w:rPr>
          <w:rFonts w:ascii="Consolas" w:cs="Consolas" w:eastAsia="Consolas" w:hAnsi="Consolas"/>
          <w:sz w:val="19"/>
          <w:szCs w:val="19"/>
          <w:shd w:fill="F2F1EC" w:val="clear"/>
        </w:rPr>
        <w:t xml:space="preserve">db.sqlite3</w:t>
      </w:r>
      <w:r>
        <w:t xml:space="preserve"> umbenennen, dann:</w:t>
      </w:r>
    </w:p>
    <w:p>
      <w:pPr>
        <w:shd w:fill="F2F1EC" w:val="clear"/>
        <w:spacing w:after="0" w:before="120" w:line="200"/>
        <w:ind w:left="215"/>
      </w:pPr>
      <w:r>
        <w:rPr>
          <w:rFonts w:ascii="Consolas" w:cs="Consolas" w:eastAsia="Consolas" w:hAnsi="Consolas"/>
          <w:sz w:val="18"/>
          <w:szCs w:val="18"/>
        </w:rPr>
        <w:t xml:space="preserve">python manage.py migrate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t xml:space="preserve">Alles muss neu eingerichtet werden: Module, API-Schlüssel, Bedienelemente, Szenarien. Die alte Datei aufzubewahren erlaubt die Rückkehr.</w:t>
      </w:r>
    </w:p>
    <w:p>
      <w:pPr>
        <w:pStyle w:val="Heading1"/>
        <w:pageBreakBefore/>
        <w:spacing w:after="120" w:before="320"/>
      </w:pPr>
      <w:r>
        <w:t xml:space="preserve">Anhang — Screenshots</w:t>
      </w:r>
    </w:p>
    <w:p>
      <w:pPr>
        <w:spacing w:after="140" w:before="60" w:line="280"/>
        <w:jc w:val="both"/>
      </w:pPr>
      <w:r>
        <w:t xml:space="preserve">Die Bilder als </w:t>
      </w:r>
      <w:r>
        <w:rPr>
          <w:b/>
          <w:bCs/>
        </w:rPr>
        <w:t xml:space="preserve">PNG</w:t>
      </w:r>
      <w:r>
        <w:t xml:space="preserve"> in </w:t>
      </w:r>
      <w:r>
        <w:rPr>
          <w:rFonts w:ascii="Consolas" w:cs="Consolas" w:eastAsia="Consolas" w:hAnsi="Consolas"/>
          <w:sz w:val="19"/>
          <w:szCs w:val="19"/>
          <w:shd w:fill="F2F1EC" w:val="clear"/>
        </w:rPr>
        <w:t xml:space="preserve">docs/images/</w:t>
      </w:r>
      <w:r>
        <w:t xml:space="preserve"> ablegen und dabei genau die folgenden Dateinamen beibehalten: Sie sind in der Dokumentation bereits referenziert.</w:t>
      </w:r>
    </w:p>
    <w:p>
      <w:pPr>
        <w:spacing w:after="140" w:before="60" w:line="280"/>
        <w:jc w:val="both"/>
      </w:pPr>
      <w:r>
        <w:t xml:space="preserve">Ein Platzhalter ohne Bild zeigt in der Markdown-Darstellung einen leeren Rahmen, ohne die Seite zu beschädigen — die Dokumentation bleibt lesbar, während die Screenshots entstehen.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Datei</w:t>
            </w:r>
          </w:p>
        </w:tc>
        <w:tc>
          <w:tcPr>
            <w:tcW w:type="dxa" w:w="3000"/>
            <w:shd w:fill="E8EDEA" w:val="clear"/>
            <w:tcMar>
              <w:top w:type="dxa" w:w="60"/>
              <w:left w:type="dxa" w:w="100"/>
              <w:bottom w:type="dxa" w:w="60"/>
              <w:right w:type="dxa" w:w="100"/>
            </w:tcMar>
          </w:tcPr>
          <w:p>
            <w:pPr>
              <w:spacing w:after="0" w:before="0"/>
            </w:pPr>
            <w:r>
              <w:rPr>
                <w:b/>
                <w:bCs/>
                <w:sz w:val="19"/>
                <w:szCs w:val="19"/>
              </w:rPr>
              <w:t xml:space="preserve">Erwarteter Inhalt</w:t>
            </w:r>
          </w:p>
        </w:tc>
        <w:tc>
          <w:tcPr>
            <w:tcW w:type="dxa" w:w="3000"/>
            <w:shd w:fill="E8EDEA" w:val="clear"/>
            <w:tcMar>
              <w:top w:type="dxa" w:w="60"/>
              <w:left w:type="dxa" w:w="100"/>
              <w:bottom w:type="dxa" w:w="60"/>
              <w:right w:type="dxa" w:w="100"/>
            </w:tcMar>
          </w:tcPr>
          <w:p>
            <w:pPr>
              <w:spacing w:after="0" w:before="0"/>
            </w:pPr>
            <w:r>
              <w:rPr>
                <w:b/>
                <w:bCs/>
                <w:sz w:val="19"/>
                <w:szCs w:val="19"/>
              </w:rPr>
              <w:t xml:space="preserve">Verwendet 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01-premier-demarrage.png</w:t>
            </w:r>
          </w:p>
        </w:tc>
        <w:tc>
          <w:tcPr>
            <w:tcW w:type="dxa" w:w="3000"/>
            <w:tcMar>
              <w:top w:type="dxa" w:w="60"/>
              <w:left w:type="dxa" w:w="100"/>
              <w:bottom w:type="dxa" w:w="60"/>
              <w:right w:type="dxa" w:w="100"/>
            </w:tcMar>
          </w:tcPr>
          <w:p>
            <w:pPr>
              <w:spacing w:after="0" w:before="0"/>
            </w:pPr>
            <w:r>
              <w:rPr>
                <w:sz w:val="19"/>
                <w:szCs w:val="19"/>
              </w:rPr>
              <w:t xml:space="preserve">Die Anwendung beim ersten Start, leeres Dashboard</w:t>
            </w:r>
          </w:p>
        </w:tc>
        <w:tc>
          <w:tcPr>
            <w:tcW w:type="dxa" w:w="3000"/>
            <w:tcMar>
              <w:top w:type="dxa" w:w="60"/>
              <w:left w:type="dxa" w:w="100"/>
              <w:bottom w:type="dxa" w:w="60"/>
              <w:right w:type="dxa" w:w="100"/>
            </w:tcMar>
          </w:tcPr>
          <w:p>
            <w:pPr>
              <w:spacing w:after="0" w:before="0"/>
            </w:pPr>
            <w:r>
              <w:rPr>
                <w:sz w:val="19"/>
                <w:szCs w:val="19"/>
              </w:rPr>
              <w:t xml:space="preserve">Installation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02-configuration.png</w:t>
            </w:r>
          </w:p>
        </w:tc>
        <w:tc>
          <w:tcPr>
            <w:tcW w:type="dxa" w:w="3000"/>
            <w:tcMar>
              <w:top w:type="dxa" w:w="60"/>
              <w:left w:type="dxa" w:w="100"/>
              <w:bottom w:type="dxa" w:w="60"/>
              <w:right w:type="dxa" w:w="100"/>
            </w:tcMar>
          </w:tcPr>
          <w:p>
            <w:pPr>
              <w:spacing w:after="0" w:before="0"/>
            </w:pPr>
            <w:r>
              <w:rPr>
                <w:sz w:val="19"/>
                <w:szCs w:val="19"/>
              </w:rPr>
              <w:t xml:space="preserve">Der gesamte Reiter Konfiguration</w:t>
            </w:r>
          </w:p>
        </w:tc>
        <w:tc>
          <w:tcPr>
            <w:tcW w:type="dxa" w:w="3000"/>
            <w:tcMar>
              <w:top w:type="dxa" w:w="60"/>
              <w:left w:type="dxa" w:w="100"/>
              <w:bottom w:type="dxa" w:w="60"/>
              <w:right w:type="dxa" w:w="100"/>
            </w:tcMar>
          </w:tcPr>
          <w:p>
            <w:pPr>
              <w:spacing w:after="0" w:before="0"/>
            </w:pPr>
            <w:r>
              <w:rPr>
                <w:sz w:val="19"/>
                <w:szCs w:val="19"/>
              </w:rPr>
              <w:t xml:space="preserve">Erste Schritte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02-modules.png</w:t>
            </w:r>
          </w:p>
        </w:tc>
        <w:tc>
          <w:tcPr>
            <w:tcW w:type="dxa" w:w="3000"/>
            <w:tcMar>
              <w:top w:type="dxa" w:w="60"/>
              <w:left w:type="dxa" w:w="100"/>
              <w:bottom w:type="dxa" w:w="60"/>
              <w:right w:type="dxa" w:w="100"/>
            </w:tcMar>
          </w:tcPr>
          <w:p>
            <w:pPr>
              <w:spacing w:after="0" w:before="0"/>
            </w:pPr>
            <w:r>
              <w:rPr>
                <w:sz w:val="19"/>
                <w:szCs w:val="19"/>
              </w:rPr>
              <w:t xml:space="preserve">Der Abschnitt Module, mehrere Module angehakt</w:t>
            </w:r>
          </w:p>
        </w:tc>
        <w:tc>
          <w:tcPr>
            <w:tcW w:type="dxa" w:w="3000"/>
            <w:tcMar>
              <w:top w:type="dxa" w:w="60"/>
              <w:left w:type="dxa" w:w="100"/>
              <w:bottom w:type="dxa" w:w="60"/>
              <w:right w:type="dxa" w:w="100"/>
            </w:tcMar>
          </w:tcPr>
          <w:p>
            <w:pPr>
              <w:spacing w:after="0" w:before="0"/>
            </w:pPr>
            <w:r>
              <w:rPr>
                <w:sz w:val="19"/>
                <w:szCs w:val="19"/>
              </w:rPr>
              <w:t xml:space="preserve">Erste Schritte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02-controles.png</w:t>
            </w:r>
          </w:p>
        </w:tc>
        <w:tc>
          <w:tcPr>
            <w:tcW w:type="dxa" w:w="3000"/>
            <w:tcMar>
              <w:top w:type="dxa" w:w="60"/>
              <w:left w:type="dxa" w:w="100"/>
              <w:bottom w:type="dxa" w:w="60"/>
              <w:right w:type="dxa" w:w="100"/>
            </w:tcMar>
          </w:tcPr>
          <w:p>
            <w:pPr>
              <w:spacing w:after="0" w:before="0"/>
            </w:pPr>
            <w:r>
              <w:rPr>
                <w:sz w:val="19"/>
                <w:szCs w:val="19"/>
              </w:rPr>
              <w:t xml:space="preserve">Der Abschnitt Taster &amp; Schalter oder der Anlegedialog</w:t>
            </w:r>
          </w:p>
        </w:tc>
        <w:tc>
          <w:tcPr>
            <w:tcW w:type="dxa" w:w="3000"/>
            <w:tcMar>
              <w:top w:type="dxa" w:w="60"/>
              <w:left w:type="dxa" w:w="100"/>
              <w:bottom w:type="dxa" w:w="60"/>
              <w:right w:type="dxa" w:w="100"/>
            </w:tcMar>
          </w:tcPr>
          <w:p>
            <w:pPr>
              <w:spacing w:after="0" w:before="0"/>
            </w:pPr>
            <w:r>
              <w:rPr>
                <w:sz w:val="19"/>
                <w:szCs w:val="19"/>
              </w:rPr>
              <w:t xml:space="preserve">Erste Schritte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02-variables.png</w:t>
            </w:r>
          </w:p>
        </w:tc>
        <w:tc>
          <w:tcPr>
            <w:tcW w:type="dxa" w:w="3000"/>
            <w:tcMar>
              <w:top w:type="dxa" w:w="60"/>
              <w:left w:type="dxa" w:w="100"/>
              <w:bottom w:type="dxa" w:w="60"/>
              <w:right w:type="dxa" w:w="100"/>
            </w:tcMar>
          </w:tcPr>
          <w:p>
            <w:pPr>
              <w:spacing w:after="0" w:before="0"/>
            </w:pPr>
            <w:r>
              <w:rPr>
                <w:sz w:val="19"/>
                <w:szCs w:val="19"/>
              </w:rPr>
              <w:t xml:space="preserve">Der Abschnitt Globale Variablen</w:t>
            </w:r>
          </w:p>
        </w:tc>
        <w:tc>
          <w:tcPr>
            <w:tcW w:type="dxa" w:w="3000"/>
            <w:tcMar>
              <w:top w:type="dxa" w:w="60"/>
              <w:left w:type="dxa" w:w="100"/>
              <w:bottom w:type="dxa" w:w="60"/>
              <w:right w:type="dxa" w:w="100"/>
            </w:tcMar>
          </w:tcPr>
          <w:p>
            <w:pPr>
              <w:spacing w:after="0" w:before="0"/>
            </w:pPr>
            <w:r>
              <w:rPr>
                <w:sz w:val="19"/>
                <w:szCs w:val="19"/>
              </w:rPr>
              <w:t xml:space="preserve">Erste Schritte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02-scheduler.png</w:t>
            </w:r>
          </w:p>
        </w:tc>
        <w:tc>
          <w:tcPr>
            <w:tcW w:type="dxa" w:w="3000"/>
            <w:tcMar>
              <w:top w:type="dxa" w:w="60"/>
              <w:left w:type="dxa" w:w="100"/>
              <w:bottom w:type="dxa" w:w="60"/>
              <w:right w:type="dxa" w:w="100"/>
            </w:tcMar>
          </w:tcPr>
          <w:p>
            <w:pPr>
              <w:spacing w:after="0" w:before="0"/>
            </w:pPr>
            <w:r>
              <w:rPr>
                <w:sz w:val="19"/>
                <w:szCs w:val="19"/>
              </w:rPr>
              <w:t xml:space="preserve">Die Karte Scheduler mit Aufträgen und nächster Ausführung</w:t>
            </w:r>
          </w:p>
        </w:tc>
        <w:tc>
          <w:tcPr>
            <w:tcW w:type="dxa" w:w="3000"/>
            <w:tcMar>
              <w:top w:type="dxa" w:w="60"/>
              <w:left w:type="dxa" w:w="100"/>
              <w:bottom w:type="dxa" w:w="60"/>
              <w:right w:type="dxa" w:w="100"/>
            </w:tcMar>
          </w:tcPr>
          <w:p>
            <w:pPr>
              <w:spacing w:after="0" w:before="0"/>
            </w:pPr>
            <w:r>
              <w:rPr>
                <w:sz w:val="19"/>
                <w:szCs w:val="19"/>
              </w:rPr>
              <w:t xml:space="preserve">Erste Schritte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02-journal.png</w:t>
            </w:r>
          </w:p>
        </w:tc>
        <w:tc>
          <w:tcPr>
            <w:tcW w:type="dxa" w:w="3000"/>
            <w:tcMar>
              <w:top w:type="dxa" w:w="60"/>
              <w:left w:type="dxa" w:w="100"/>
              <w:bottom w:type="dxa" w:w="60"/>
              <w:right w:type="dxa" w:w="100"/>
            </w:tcMar>
          </w:tcPr>
          <w:p>
            <w:pPr>
              <w:spacing w:after="0" w:before="0"/>
            </w:pPr>
            <w:r>
              <w:rPr>
                <w:sz w:val="19"/>
                <w:szCs w:val="19"/>
              </w:rPr>
              <w:t xml:space="preserve">Der Reiter Protokoll, möglichst mit gesetztem Filter</w:t>
            </w:r>
          </w:p>
        </w:tc>
        <w:tc>
          <w:tcPr>
            <w:tcW w:type="dxa" w:w="3000"/>
            <w:tcMar>
              <w:top w:type="dxa" w:w="60"/>
              <w:left w:type="dxa" w:w="100"/>
              <w:bottom w:type="dxa" w:w="60"/>
              <w:right w:type="dxa" w:w="100"/>
            </w:tcMar>
          </w:tcPr>
          <w:p>
            <w:pPr>
              <w:spacing w:after="0" w:before="0"/>
            </w:pPr>
            <w:r>
              <w:rPr>
                <w:sz w:val="19"/>
                <w:szCs w:val="19"/>
              </w:rPr>
              <w:t xml:space="preserve">Erste Schritte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03-tableau-de-bord.png</w:t>
            </w:r>
          </w:p>
        </w:tc>
        <w:tc>
          <w:tcPr>
            <w:tcW w:type="dxa" w:w="3000"/>
            <w:tcMar>
              <w:top w:type="dxa" w:w="60"/>
              <w:left w:type="dxa" w:w="100"/>
              <w:bottom w:type="dxa" w:w="60"/>
              <w:right w:type="dxa" w:w="100"/>
            </w:tcMar>
          </w:tcPr>
          <w:p>
            <w:pPr>
              <w:spacing w:after="0" w:before="0"/>
            </w:pPr>
            <w:r>
              <w:rPr>
                <w:sz w:val="19"/>
                <w:szCs w:val="19"/>
              </w:rPr>
              <w:t xml:space="preserve">Das vollständige Dashboard, tagsüber</w:t>
            </w:r>
          </w:p>
        </w:tc>
        <w:tc>
          <w:tcPr>
            <w:tcW w:type="dxa" w:w="3000"/>
            <w:tcMar>
              <w:top w:type="dxa" w:w="60"/>
              <w:left w:type="dxa" w:w="100"/>
              <w:bottom w:type="dxa" w:w="60"/>
              <w:right w:type="dxa" w:w="100"/>
            </w:tcMar>
          </w:tcPr>
          <w:p>
            <w:pPr>
              <w:spacing w:after="0" w:before="0"/>
            </w:pPr>
            <w:r>
              <w:rPr>
                <w:sz w:val="19"/>
                <w:szCs w:val="19"/>
              </w:rPr>
              <w:t xml:space="preserve">Das Dashboard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03-organiser.png</w:t>
            </w:r>
          </w:p>
        </w:tc>
        <w:tc>
          <w:tcPr>
            <w:tcW w:type="dxa" w:w="3000"/>
            <w:tcMar>
              <w:top w:type="dxa" w:w="60"/>
              <w:left w:type="dxa" w:w="100"/>
              <w:bottom w:type="dxa" w:w="60"/>
              <w:right w:type="dxa" w:w="100"/>
            </w:tcMar>
          </w:tcPr>
          <w:p>
            <w:pPr>
              <w:spacing w:after="0" w:before="0"/>
            </w:pPr>
            <w:r>
              <w:rPr>
                <w:sz w:val="19"/>
                <w:szCs w:val="19"/>
              </w:rPr>
              <w:t xml:space="preserve">Modus Organisieren, Auswahlfelder und Höhengriff sichtbar</w:t>
            </w:r>
          </w:p>
        </w:tc>
        <w:tc>
          <w:tcPr>
            <w:tcW w:type="dxa" w:w="3000"/>
            <w:tcMar>
              <w:top w:type="dxa" w:w="60"/>
              <w:left w:type="dxa" w:w="100"/>
              <w:bottom w:type="dxa" w:w="60"/>
              <w:right w:type="dxa" w:w="100"/>
            </w:tcMar>
          </w:tcPr>
          <w:p>
            <w:pPr>
              <w:spacing w:after="0" w:before="0"/>
            </w:pPr>
            <w:r>
              <w:rPr>
                <w:sz w:val="19"/>
                <w:szCs w:val="19"/>
              </w:rPr>
              <w:t xml:space="preserve">Das Dashboard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04-editeur.png</w:t>
            </w:r>
          </w:p>
        </w:tc>
        <w:tc>
          <w:tcPr>
            <w:tcW w:type="dxa" w:w="3000"/>
            <w:tcMar>
              <w:top w:type="dxa" w:w="60"/>
              <w:left w:type="dxa" w:w="100"/>
              <w:bottom w:type="dxa" w:w="60"/>
              <w:right w:type="dxa" w:w="100"/>
            </w:tcMar>
          </w:tcPr>
          <w:p>
            <w:pPr>
              <w:spacing w:after="0" w:before="0"/>
            </w:pPr>
            <w:r>
              <w:rPr>
                <w:sz w:val="19"/>
                <w:szCs w:val="19"/>
              </w:rPr>
              <w:t xml:space="preserve">Der Szenario-Editor mit einem vollständigen Szenario</w:t>
            </w:r>
          </w:p>
        </w:tc>
        <w:tc>
          <w:tcPr>
            <w:tcW w:type="dxa" w:w="3000"/>
            <w:tcMar>
              <w:top w:type="dxa" w:w="60"/>
              <w:left w:type="dxa" w:w="100"/>
              <w:bottom w:type="dxa" w:w="60"/>
              <w:right w:type="dxa" w:w="100"/>
            </w:tcMar>
          </w:tcPr>
          <w:p>
            <w:pPr>
              <w:spacing w:after="0" w:before="0"/>
            </w:pPr>
            <w:r>
              <w:rPr>
                <w:sz w:val="19"/>
                <w:szCs w:val="19"/>
              </w:rPr>
              <w:t xml:space="preserve">Szenarien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04-conditions.png</w:t>
            </w:r>
          </w:p>
        </w:tc>
        <w:tc>
          <w:tcPr>
            <w:tcW w:type="dxa" w:w="3000"/>
            <w:tcMar>
              <w:top w:type="dxa" w:w="60"/>
              <w:left w:type="dxa" w:w="100"/>
              <w:bottom w:type="dxa" w:w="60"/>
              <w:right w:type="dxa" w:w="100"/>
            </w:tcMar>
          </w:tcPr>
          <w:p>
            <w:pPr>
              <w:spacing w:after="0" w:before="0"/>
            </w:pPr>
            <w:r>
              <w:rPr>
                <w:sz w:val="19"/>
                <w:szCs w:val="19"/>
              </w:rPr>
              <w:t xml:space="preserve">Mehrere durch UND und ODER verknüpfte Bedingungen</w:t>
            </w:r>
          </w:p>
        </w:tc>
        <w:tc>
          <w:tcPr>
            <w:tcW w:type="dxa" w:w="3000"/>
            <w:tcMar>
              <w:top w:type="dxa" w:w="60"/>
              <w:left w:type="dxa" w:w="100"/>
              <w:bottom w:type="dxa" w:w="60"/>
              <w:right w:type="dxa" w:w="100"/>
            </w:tcMar>
          </w:tcPr>
          <w:p>
            <w:pPr>
              <w:spacing w:after="0" w:before="0"/>
            </w:pPr>
            <w:r>
              <w:rPr>
                <w:sz w:val="19"/>
                <w:szCs w:val="19"/>
              </w:rPr>
              <w:t xml:space="preserve">Szenarien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05-energie.png</w:t>
            </w:r>
          </w:p>
        </w:tc>
        <w:tc>
          <w:tcPr>
            <w:tcW w:type="dxa" w:w="3000"/>
            <w:tcMar>
              <w:top w:type="dxa" w:w="60"/>
              <w:left w:type="dxa" w:w="100"/>
              <w:bottom w:type="dxa" w:w="60"/>
              <w:right w:type="dxa" w:w="100"/>
            </w:tcMar>
          </w:tcPr>
          <w:p>
            <w:pPr>
              <w:spacing w:after="0" w:before="0"/>
            </w:pPr>
            <w:r>
              <w:rPr>
                <w:sz w:val="19"/>
                <w:szCs w:val="19"/>
              </w:rPr>
              <w:t xml:space="preserve">Der Reiter Energie mit dem Tagesdiagramm</w:t>
            </w:r>
          </w:p>
        </w:tc>
        <w:tc>
          <w:tcPr>
            <w:tcW w:type="dxa" w:w="3000"/>
            <w:tcMar>
              <w:top w:type="dxa" w:w="60"/>
              <w:left w:type="dxa" w:w="100"/>
              <w:bottom w:type="dxa" w:w="60"/>
              <w:right w:type="dxa" w:w="100"/>
            </w:tcMar>
          </w:tcPr>
          <w:p>
            <w:pPr>
              <w:spacing w:after="0" w:before="0"/>
            </w:pPr>
            <w:r>
              <w:rPr>
                <w:sz w:val="19"/>
                <w:szCs w:val="19"/>
              </w:rPr>
              <w:t xml:space="preserve">Mitgelieferte Module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05-solaire.png</w:t>
            </w:r>
          </w:p>
        </w:tc>
        <w:tc>
          <w:tcPr>
            <w:tcW w:type="dxa" w:w="3000"/>
            <w:tcMar>
              <w:top w:type="dxa" w:w="60"/>
              <w:left w:type="dxa" w:w="100"/>
              <w:bottom w:type="dxa" w:w="60"/>
              <w:right w:type="dxa" w:w="100"/>
            </w:tcMar>
          </w:tcPr>
          <w:p>
            <w:pPr>
              <w:spacing w:after="0" w:before="0"/>
            </w:pPr>
            <w:r>
              <w:rPr>
                <w:sz w:val="19"/>
                <w:szCs w:val="19"/>
              </w:rPr>
              <w:t xml:space="preserve">Der Reiter Solar, Kontingentzähler und Uhrzeiten sichtbar</w:t>
            </w:r>
          </w:p>
        </w:tc>
        <w:tc>
          <w:tcPr>
            <w:tcW w:type="dxa" w:w="3000"/>
            <w:tcMar>
              <w:top w:type="dxa" w:w="60"/>
              <w:left w:type="dxa" w:w="100"/>
              <w:bottom w:type="dxa" w:w="60"/>
              <w:right w:type="dxa" w:w="100"/>
            </w:tcMar>
          </w:tcPr>
          <w:p>
            <w:pPr>
              <w:spacing w:after="0" w:before="0"/>
            </w:pPr>
            <w:r>
              <w:rPr>
                <w:sz w:val="19"/>
                <w:szCs w:val="19"/>
              </w:rPr>
              <w:t xml:space="preserve">Mitgelieferte Module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05-heure-demarrage.png</w:t>
            </w:r>
          </w:p>
        </w:tc>
        <w:tc>
          <w:tcPr>
            <w:tcW w:type="dxa" w:w="3000"/>
            <w:tcMar>
              <w:top w:type="dxa" w:w="60"/>
              <w:left w:type="dxa" w:w="100"/>
              <w:bottom w:type="dxa" w:w="60"/>
              <w:right w:type="dxa" w:w="100"/>
            </w:tcMar>
          </w:tcPr>
          <w:p>
            <w:pPr>
              <w:spacing w:after="0" w:before="0"/>
            </w:pPr>
            <w:r>
              <w:rPr>
                <w:sz w:val="19"/>
                <w:szCs w:val="19"/>
              </w:rPr>
              <w:t xml:space="preserve">Der Reiter Startzeit mit den Einzelheiten der Berechnung</w:t>
            </w:r>
          </w:p>
        </w:tc>
        <w:tc>
          <w:tcPr>
            <w:tcW w:type="dxa" w:w="3000"/>
            <w:tcMar>
              <w:top w:type="dxa" w:w="60"/>
              <w:left w:type="dxa" w:w="100"/>
              <w:bottom w:type="dxa" w:w="60"/>
              <w:right w:type="dxa" w:w="100"/>
            </w:tcMar>
          </w:tcPr>
          <w:p>
            <w:pPr>
              <w:spacing w:after="0" w:before="0"/>
            </w:pPr>
            <w:r>
              <w:rPr>
                <w:sz w:val="19"/>
                <w:szCs w:val="19"/>
              </w:rPr>
              <w:t xml:space="preserve">Mitgelieferte Module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06-activation.png</w:t>
            </w:r>
          </w:p>
        </w:tc>
        <w:tc>
          <w:tcPr>
            <w:tcW w:type="dxa" w:w="3000"/>
            <w:tcMar>
              <w:top w:type="dxa" w:w="60"/>
              <w:left w:type="dxa" w:w="100"/>
              <w:bottom w:type="dxa" w:w="60"/>
              <w:right w:type="dxa" w:w="100"/>
            </w:tcMar>
          </w:tcPr>
          <w:p>
            <w:pPr>
              <w:spacing w:after="0" w:before="0"/>
            </w:pPr>
            <w:r>
              <w:rPr>
                <w:sz w:val="19"/>
                <w:szCs w:val="19"/>
              </w:rPr>
              <w:t xml:space="preserve">Der Abschnitt Module beim Anhaken eines neuen Moduls</w:t>
            </w:r>
          </w:p>
        </w:tc>
        <w:tc>
          <w:tcPr>
            <w:tcW w:type="dxa" w:w="3000"/>
            <w:tcMar>
              <w:top w:type="dxa" w:w="60"/>
              <w:left w:type="dxa" w:w="100"/>
              <w:bottom w:type="dxa" w:w="60"/>
              <w:right w:type="dxa" w:w="100"/>
            </w:tcMar>
          </w:tcPr>
          <w:p>
            <w:pPr>
              <w:spacing w:after="0" w:before="0"/>
            </w:pPr>
            <w:r>
              <w:rPr>
                <w:sz w:val="19"/>
                <w:szCs w:val="19"/>
              </w:rPr>
              <w:t xml:space="preserve">Ein Modul erstellen</w:t>
            </w:r>
          </w:p>
        </w:tc>
      </w:tr>
    </w:tbl>
    <w:p>
      <w:pPr>
        <w:spacing w:after="160"/>
      </w:pPr>
    </w:p>
    <w:p>
      <w:pPr>
        <w:pStyle w:val="Heading2"/>
        <w:spacing w:after="120" w:before="320"/>
      </w:pPr>
      <w:r>
        <w:t xml:space="preserve">Hinweise</w:t>
      </w:r>
    </w:p>
    <w:p>
      <w:pPr>
        <w:pStyle w:val="ListParagraph"/>
        <w:numPr>
          <w:ilvl w:val="0"/>
          <w:numId w:val="2"/>
        </w:numPr>
        <w:spacing w:after="40" w:before="40"/>
      </w:pPr>
      <w:r>
        <w:rPr>
          <w:b/>
          <w:bCs/>
        </w:rPr>
        <w:t xml:space="preserve">Den nützlichen Bereich ausschnitthaft aufnehmen</w:t>
      </w:r>
      <w:r>
        <w:t xml:space="preserve"> statt des ganzen Bildschirms: Ein Screenshot allein des betreffenden Blocks altert besser und bleibt auf dem Telefon lesbar.</w:t>
      </w:r>
    </w:p>
    <w:p>
      <w:pPr>
        <w:pStyle w:val="ListParagraph"/>
        <w:numPr>
          <w:ilvl w:val="0"/>
          <w:numId w:val="2"/>
        </w:numPr>
        <w:spacing w:after="40" w:before="40"/>
      </w:pPr>
      <w:r>
        <w:rPr>
          <w:b/>
          <w:bCs/>
        </w:rPr>
        <w:t xml:space="preserve">Eine Breite von etwa 1400 px</w:t>
      </w:r>
      <w:r>
        <w:t xml:space="preserve"> genügt; darüber hinaus wächst die Datei ohne Gewinn.</w:t>
      </w:r>
    </w:p>
    <w:p>
      <w:pPr>
        <w:pStyle w:val="ListParagraph"/>
        <w:numPr>
          <w:ilvl w:val="0"/>
          <w:numId w:val="2"/>
        </w:numPr>
        <w:spacing w:after="40" w:before="40"/>
      </w:pPr>
      <w:r>
        <w:t xml:space="preserve">Sensible Werte vor der Veröffentlichung ausblenden: API-Schlüssel, Zugangsdaten, die E-Mail-Adresse in den Enphase-Einstellungen.</w:t>
      </w:r>
    </w:p>
    <w:p>
      <w:pPr>
        <w:pStyle w:val="ListParagraph"/>
        <w:numPr>
          <w:ilvl w:val="0"/>
          <w:numId w:val="2"/>
        </w:numPr>
        <w:spacing w:after="40" w:before="40"/>
      </w:pPr>
      <w:r>
        <w:t xml:space="preserve">Für einen nicht vorgesehenen Screenshot diesen mit </w:t>
      </w:r>
      <w:r>
        <w:rPr>
          <w:rFonts w:ascii="Consolas" w:cs="Consolas" w:eastAsia="Consolas" w:hAnsi="Consolas"/>
          <w:sz w:val="19"/>
          <w:szCs w:val="19"/>
          <w:shd w:fill="F2F1EC" w:val="clear"/>
        </w:rPr>
        <w:t xml:space="preserve">![Beschreibung](images/dateiname.png)</w:t>
      </w:r>
      <w:r>
        <w:t xml:space="preserve"> in das Dokument einfügen und diese Tabelle ergänzen.</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jc w:val="right"/>
    </w:pPr>
    <w:r>
      <w:rPr>
        <w:color w:val="5F5E5A"/>
        <w:sz w:val="18"/>
        <w:szCs w:val="18"/>
      </w:rPr>
      <w:t xml:space="preserve">Domotic v2 —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6F54"/>
      <w:sz w:val="36"/>
      <w:szCs w:val="36"/>
    </w:rPr>
  </w:style>
  <w:style w:type="paragraph" w:styleId="Heading2">
    <w:name w:val="Heading 2"/>
    <w:basedOn w:val="Normal"/>
    <w:next w:val="Normal"/>
    <w:qFormat/>
    <w:rPr>
      <w:rFonts w:ascii="Calibri" w:cs="Calibri" w:eastAsia="Calibri" w:hAnsi="Calibri"/>
      <w:b/>
      <w:bCs/>
      <w:color w:val="2C2C2A"/>
      <w:sz w:val="28"/>
      <w:szCs w:val="28"/>
    </w:rPr>
  </w:style>
  <w:style w:type="paragraph" w:styleId="Heading3">
    <w:name w:val="Heading 3"/>
    <w:basedOn w:val="Normal"/>
    <w:next w:val="Normal"/>
    <w:qFormat/>
    <w:rPr>
      <w:rFonts w:ascii="Calibri" w:cs="Calibri" w:eastAsia="Calibri" w:hAnsi="Calibri"/>
      <w:b/>
      <w:bCs/>
      <w:color w:val="444441"/>
      <w:sz w:val="24"/>
      <w:szCs w:val="24"/>
    </w:rPr>
  </w:style>
  <w:style w:type="paragraph" w:styleId="Heading4">
    <w:name w:val="Heading 4"/>
    <w:basedOn w:val="Normal"/>
    <w:next w:val="Normal"/>
    <w:qFormat/>
    <w:rPr>
      <w:rFonts w:ascii="Calibri" w:cs="Calibri" w:eastAsia="Calibri" w:hAnsi="Calibri"/>
      <w:b/>
      <w:bCs/>
      <w:color w:val="5F5E5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iqhtdnz6d4ljxwxel-8v" Type="http://schemas.openxmlformats.org/officeDocument/2006/relationships/hyperlink" Target="https://icons.getbootstrap.com" TargetMode="External"/><Relationship Id="rId9" Type="http://schemas.openxmlformats.org/officeDocument/2006/relationships/image" Target="media/2679b58975bd7adda2551eb955e3357a795aecc4.png"/><Relationship Id="rId10" Type="http://schemas.openxmlformats.org/officeDocument/2006/relationships/image" Target="media/8104292be25fc4cf31fe8a12bad55ce47f659338.png"/><Relationship Id="rId11" Type="http://schemas.openxmlformats.org/officeDocument/2006/relationships/image" Target="media/e58552a03652a715f70b494c804245a93b2f6a0d.png"/><Relationship Id="rId12" Type="http://schemas.openxmlformats.org/officeDocument/2006/relationships/image" Target="media/e97fdf66442f8ae6aa86a463578b375faa631d4b.png"/><Relationship Id="rId13" Type="http://schemas.openxmlformats.org/officeDocument/2006/relationships/image" Target="media/176219ffe0a290655fc39a0a5132a2d1c624bc30.png"/><Relationship Id="rId14" Type="http://schemas.openxmlformats.org/officeDocument/2006/relationships/image" Target="media/d08367588705c0721251c321b5c6ba601709fe39.png"/><Relationship Id="rId15" Type="http://schemas.openxmlformats.org/officeDocument/2006/relationships/image" Target="media/44455f813fa1dcc1315a68eec62c6ceec1068f6a.png"/><Relationship Id="rId16" Type="http://schemas.openxmlformats.org/officeDocument/2006/relationships/image" Target="media/c95f420402b6aa31d025850e5da3bfba50b29b54.png"/><Relationship Id="rId17" Type="http://schemas.openxmlformats.org/officeDocument/2006/relationships/image" Target="media/9a657be1a827ffedf8be5290cf7d139c111c4eca.png"/><Relationship Id="rId18" Type="http://schemas.openxmlformats.org/officeDocument/2006/relationships/image" Target="media/5982f630ba348dbc6d67ea2193bc1d75d6c29dfb.png"/><Relationship Id="rId19" Type="http://schemas.openxmlformats.org/officeDocument/2006/relationships/image" Target="media/d1e33517ed6b33147d82bda778e0166fd01f1460.png"/><Relationship Id="rId20" Type="http://schemas.openxmlformats.org/officeDocument/2006/relationships/image" Target="media/1939ef554348e5c797e52dc69751ffed44d564d3.png"/><Relationship Id="rId21" Type="http://schemas.openxmlformats.org/officeDocument/2006/relationships/image" Target="media/0ba8459f72a34ed647e163eca67fc1e380bcd59e.png"/><Relationship Id="rId22" Type="http://schemas.openxmlformats.org/officeDocument/2006/relationships/image" Target="media/889965e8e248475938a8d8e6ddb3ebeeae271d03.png"/><Relationship Id="rId23" Type="http://schemas.openxmlformats.org/officeDocument/2006/relationships/image" Target="media/f7700d6a77f9710f7ccfe43a0587f7a037146e8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Domotic v2 — Documentation</dc:title>
  <dc:creator>Domotic v2</dc:creator>
  <dc:description>Installation, paramétrage, utilisation et création de modules</dc:description>
  <cp:lastModifiedBy>Un-named</cp:lastModifiedBy>
  <cp:revision>1</cp:revision>
  <dcterms:created xsi:type="dcterms:W3CDTF">2026-07-27T17:12:23.346Z</dcterms:created>
  <dcterms:modified xsi:type="dcterms:W3CDTF">2026-07-27T17:12:23.346Z</dcterms:modified>
</cp:coreProperties>
</file>

<file path=docProps/custom.xml><?xml version="1.0" encoding="utf-8"?>
<Properties xmlns="http://schemas.openxmlformats.org/officeDocument/2006/custom-properties" xmlns:vt="http://schemas.openxmlformats.org/officeDocument/2006/docPropsVTypes"/>
</file>