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b/>
          <w:bCs/>
          <w:color w:val="1F6F54"/>
          <w:sz w:val="72"/>
          <w:szCs w:val="72"/>
        </w:rPr>
        <w:t xml:space="preserve">Domotic v2</w:t>
      </w:r>
    </w:p>
    <w:p>
      <w:pPr>
        <w:spacing w:after="400"/>
        <w:jc w:val="center"/>
      </w:pPr>
      <w:r>
        <w:rPr>
          <w:color w:val="5F5E5A"/>
          <w:sz w:val="40"/>
          <w:szCs w:val="40"/>
        </w:rPr>
        <w:t xml:space="preserve">Documentation</w:t>
      </w:r>
    </w:p>
    <w:p>
      <w:pPr>
        <w:ind w:left="1440" w:right="1440"/>
        <w:jc w:val="center"/>
      </w:pPr>
      <w:r>
        <w:rPr>
          <w:color w:val="5F5E5A"/>
          <w:sz w:val="22"/>
          <w:szCs w:val="22"/>
        </w:rPr>
        <w:t xml:space="preserve">Modular home dashboard: live measurements, automation scenarios, and optimisation based on solar production and electricity tariffs.</w:t>
      </w:r>
    </w:p>
    <w:p>
      <w:pPr>
        <w:spacing w:before="600"/>
        <w:jc w:val="center"/>
      </w:pPr>
      <w:r>
        <w:rPr>
          <w:color w:val="5F5E5A"/>
          <w:sz w:val="20"/>
          <w:szCs w:val="20"/>
        </w:rPr>
        <w:t xml:space="preserve">27 July 2026</w:t>
      </w:r>
    </w:p>
    <w:p>
      <w:r>
        <w:br w:type="page"/>
      </w:r>
    </w:p>
    <w:p>
      <w:pPr>
        <w:spacing w:after="240"/>
      </w:pPr>
      <w:r>
        <w:rPr>
          <w:b/>
          <w:bCs/>
          <w:sz w:val="36"/>
          <w:szCs w:val="36"/>
        </w:rPr>
        <w:t xml:space="preserve">Contents</w:t>
      </w:r>
    </w:p>
    <w:p>
      <w:pPr>
        <w:spacing w:after="240"/>
      </w:pPr>
      <w:r>
        <w:rPr>
          <w:i/>
          <w:iCs/>
          <w:color w:val="5F5E5A"/>
          <w:sz w:val="18"/>
          <w:szCs w:val="18"/>
        </w:rPr>
        <w:t xml:space="preserve">Contents empty on opening? Press Ctrl+A then F9 to update the fields (Word only computes page numbers on demand).</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120" w:before="320"/>
      </w:pPr>
      <w:r>
        <w:t xml:space="preserve">Installation</w:t>
      </w:r>
    </w:p>
    <w:p>
      <w:pPr>
        <w:pStyle w:val="Heading2"/>
        <w:spacing w:after="120" w:before="320"/>
      </w:pPr>
      <w:r>
        <w:t xml:space="preserve">Requirements</w:t>
      </w:r>
    </w:p>
    <w:p>
      <w:pPr>
        <w:pStyle w:val="ListParagraph"/>
        <w:numPr>
          <w:ilvl w:val="0"/>
          <w:numId w:val="2"/>
        </w:numPr>
        <w:spacing w:after="40" w:before="40"/>
      </w:pPr>
      <w:r>
        <w:rPr>
          <w:b/>
          <w:bCs/>
        </w:rPr>
        <w:t xml:space="preserve">Python 3.10 or later</w:t>
      </w:r>
      <w:r>
        <w:t xml:space="preserve"> (the project runs on 3.14)</w:t>
      </w:r>
    </w:p>
    <w:p>
      <w:pPr>
        <w:pStyle w:val="ListParagraph"/>
        <w:numPr>
          <w:ilvl w:val="0"/>
          <w:numId w:val="2"/>
        </w:numPr>
        <w:spacing w:after="40" w:before="40"/>
      </w:pPr>
      <w:r>
        <w:rPr>
          <w:b/>
          <w:bCs/>
        </w:rPr>
        <w:t xml:space="preserve">Windows</w:t>
      </w:r>
      <w:r>
        <w:t xml:space="preserve"> on the current machine, though nothing is Windows-specific apart from the commands below</w:t>
      </w:r>
    </w:p>
    <w:p>
      <w:pPr>
        <w:pStyle w:val="ListParagraph"/>
        <w:numPr>
          <w:ilvl w:val="0"/>
          <w:numId w:val="2"/>
        </w:numPr>
        <w:spacing w:after="40" w:before="40"/>
      </w:pPr>
      <w:r>
        <w:t xml:space="preserve">Local network access to the equipment (Enphase gateway, Tuya plugs) and Internet access for the APIs (Solcast, RTE Tempo, Cozytouch, Hi-Kumo)</w:t>
      </w:r>
    </w:p>
    <w:p>
      <w:pPr>
        <w:pStyle w:val="Heading2"/>
        <w:spacing w:after="120" w:before="320"/>
      </w:pPr>
      <w:r>
        <w:t xml:space="preserve">Setting up</w:t>
      </w:r>
    </w:p>
    <w:p>
      <w:pPr>
        <w:shd w:fill="F2F1EC" w:val="clear"/>
        <w:spacing w:after="0" w:before="120" w:line="200"/>
        <w:ind w:left="215"/>
      </w:pPr>
      <w:r>
        <w:rPr>
          <w:rFonts w:ascii="Consolas" w:cs="Consolas" w:eastAsia="Consolas" w:hAnsi="Consolas"/>
          <w:sz w:val="18"/>
          <w:szCs w:val="18"/>
        </w:rPr>
        <w:t xml:space="preserve">cd C:\Dev\Domotic\v2</w:t>
      </w:r>
    </w:p>
    <w:p>
      <w:pPr>
        <w:shd w:fill="F2F1EC" w:val="clear"/>
        <w:spacing w:after="0" w:before="0" w:line="200"/>
        <w:ind w:left="215"/>
      </w:pPr>
      <w:r>
        <w:rPr>
          <w:rFonts w:ascii="Consolas" w:cs="Consolas" w:eastAsia="Consolas" w:hAnsi="Consolas"/>
          <w:sz w:val="18"/>
          <w:szCs w:val="18"/>
        </w:rPr>
        <w:t xml:space="preserve">..\.venv\Scripts\activate</w:t>
      </w:r>
    </w:p>
    <w:p>
      <w:pPr>
        <w:shd w:fill="F2F1EC" w:val="clear"/>
        <w:spacing w:after="0" w:before="0" w:line="200"/>
        <w:ind w:left="215"/>
      </w:pPr>
      <w:r>
        <w:rPr>
          <w:rFonts w:ascii="Consolas" w:cs="Consolas" w:eastAsia="Consolas" w:hAnsi="Consolas"/>
          <w:sz w:val="18"/>
          <w:szCs w:val="18"/>
        </w:rPr>
        <w:t xml:space="preserve">pip install -r requirements.txt</w:t>
      </w:r>
    </w:p>
    <w:p>
      <w:pPr>
        <w:shd w:fill="F2F1EC" w:val="clear"/>
        <w:spacing w:after="160" w:before="0" w:line="200"/>
        <w:ind w:left="215"/>
      </w:pPr>
      <w:r>
        <w:rPr>
          <w:rFonts w:ascii="Consolas" w:cs="Consolas" w:eastAsia="Consolas" w:hAnsi="Consolas"/>
          <w:sz w:val="18"/>
          <w:szCs w:val="18"/>
        </w:rPr>
        <w:t xml:space="preserve">python manage.py migrate</w:t>
      </w:r>
    </w:p>
    <w:p>
      <w:pPr>
        <w:spacing w:after="140" w:before="60" w:line="280"/>
        <w:jc w:val="both"/>
      </w:pPr>
      <w:r>
        <w:rPr>
          <w:rFonts w:ascii="Consolas" w:cs="Consolas" w:eastAsia="Consolas" w:hAnsi="Consolas"/>
          <w:sz w:val="19"/>
          <w:szCs w:val="19"/>
          <w:shd w:fill="F2F1EC" w:val="clear"/>
        </w:rPr>
        <w:t xml:space="preserve">requirements.txt</w:t>
      </w:r>
      <w:r>
        <w:t xml:space="preserve"> installs: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DEA" w:val="clear"/>
            <w:tcMar>
              <w:top w:type="dxa" w:w="60"/>
              <w:left w:type="dxa" w:w="100"/>
              <w:bottom w:type="dxa" w:w="60"/>
              <w:right w:type="dxa" w:w="100"/>
            </w:tcMar>
          </w:tcPr>
          <w:p>
            <w:pPr>
              <w:spacing w:after="0" w:before="0"/>
            </w:pPr>
            <w:r>
              <w:rPr>
                <w:b/>
                <w:bCs/>
                <w:sz w:val="19"/>
                <w:szCs w:val="19"/>
              </w:rPr>
              <w:t xml:space="preserve">Package</w:t>
            </w:r>
          </w:p>
        </w:tc>
        <w:tc>
          <w:tcPr>
            <w:tcW w:type="dxa" w:w="4500"/>
            <w:shd w:fill="E8EDEA" w:val="clear"/>
            <w:tcMar>
              <w:top w:type="dxa" w:w="60"/>
              <w:left w:type="dxa" w:w="100"/>
              <w:bottom w:type="dxa" w:w="60"/>
              <w:right w:type="dxa" w:w="100"/>
            </w:tcMar>
          </w:tcPr>
          <w:p>
            <w:pPr>
              <w:spacing w:after="0" w:before="0"/>
            </w:pPr>
            <w:r>
              <w:rPr>
                <w:b/>
                <w:bCs/>
                <w:sz w:val="19"/>
                <w:szCs w:val="19"/>
              </w:rPr>
              <w:t xml:space="preserve">Purpose</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django</w:t>
            </w:r>
          </w:p>
        </w:tc>
        <w:tc>
          <w:tcPr>
            <w:tcW w:type="dxa" w:w="4500"/>
            <w:tcMar>
              <w:top w:type="dxa" w:w="60"/>
              <w:left w:type="dxa" w:w="100"/>
              <w:bottom w:type="dxa" w:w="60"/>
              <w:right w:type="dxa" w:w="100"/>
            </w:tcMar>
          </w:tcPr>
          <w:p>
            <w:pPr>
              <w:spacing w:after="0" w:before="0"/>
            </w:pPr>
            <w:r>
              <w:rPr>
                <w:sz w:val="19"/>
                <w:szCs w:val="19"/>
              </w:rPr>
              <w:t xml:space="preserve">the web framework</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requests</w:t>
            </w:r>
          </w:p>
        </w:tc>
        <w:tc>
          <w:tcPr>
            <w:tcW w:type="dxa" w:w="4500"/>
            <w:tcMar>
              <w:top w:type="dxa" w:w="60"/>
              <w:left w:type="dxa" w:w="100"/>
              <w:bottom w:type="dxa" w:w="60"/>
              <w:right w:type="dxa" w:w="100"/>
            </w:tcMar>
          </w:tcPr>
          <w:p>
            <w:pPr>
              <w:spacing w:after="0" w:before="0"/>
            </w:pPr>
            <w:r>
              <w:rPr>
                <w:sz w:val="19"/>
                <w:szCs w:val="19"/>
              </w:rPr>
              <w:t xml:space="preserve">HTTP calls to the APIs</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apscheduler</w:t>
            </w:r>
          </w:p>
        </w:tc>
        <w:tc>
          <w:tcPr>
            <w:tcW w:type="dxa" w:w="4500"/>
            <w:tcMar>
              <w:top w:type="dxa" w:w="60"/>
              <w:left w:type="dxa" w:w="100"/>
              <w:bottom w:type="dxa" w:w="60"/>
              <w:right w:type="dxa" w:w="100"/>
            </w:tcMar>
          </w:tcPr>
          <w:p>
            <w:pPr>
              <w:spacing w:after="0" w:before="0"/>
            </w:pPr>
            <w:r>
              <w:rPr>
                <w:b/>
                <w:bCs/>
                <w:sz w:val="19"/>
                <w:szCs w:val="19"/>
              </w:rPr>
              <w:t xml:space="preserve">the scheduler</w:t>
            </w:r>
            <w:r>
              <w:rPr>
                <w:sz w:val="19"/>
                <w:szCs w:val="19"/>
              </w:rPr>
              <w:t xml:space="preserve">: periodic tasks and time-based scenarios</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pyoverkiz</w:t>
            </w:r>
          </w:p>
        </w:tc>
        <w:tc>
          <w:tcPr>
            <w:tcW w:type="dxa" w:w="4500"/>
            <w:tcMar>
              <w:top w:type="dxa" w:w="60"/>
              <w:left w:type="dxa" w:w="100"/>
              <w:bottom w:type="dxa" w:w="60"/>
              <w:right w:type="dxa" w:w="100"/>
            </w:tcMar>
          </w:tcPr>
          <w:p>
            <w:pPr>
              <w:spacing w:after="0" w:before="0"/>
            </w:pPr>
            <w:r>
              <w:rPr>
                <w:sz w:val="19"/>
                <w:szCs w:val="19"/>
              </w:rPr>
              <w:t xml:space="preserve">Cozytouch water heater and Hi-Kumo air conditioners</w:t>
            </w:r>
          </w:p>
        </w:tc>
      </w:tr>
    </w:tbl>
    <w:p>
      <w:pPr>
        <w:spacing w:after="160"/>
      </w:pPr>
    </w:p>
    <w:p>
      <w:pPr>
        <w:pBdr>
          <w:left w:val="single" w:color="1F6F54" w:sz="12" w:space="12"/>
        </w:pBdr>
        <w:spacing w:after="200" w:before="160"/>
        <w:ind w:left="360"/>
      </w:pPr>
      <w:r>
        <w:rPr>
          <w:b/>
          <w:bCs/>
        </w:rPr>
        <w:t xml:space="preserve">APScheduler is not optional.</w:t>
      </w:r>
      <w:r>
        <w:t xml:space="preserve"> Without it the application starts and displays normally, but </w:t>
      </w:r>
      <w:r>
        <w:rPr>
          <w:b/>
          <w:bCs/>
        </w:rPr>
        <w:t xml:space="preserve">no scenario fires and no data refreshes in the background</w:t>
      </w:r>
      <w:r>
        <w:t xml:space="preserve">. It is the quietest failure in the project: see *Troubleshooting*.</w:t>
      </w:r>
    </w:p>
    <w:p>
      <w:pPr>
        <w:pStyle w:val="Heading2"/>
        <w:spacing w:after="120" w:before="320"/>
      </w:pPr>
      <w:r>
        <w:t xml:space="preserve">Starting the application</w:t>
      </w:r>
    </w:p>
    <w:p>
      <w:pPr>
        <w:shd w:fill="F2F1EC" w:val="clear"/>
        <w:spacing w:after="0" w:before="120" w:line="200"/>
        <w:ind w:left="215"/>
      </w:pPr>
      <w:r>
        <w:rPr>
          <w:rFonts w:ascii="Consolas" w:cs="Consolas" w:eastAsia="Consolas" w:hAnsi="Consolas"/>
          <w:sz w:val="18"/>
          <w:szCs w:val="18"/>
        </w:rPr>
        <w:t xml:space="preserve">cd C:\Dev\Domotic\v2</w:t>
      </w:r>
    </w:p>
    <w:p>
      <w:pPr>
        <w:shd w:fill="F2F1EC" w:val="clear"/>
        <w:spacing w:after="0" w:before="0" w:line="200"/>
        <w:ind w:left="215"/>
      </w:pPr>
      <w:r>
        <w:rPr>
          <w:rFonts w:ascii="Consolas" w:cs="Consolas" w:eastAsia="Consolas" w:hAnsi="Consolas"/>
          <w:sz w:val="18"/>
          <w:szCs w:val="18"/>
        </w:rPr>
        <w:t xml:space="preserve">..\.venv\Scripts\activate</w:t>
      </w:r>
    </w:p>
    <w:p>
      <w:pPr>
        <w:shd w:fill="F2F1EC" w:val="clear"/>
        <w:spacing w:after="160" w:before="0" w:line="200"/>
        <w:ind w:left="215"/>
      </w:pPr>
      <w:r>
        <w:rPr>
          <w:rFonts w:ascii="Consolas" w:cs="Consolas" w:eastAsia="Consolas" w:hAnsi="Consolas"/>
          <w:sz w:val="18"/>
          <w:szCs w:val="18"/>
        </w:rPr>
        <w:t xml:space="preserve">python manage.py runserver 0.0.0.0:8100</w:t>
      </w:r>
    </w:p>
    <w:p>
      <w:pPr>
        <w:spacing w:after="140" w:before="60" w:line="280"/>
        <w:jc w:val="both"/>
      </w:pPr>
      <w:r>
        <w:t xml:space="preserve">Then open http://localhost:8100/.</w:t>
      </w:r>
    </w:p>
    <w:p>
      <w:pPr>
        <w:spacing w:after="140" w:before="60" w:line="280"/>
        <w:jc w:val="both"/>
      </w:pPr>
      <w:r>
        <w:t xml:space="preserve">Listening on </w:t>
      </w:r>
      <w:r>
        <w:rPr>
          <w:rFonts w:ascii="Consolas" w:cs="Consolas" w:eastAsia="Consolas" w:hAnsi="Consolas"/>
          <w:sz w:val="19"/>
          <w:szCs w:val="19"/>
          <w:shd w:fill="F2F1EC" w:val="clear"/>
        </w:rPr>
        <w:t xml:space="preserve">0.0.0.0</w:t>
      </w:r>
      <w:r>
        <w:t xml:space="preserve"> makes the application reachable from other devices on the local network (phone, tablet) at </w:t>
      </w:r>
      <w:r>
        <w:rPr>
          <w:rFonts w:ascii="Consolas" w:cs="Consolas" w:eastAsia="Consolas" w:hAnsi="Consolas"/>
          <w:sz w:val="19"/>
          <w:szCs w:val="19"/>
          <w:shd w:fill="F2F1EC" w:val="clear"/>
        </w:rPr>
        <w:t xml:space="preserve">http://&lt;pc-ip&gt;:8100/</w:t>
      </w:r>
      <w:r>
        <w:t xml:space="preserve">.</w:t>
      </w:r>
    </w:p>
    <w:p>
      <w:pPr>
        <w:spacing w:after="140" w:before="60" w:line="280"/>
        <w:jc w:val="both"/>
      </w:pPr>
      <w:r>
        <w:t xml:space="preserve">Port 8100 lets it coexist with v1, which uses the default port.</w:t>
      </w:r>
    </w:p>
    <w:p>
      <w:pPr>
        <w:keepNext/>
        <w:spacing w:after="60" w:before="200"/>
        <w:jc w:val="center"/>
      </w:pPr>
      <w:r>
        <w:drawing>
          <wp:inline distT="0" distB="0" distL="0" distR="0">
            <wp:extent cx="5905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86000"/>
                    </a:xfrm>
                    <a:prstGeom prst="rect">
                      <a:avLst/>
                    </a:prstGeom>
                  </pic:spPr>
                </pic:pic>
              </a:graphicData>
            </a:graphic>
          </wp:inline>
        </w:drawing>
      </w:r>
    </w:p>
    <w:p>
      <w:pPr>
        <w:spacing w:after="220"/>
        <w:jc w:val="center"/>
      </w:pPr>
      <w:r>
        <w:rPr>
          <w:i/>
          <w:iCs/>
          <w:color w:val="5F5E5A"/>
          <w:sz w:val="18"/>
          <w:szCs w:val="18"/>
        </w:rPr>
        <w:t xml:space="preserve">Home screen on first start</w:t>
      </w:r>
    </w:p>
    <w:p>
      <w:pPr>
        <w:pStyle w:val="Heading2"/>
        <w:spacing w:after="120" w:before="320"/>
      </w:pPr>
      <w:r>
        <w:t xml:space="preserve">What happens at start-up</w:t>
      </w:r>
    </w:p>
    <w:p>
      <w:pPr>
        <w:pStyle w:val="ListParagraph"/>
        <w:numPr>
          <w:ilvl w:val="0"/>
          <w:numId w:val="3"/>
        </w:numPr>
        <w:spacing w:after="40" w:before="40"/>
      </w:pPr>
      <w:r>
        <w:t xml:space="preserve">Django loads the </w:t>
      </w:r>
      <w:r>
        <w:rPr>
          <w:rFonts w:ascii="Consolas" w:cs="Consolas" w:eastAsia="Consolas" w:hAnsi="Consolas"/>
          <w:sz w:val="19"/>
          <w:szCs w:val="19"/>
          <w:shd w:fill="F2F1EC" w:val="clear"/>
        </w:rPr>
        <w:t xml:space="preserve">core</w:t>
      </w:r>
      <w:r>
        <w:t xml:space="preserve"> framework </w:t>
      </w:r>
      <w:r>
        <w:rPr>
          <w:b/>
          <w:bCs/>
        </w:rPr>
        <w:t xml:space="preserve">and the enabled modules</w:t>
      </w:r>
      <w:r>
        <w:t xml:space="preserve"> — modules ticked in the Configuration tab become full Django apps (see </w:t>
      </w:r>
      <w:r>
        <w:rPr>
          <w:rFonts w:ascii="Consolas" w:cs="Consolas" w:eastAsia="Consolas" w:hAnsi="Consolas"/>
          <w:sz w:val="19"/>
          <w:szCs w:val="19"/>
          <w:shd w:fill="F2F1EC" w:val="clear"/>
        </w:rPr>
        <w:t xml:space="preserve">domotic/settings.py</w:t>
      </w:r>
      <w:r>
        <w:t xml:space="preserve">).</w:t>
      </w:r>
    </w:p>
    <w:p>
      <w:pPr>
        <w:pStyle w:val="ListParagraph"/>
        <w:numPr>
          <w:ilvl w:val="0"/>
          <w:numId w:val="3"/>
        </w:numPr>
        <w:spacing w:after="40" w:before="40"/>
      </w:pPr>
      <w:r>
        <w:t xml:space="preserve">The </w:t>
      </w:r>
      <w:r>
        <w:rPr>
          <w:b/>
          <w:bCs/>
        </w:rPr>
        <w:t xml:space="preserve">scheduler starts</w:t>
      </w:r>
      <w:r>
        <w:t xml:space="preserve"> and registers the periodic tasks declared by the active modules, and the scenarios triggered by time, computed time, interval or value change.</w:t>
      </w:r>
    </w:p>
    <w:p>
      <w:pPr>
        <w:pStyle w:val="ListParagraph"/>
        <w:numPr>
          <w:ilvl w:val="0"/>
          <w:numId w:val="3"/>
        </w:numPr>
        <w:spacing w:after="40" w:before="40"/>
      </w:pPr>
      <w:r>
        <w:t xml:space="preserve">A line "Scheduler démarré: N task(s), M scenario(s)" is written to the </w:t>
      </w:r>
      <w:r>
        <w:rPr>
          <w:b/>
          <w:bCs/>
        </w:rPr>
        <w:t xml:space="preserve">Log</w:t>
      </w:r>
      <w:r>
        <w:t xml:space="preserve">. Its absence means it did not start.</w:t>
      </w:r>
    </w:p>
    <w:p>
      <w:pPr>
        <w:spacing w:after="140" w:before="60" w:line="280"/>
        <w:jc w:val="both"/>
      </w:pPr>
      <w:r>
        <w:t xml:space="preserve">The scheduler only starts with </w:t>
      </w:r>
      <w:r>
        <w:rPr>
          <w:rFonts w:ascii="Consolas" w:cs="Consolas" w:eastAsia="Consolas" w:hAnsi="Consolas"/>
          <w:sz w:val="19"/>
          <w:szCs w:val="19"/>
          <w:shd w:fill="F2F1EC" w:val="clear"/>
        </w:rPr>
        <w:t xml:space="preserve">runserver</w:t>
      </w:r>
      <w:r>
        <w:t xml:space="preserve">: </w:t>
      </w:r>
      <w:r>
        <w:rPr>
          <w:rFonts w:ascii="Consolas" w:cs="Consolas" w:eastAsia="Consolas" w:hAnsi="Consolas"/>
          <w:sz w:val="19"/>
          <w:szCs w:val="19"/>
          <w:shd w:fill="F2F1EC" w:val="clear"/>
        </w:rPr>
        <w:t xml:space="preserve">migrate</w:t>
      </w:r>
      <w:r>
        <w:t xml:space="preserve">, </w:t>
      </w:r>
      <w:r>
        <w:rPr>
          <w:rFonts w:ascii="Consolas" w:cs="Consolas" w:eastAsia="Consolas" w:hAnsi="Consolas"/>
          <w:sz w:val="19"/>
          <w:szCs w:val="19"/>
          <w:shd w:fill="F2F1EC" w:val="clear"/>
        </w:rPr>
        <w:t xml:space="preserve">shell</w:t>
      </w:r>
      <w:r>
        <w:t xml:space="preserve"> and </w:t>
      </w:r>
      <w:r>
        <w:rPr>
          <w:rFonts w:ascii="Consolas" w:cs="Consolas" w:eastAsia="Consolas" w:hAnsi="Consolas"/>
          <w:sz w:val="19"/>
          <w:szCs w:val="19"/>
          <w:shd w:fill="F2F1EC" w:val="clear"/>
        </w:rPr>
        <w:t xml:space="preserve">makemigrations</w:t>
      </w:r>
      <w:r>
        <w:t xml:space="preserve"> do not launch it, by design.</w:t>
      </w:r>
    </w:p>
    <w:p>
      <w:pPr>
        <w:pStyle w:val="Heading2"/>
        <w:spacing w:after="120" w:before="320"/>
      </w:pPr>
      <w:r>
        <w:t xml:space="preserve">Updating the project</w:t>
      </w:r>
    </w:p>
    <w:p>
      <w:pPr>
        <w:spacing w:after="140" w:before="60" w:line="280"/>
        <w:jc w:val="both"/>
      </w:pPr>
      <w:r>
        <w:t xml:space="preserve">After pulling a new version of the code:</w:t>
      </w:r>
    </w:p>
    <w:p>
      <w:pPr>
        <w:shd w:fill="F2F1EC" w:val="clear"/>
        <w:spacing w:after="0" w:before="120" w:line="200"/>
        <w:ind w:left="215"/>
      </w:pPr>
      <w:r>
        <w:rPr>
          <w:rFonts w:ascii="Consolas" w:cs="Consolas" w:eastAsia="Consolas" w:hAnsi="Consolas"/>
          <w:sz w:val="18"/>
          <w:szCs w:val="18"/>
        </w:rPr>
        <w:t xml:space="preserve">..\.venv\Scripts\activate</w:t>
      </w:r>
    </w:p>
    <w:p>
      <w:pPr>
        <w:shd w:fill="F2F1EC" w:val="clear"/>
        <w:spacing w:after="0" w:before="0" w:line="200"/>
        <w:ind w:left="215"/>
      </w:pPr>
      <w:r>
        <w:rPr>
          <w:rFonts w:ascii="Consolas" w:cs="Consolas" w:eastAsia="Consolas" w:hAnsi="Consolas"/>
          <w:sz w:val="18"/>
          <w:szCs w:val="18"/>
        </w:rPr>
        <w:t xml:space="preserve">pip install -r requirements.txt</w:t>
      </w:r>
    </w:p>
    <w:p>
      <w:pPr>
        <w:shd w:fill="F2F1EC" w:val="clear"/>
        <w:spacing w:after="0" w:before="0" w:line="200"/>
        <w:ind w:left="215"/>
      </w:pPr>
      <w:r>
        <w:rPr>
          <w:rFonts w:ascii="Consolas" w:cs="Consolas" w:eastAsia="Consolas" w:hAnsi="Consolas"/>
          <w:sz w:val="18"/>
          <w:szCs w:val="18"/>
        </w:rPr>
        <w:t xml:space="preserve">python manage.py migrate</w:t>
      </w:r>
    </w:p>
    <w:p>
      <w:pPr>
        <w:shd w:fill="F2F1EC" w:val="clear"/>
        <w:spacing w:after="160" w:before="0" w:line="200"/>
        <w:ind w:left="215"/>
      </w:pPr>
      <w:r>
        <w:rPr>
          <w:rFonts w:ascii="Consolas" w:cs="Consolas" w:eastAsia="Consolas" w:hAnsi="Consolas"/>
          <w:sz w:val="18"/>
          <w:szCs w:val="18"/>
        </w:rPr>
        <w:t xml:space="preserve">python manage.py runserver 0.0.0.0:8100</w:t>
      </w:r>
    </w:p>
    <w:p>
      <w:pPr>
        <w:spacing w:after="140" w:before="60" w:line="280"/>
        <w:jc w:val="both"/>
      </w:pPr>
      <w:r>
        <w:rPr>
          <w:rFonts w:ascii="Consolas" w:cs="Consolas" w:eastAsia="Consolas" w:hAnsi="Consolas"/>
          <w:sz w:val="19"/>
          <w:szCs w:val="19"/>
          <w:shd w:fill="F2F1EC" w:val="clear"/>
        </w:rPr>
        <w:t xml:space="preserve">migrate</w:t>
      </w:r>
      <w:r>
        <w:t xml:space="preserve"> is required whenever a data model changes (a new block field, a new setting). When in doubt, running it costs nothing: it does nothing if there is nothing to do.</w:t>
      </w:r>
    </w:p>
    <w:p>
      <w:pPr>
        <w:pStyle w:val="Heading2"/>
        <w:spacing w:after="120" w:before="320"/>
      </w:pPr>
      <w:r>
        <w:t xml:space="preserve">Backups</w:t>
      </w:r>
    </w:p>
    <w:p>
      <w:pPr>
        <w:spacing w:after="140" w:before="60" w:line="280"/>
        <w:jc w:val="both"/>
      </w:pPr>
      <w:r>
        <w:t xml:space="preserve">The entire state of the application lives in </w:t>
      </w:r>
      <w:r>
        <w:rPr>
          <w:b/>
          <w:bCs/>
        </w:rPr>
        <w:t xml:space="preserve">`db.sqlite3`</w:t>
      </w:r>
      <w:r>
        <w:t xml:space="preserve">: settings, API keys, controls, scenarios, variables, dashboard layout, log. Copying that file is a complete backup.</w:t>
      </w:r>
    </w:p>
    <w:p>
      <w:pPr>
        <w:spacing w:after="140" w:before="60" w:line="280"/>
        <w:jc w:val="both"/>
      </w:pPr>
      <w:r>
        <w:t xml:space="preserve">API keys are stored in the database and masked in the interface, but </w:t>
      </w:r>
      <w:r>
        <w:rPr>
          <w:b/>
          <w:bCs/>
        </w:rPr>
        <w:t xml:space="preserve">not encrypted</w:t>
      </w:r>
      <w:r>
        <w:t xml:space="preserve">: the database file deserves the same care as a password file.</w:t>
      </w:r>
    </w:p>
    <w:p>
      <w:pPr>
        <w:pStyle w:val="Heading1"/>
        <w:pageBreakBefore/>
        <w:spacing w:after="120" w:before="320"/>
      </w:pPr>
      <w:r>
        <w:t xml:space="preserve">Getting started — the Configuration tab</w:t>
      </w:r>
    </w:p>
    <w:p>
      <w:pPr>
        <w:spacing w:after="140" w:before="60" w:line="280"/>
        <w:jc w:val="both"/>
      </w:pPr>
      <w:r>
        <w:t xml:space="preserve">Everything is set up from the </w:t>
      </w:r>
      <w:r>
        <w:rPr>
          <w:b/>
          <w:bCs/>
        </w:rPr>
        <w:t xml:space="preserve">Configuration</w:t>
      </w:r>
      <w:r>
        <w:t xml:space="preserve"> tab, organised into five sections: buttons &amp; switches, modules, global variables, scheduler, scenarios.</w:t>
      </w:r>
    </w:p>
    <w:p>
      <w:pPr>
        <w:keepNext/>
        <w:spacing w:after="60" w:before="200"/>
        <w:jc w:val="center"/>
      </w:pPr>
      <w:r>
        <w:drawing>
          <wp:inline distT="0" distB="0" distL="0" distR="0">
            <wp:extent cx="5905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05250"/>
                    </a:xfrm>
                    <a:prstGeom prst="rect">
                      <a:avLst/>
                    </a:prstGeom>
                  </pic:spPr>
                </pic:pic>
              </a:graphicData>
            </a:graphic>
          </wp:inline>
        </w:drawing>
      </w:r>
    </w:p>
    <w:p>
      <w:pPr>
        <w:spacing w:after="220"/>
        <w:jc w:val="center"/>
      </w:pPr>
      <w:r>
        <w:rPr>
          <w:i/>
          <w:iCs/>
          <w:color w:val="5F5E5A"/>
          <w:sz w:val="18"/>
          <w:szCs w:val="18"/>
        </w:rPr>
        <w:t xml:space="preserve">Configuration tab</w:t>
      </w:r>
    </w:p>
    <w:p>
      <w:pPr>
        <w:pStyle w:val="Heading2"/>
        <w:spacing w:after="120" w:before="320"/>
      </w:pPr>
      <w:r>
        <w:t xml:space="preserve">Enabling modules</w:t>
      </w:r>
    </w:p>
    <w:p>
      <w:pPr>
        <w:spacing w:after="140" w:before="60" w:line="280"/>
        <w:jc w:val="both"/>
      </w:pPr>
      <w:r>
        <w:t xml:space="preserve">The </w:t>
      </w:r>
      <w:r>
        <w:rPr>
          <w:b/>
          <w:bCs/>
        </w:rPr>
        <w:t xml:space="preserve">Modules</w:t>
      </w:r>
      <w:r>
        <w:t xml:space="preserve"> section lists what is present in the </w:t>
      </w:r>
      <w:r>
        <w:rPr>
          <w:rFonts w:ascii="Consolas" w:cs="Consolas" w:eastAsia="Consolas" w:hAnsi="Consolas"/>
          <w:sz w:val="19"/>
          <w:szCs w:val="19"/>
          <w:shd w:fill="F2F1EC" w:val="clear"/>
        </w:rPr>
        <w:t xml:space="preserve">modules/</w:t>
      </w:r>
      <w:r>
        <w:t xml:space="preserve"> directory. Tick a module then click </w:t>
      </w:r>
      <w:r>
        <w:rPr>
          <w:b/>
          <w:bCs/>
        </w:rPr>
        <w:t xml:space="preserve">Valider</w:t>
      </w:r>
      <w:r>
        <w:t xml:space="preserve">:</w:t>
      </w:r>
    </w:p>
    <w:p>
      <w:pPr>
        <w:pStyle w:val="ListParagraph"/>
        <w:numPr>
          <w:ilvl w:val="0"/>
          <w:numId w:val="4"/>
        </w:numPr>
        <w:spacing w:after="40" w:before="40"/>
      </w:pPr>
      <w:r>
        <w:t xml:space="preserve">the module is registered in the database;</w:t>
      </w:r>
    </w:p>
    <w:p>
      <w:pPr>
        <w:pStyle w:val="ListParagraph"/>
        <w:numPr>
          <w:ilvl w:val="0"/>
          <w:numId w:val="4"/>
        </w:numPr>
        <w:spacing w:after="40" w:before="40"/>
      </w:pPr>
      <w:r>
        <w:t xml:space="preserve">the server restarts automatically;</w:t>
      </w:r>
    </w:p>
    <w:p>
      <w:pPr>
        <w:pStyle w:val="ListParagraph"/>
        <w:numPr>
          <w:ilvl w:val="0"/>
          <w:numId w:val="4"/>
        </w:numPr>
        <w:spacing w:after="40" w:before="40"/>
      </w:pPr>
      <w:r>
        <w:t xml:space="preserve">its tab appears in the navigation bar, and its block on the dashboard if it provides one.</w:t>
      </w:r>
    </w:p>
    <w:p>
      <w:pPr>
        <w:keepNext/>
        <w:spacing w:after="60" w:before="20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933825"/>
                    </a:xfrm>
                    <a:prstGeom prst="rect">
                      <a:avLst/>
                    </a:prstGeom>
                  </pic:spPr>
                </pic:pic>
              </a:graphicData>
            </a:graphic>
          </wp:inline>
        </w:drawing>
      </w:r>
    </w:p>
    <w:p>
      <w:pPr>
        <w:spacing w:after="220"/>
        <w:jc w:val="center"/>
      </w:pPr>
      <w:r>
        <w:rPr>
          <w:i/>
          <w:iCs/>
          <w:color w:val="5F5E5A"/>
          <w:sz w:val="18"/>
          <w:szCs w:val="18"/>
        </w:rPr>
        <w:t xml:space="preserve">Detected modules</w:t>
      </w:r>
    </w:p>
    <w:p>
      <w:pPr>
        <w:spacing w:after="140" w:before="60" w:line="280"/>
        <w:jc w:val="both"/>
      </w:pPr>
      <w:r>
        <w:t xml:space="preserve">Unticking and validating removes the tab and the block </w:t>
      </w:r>
      <w:r>
        <w:rPr>
          <w:b/>
          <w:bCs/>
        </w:rPr>
        <w:t xml:space="preserve">without deleting the module's settings</w:t>
      </w:r>
      <w:r>
        <w:t xml:space="preserve">: ticking it again later restores the configuration.</w:t>
      </w:r>
    </w:p>
    <w:p>
      <w:pPr>
        <w:spacing w:after="140" w:before="60" w:line="280"/>
        <w:jc w:val="both"/>
      </w:pPr>
      <w:r>
        <w:t xml:space="preserve">A module with an invalid </w:t>
      </w:r>
      <w:r>
        <w:rPr>
          <w:rFonts w:ascii="Consolas" w:cs="Consolas" w:eastAsia="Consolas" w:hAnsi="Consolas"/>
          <w:sz w:val="19"/>
          <w:szCs w:val="19"/>
          <w:shd w:fill="F2F1EC" w:val="clear"/>
        </w:rPr>
        <w:t xml:space="preserve">conf.py</w:t>
      </w:r>
      <w:r>
        <w:t xml:space="preserve"> stays listed with its error message rather than preventing the whole application from starting.</w:t>
      </w:r>
    </w:p>
    <w:p>
      <w:pPr>
        <w:pStyle w:val="Heading2"/>
        <w:spacing w:after="120" w:before="320"/>
      </w:pPr>
      <w:r>
        <w:t xml:space="preserve">Push buttons and switches</w:t>
      </w:r>
    </w:p>
    <w:p>
      <w:pPr>
        <w:spacing w:after="140" w:before="60" w:line="280"/>
        <w:jc w:val="both"/>
      </w:pPr>
      <w:r>
        <w:t xml:space="preserve">These are the controls shown in the </w:t>
      </w:r>
      <w:r>
        <w:rPr>
          <w:b/>
          <w:bCs/>
        </w:rPr>
        <w:t xml:space="preserve">Scénarios</w:t>
      </w:r>
      <w:r>
        <w:t xml:space="preserve"> block of the dashboard, and the simplest triggers for a scenario.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DEA" w:val="clear"/>
            <w:tcMar>
              <w:top w:type="dxa" w:w="60"/>
              <w:left w:type="dxa" w:w="100"/>
              <w:bottom w:type="dxa" w:w="60"/>
              <w:right w:type="dxa" w:w="100"/>
            </w:tcMar>
          </w:tcPr>
          <w:p>
            <w:pPr>
              <w:spacing w:after="0" w:before="0"/>
            </w:pPr>
            <w:r>
              <w:rPr>
                <w:b/>
                <w:bCs/>
                <w:sz w:val="19"/>
                <w:szCs w:val="19"/>
              </w:rPr>
              <w:t xml:space="preserve">Type</w:t>
            </w:r>
          </w:p>
        </w:tc>
        <w:tc>
          <w:tcPr>
            <w:tcW w:type="dxa" w:w="3000"/>
            <w:shd w:fill="E8EDEA" w:val="clear"/>
            <w:tcMar>
              <w:top w:type="dxa" w:w="60"/>
              <w:left w:type="dxa" w:w="100"/>
              <w:bottom w:type="dxa" w:w="60"/>
              <w:right w:type="dxa" w:w="100"/>
            </w:tcMar>
          </w:tcPr>
          <w:p>
            <w:pPr>
              <w:spacing w:after="0" w:before="0"/>
            </w:pPr>
            <w:r>
              <w:rPr>
                <w:b/>
                <w:bCs/>
                <w:sz w:val="19"/>
                <w:szCs w:val="19"/>
              </w:rPr>
              <w:t xml:space="preserve">Behaviour</w:t>
            </w:r>
          </w:p>
        </w:tc>
        <w:tc>
          <w:tcPr>
            <w:tcW w:type="dxa" w:w="3000"/>
            <w:shd w:fill="E8EDEA" w:val="clear"/>
            <w:tcMar>
              <w:top w:type="dxa" w:w="60"/>
              <w:left w:type="dxa" w:w="100"/>
              <w:bottom w:type="dxa" w:w="60"/>
              <w:right w:type="dxa" w:w="100"/>
            </w:tcMar>
          </w:tcPr>
          <w:p>
            <w:pPr>
              <w:spacing w:after="0" w:before="0"/>
            </w:pPr>
            <w:r>
              <w:rPr>
                <w:b/>
                <w:bCs/>
                <w:sz w:val="19"/>
                <w:szCs w:val="19"/>
              </w:rPr>
              <w:t xml:space="preserve">Typical use</w:t>
            </w:r>
          </w:p>
        </w:tc>
      </w:tr>
      <w:tr>
        <w:trPr>
          <w:tblHeader w:val="false"/>
        </w:trPr>
        <w:tc>
          <w:tcPr>
            <w:tcW w:type="dxa" w:w="3000"/>
            <w:tcMar>
              <w:top w:type="dxa" w:w="60"/>
              <w:left w:type="dxa" w:w="100"/>
              <w:bottom w:type="dxa" w:w="60"/>
              <w:right w:type="dxa" w:w="100"/>
            </w:tcMar>
          </w:tcPr>
          <w:p>
            <w:pPr>
              <w:spacing w:after="0" w:before="0"/>
            </w:pPr>
            <w:r>
              <w:rPr>
                <w:b/>
                <w:bCs/>
                <w:sz w:val="19"/>
                <w:szCs w:val="19"/>
              </w:rPr>
              <w:t xml:space="preserve">Push button</w:t>
            </w:r>
          </w:p>
        </w:tc>
        <w:tc>
          <w:tcPr>
            <w:tcW w:type="dxa" w:w="3000"/>
            <w:tcMar>
              <w:top w:type="dxa" w:w="60"/>
              <w:left w:type="dxa" w:w="100"/>
              <w:bottom w:type="dxa" w:w="60"/>
              <w:right w:type="dxa" w:w="100"/>
            </w:tcMar>
          </w:tcPr>
          <w:p>
            <w:pPr>
              <w:spacing w:after="0" w:before="0"/>
            </w:pPr>
            <w:r>
              <w:rPr>
                <w:sz w:val="19"/>
                <w:szCs w:val="19"/>
              </w:rPr>
              <w:t xml:space="preserve">a single impulse, no state kept</w:t>
            </w:r>
          </w:p>
        </w:tc>
        <w:tc>
          <w:tcPr>
            <w:tcW w:type="dxa" w:w="3000"/>
            <w:tcMar>
              <w:top w:type="dxa" w:w="60"/>
              <w:left w:type="dxa" w:w="100"/>
              <w:bottom w:type="dxa" w:w="60"/>
              <w:right w:type="dxa" w:w="100"/>
            </w:tcMar>
          </w:tcPr>
          <w:p>
            <w:pPr>
              <w:spacing w:after="0" w:before="0"/>
            </w:pPr>
            <w:r>
              <w:rPr>
                <w:sz w:val="19"/>
                <w:szCs w:val="19"/>
              </w:rPr>
              <w:t xml:space="preserve">"Start heating now"</w:t>
            </w:r>
          </w:p>
        </w:tc>
      </w:tr>
      <w:tr>
        <w:trPr>
          <w:tblHeader w:val="false"/>
        </w:trPr>
        <w:tc>
          <w:tcPr>
            <w:tcW w:type="dxa" w:w="3000"/>
            <w:tcMar>
              <w:top w:type="dxa" w:w="60"/>
              <w:left w:type="dxa" w:w="100"/>
              <w:bottom w:type="dxa" w:w="60"/>
              <w:right w:type="dxa" w:w="100"/>
            </w:tcMar>
          </w:tcPr>
          <w:p>
            <w:pPr>
              <w:spacing w:after="0" w:before="0"/>
            </w:pPr>
            <w:r>
              <w:rPr>
                <w:b/>
                <w:bCs/>
                <w:sz w:val="19"/>
                <w:szCs w:val="19"/>
              </w:rPr>
              <w:t xml:space="preserve">Switch</w:t>
            </w:r>
          </w:p>
        </w:tc>
        <w:tc>
          <w:tcPr>
            <w:tcW w:type="dxa" w:w="3000"/>
            <w:tcMar>
              <w:top w:type="dxa" w:w="60"/>
              <w:left w:type="dxa" w:w="100"/>
              <w:bottom w:type="dxa" w:w="60"/>
              <w:right w:type="dxa" w:w="100"/>
            </w:tcMar>
          </w:tcPr>
          <w:p>
            <w:pPr>
              <w:spacing w:after="0" w:before="0"/>
            </w:pPr>
            <w:r>
              <w:rPr>
                <w:sz w:val="19"/>
                <w:szCs w:val="19"/>
              </w:rPr>
              <w:t xml:space="preserve">stays ON or OFF</w:t>
            </w:r>
          </w:p>
        </w:tc>
        <w:tc>
          <w:tcPr>
            <w:tcW w:type="dxa" w:w="3000"/>
            <w:tcMar>
              <w:top w:type="dxa" w:w="60"/>
              <w:left w:type="dxa" w:w="100"/>
              <w:bottom w:type="dxa" w:w="60"/>
              <w:right w:type="dxa" w:w="100"/>
            </w:tcMar>
          </w:tcPr>
          <w:p>
            <w:pPr>
              <w:spacing w:after="0" w:before="0"/>
            </w:pPr>
            <w:r>
              <w:rPr>
                <w:sz w:val="19"/>
                <w:szCs w:val="19"/>
              </w:rPr>
              <w:t xml:space="preserve">"Many showers" mode, "Summer / Winter"</w:t>
            </w:r>
          </w:p>
        </w:tc>
      </w:tr>
    </w:tbl>
    <w:p>
      <w:pPr>
        <w:spacing w:after="160"/>
      </w:pPr>
    </w:p>
    <w:p>
      <w:pPr>
        <w:spacing w:after="140" w:before="60" w:line="280"/>
        <w:jc w:val="both"/>
      </w:pPr>
      <w:r>
        <w:t xml:space="preserve">A switch can belong to an </w:t>
      </w:r>
      <w:r>
        <w:rPr>
          <w:b/>
          <w:bCs/>
        </w:rPr>
        <w:t xml:space="preserve">exclusive group</w:t>
      </w:r>
      <w:r>
        <w:t xml:space="preserve">: turning one on automatically turns off the others in the group. That is what links the "Été" and "Hiver" switches of the Start time module.</w:t>
      </w:r>
    </w:p>
    <w:p>
      <w:pPr>
        <w:keepNext/>
        <w:spacing w:after="60" w:before="200"/>
        <w:jc w:val="center"/>
      </w:pPr>
      <w:r>
        <w:drawing>
          <wp:inline distT="0" distB="0" distL="0" distR="0">
            <wp:extent cx="5905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962150"/>
                    </a:xfrm>
                    <a:prstGeom prst="rect">
                      <a:avLst/>
                    </a:prstGeom>
                  </pic:spPr>
                </pic:pic>
              </a:graphicData>
            </a:graphic>
          </wp:inline>
        </w:drawing>
      </w:r>
    </w:p>
    <w:p>
      <w:pPr>
        <w:spacing w:after="220"/>
        <w:jc w:val="center"/>
      </w:pPr>
      <w:r>
        <w:rPr>
          <w:i/>
          <w:iCs/>
          <w:color w:val="5F5E5A"/>
          <w:sz w:val="18"/>
          <w:szCs w:val="18"/>
        </w:rPr>
        <w:t xml:space="preserve">Creating a button or a switch</w:t>
      </w:r>
    </w:p>
    <w:p>
      <w:pPr>
        <w:pBdr>
          <w:left w:val="single" w:color="1F6F54" w:sz="12" w:space="12"/>
        </w:pBdr>
        <w:spacing w:after="200" w:before="160"/>
        <w:ind w:left="360"/>
      </w:pPr>
      <w:r>
        <w:t xml:space="preserve">Beware of duplicates: a control's internal name is what scenarios and modules read. Two switches both displaying "Hiver" but named </w:t>
      </w:r>
      <w:r>
        <w:rPr>
          <w:rFonts w:ascii="Consolas" w:cs="Consolas" w:eastAsia="Consolas" w:hAnsi="Consolas"/>
          <w:sz w:val="19"/>
          <w:szCs w:val="19"/>
          <w:shd w:fill="F2F1EC" w:val="clear"/>
        </w:rPr>
        <w:t xml:space="preserve">hiver</w:t>
      </w:r>
      <w:r>
        <w:t xml:space="preserve"> and </w:t>
      </w:r>
      <w:r>
        <w:rPr>
          <w:rFonts w:ascii="Consolas" w:cs="Consolas" w:eastAsia="Consolas" w:hAnsi="Consolas"/>
          <w:sz w:val="19"/>
          <w:szCs w:val="19"/>
          <w:shd w:fill="F2F1EC" w:val="clear"/>
        </w:rPr>
        <w:t xml:space="preserve">Hiver</w:t>
      </w:r>
      <w:r>
        <w:t xml:space="preserve"> are two different objects, and only one will be read.</w:t>
      </w:r>
    </w:p>
    <w:p>
      <w:pPr>
        <w:pStyle w:val="Heading2"/>
        <w:spacing w:after="120" w:before="320"/>
      </w:pPr>
      <w:r>
        <w:t xml:space="preserve">Global variables</w:t>
      </w:r>
    </w:p>
    <w:p>
      <w:pPr>
        <w:spacing w:after="140" w:before="60" w:line="280"/>
        <w:jc w:val="both"/>
      </w:pPr>
      <w:r>
        <w:t xml:space="preserve">A variable is a named value shared by every module and every scenario. It can be </w:t>
      </w:r>
      <w:r>
        <w:rPr>
          <w:b/>
          <w:bCs/>
        </w:rPr>
        <w:t xml:space="preserve">tested in a condition</w:t>
      </w:r>
      <w:r>
        <w:t xml:space="preserve">, </w:t>
      </w:r>
      <w:r>
        <w:rPr>
          <w:b/>
          <w:bCs/>
        </w:rPr>
        <w:t xml:space="preserve">changed by an action</w:t>
      </w:r>
      <w:r>
        <w:t xml:space="preserve">, and edited by hand from this page.</w:t>
      </w:r>
    </w:p>
    <w:p>
      <w:pPr>
        <w:keepNext/>
        <w:spacing w:after="60" w:before="200"/>
        <w:jc w:val="center"/>
      </w:pPr>
      <w:r>
        <w:drawing>
          <wp:inline distT="0" distB="0" distL="0" distR="0">
            <wp:extent cx="5905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019425"/>
                    </a:xfrm>
                    <a:prstGeom prst="rect">
                      <a:avLst/>
                    </a:prstGeom>
                  </pic:spPr>
                </pic:pic>
              </a:graphicData>
            </a:graphic>
          </wp:inline>
        </w:drawing>
      </w:r>
    </w:p>
    <w:p>
      <w:pPr>
        <w:spacing w:after="220"/>
        <w:jc w:val="center"/>
      </w:pPr>
      <w:r>
        <w:rPr>
          <w:i/>
          <w:iCs/>
          <w:color w:val="5F5E5A"/>
          <w:sz w:val="18"/>
          <w:szCs w:val="18"/>
        </w:rPr>
        <w:t xml:space="preserve">Global variables</w:t>
      </w:r>
    </w:p>
    <w:p>
      <w:pPr>
        <w:spacing w:after="140" w:before="60" w:line="280"/>
        <w:jc w:val="both"/>
      </w:pPr>
      <w:r>
        <w:t xml:space="preserve">They serve three purposes:</w:t>
      </w:r>
    </w:p>
    <w:p>
      <w:pPr>
        <w:pStyle w:val="ListParagraph"/>
        <w:numPr>
          <w:ilvl w:val="0"/>
          <w:numId w:val="2"/>
        </w:numPr>
        <w:spacing w:after="40" w:before="40"/>
      </w:pPr>
      <w:r>
        <w:rPr>
          <w:b/>
          <w:bCs/>
        </w:rPr>
        <w:t xml:space="preserve">publishing a measurement</w:t>
      </w:r>
      <w:r>
        <w:t xml:space="preserve"> for scenarios — modules feed </w:t>
      </w:r>
      <w:r>
        <w:rPr>
          <w:rFonts w:ascii="Consolas" w:cs="Consolas" w:eastAsia="Consolas" w:hAnsi="Consolas"/>
          <w:sz w:val="19"/>
          <w:szCs w:val="19"/>
          <w:shd w:fill="F2F1EC" w:val="clear"/>
        </w:rPr>
        <w:t xml:space="preserve">enphase_production_w</w:t>
      </w:r>
      <w:r>
        <w:t xml:space="preserve">, </w:t>
      </w:r>
      <w:r>
        <w:rPr>
          <w:rFonts w:ascii="Consolas" w:cs="Consolas" w:eastAsia="Consolas" w:hAnsi="Consolas"/>
          <w:sz w:val="19"/>
          <w:szCs w:val="19"/>
          <w:shd w:fill="F2F1EC" w:val="clear"/>
        </w:rPr>
        <w:t xml:space="preserve">solcast_prevu_aujourdhui_kwh</w:t>
      </w:r>
      <w:r>
        <w:t xml:space="preserve">;</w:t>
      </w:r>
    </w:p>
    <w:p>
      <w:pPr>
        <w:pStyle w:val="ListParagraph"/>
        <w:numPr>
          <w:ilvl w:val="0"/>
          <w:numId w:val="2"/>
        </w:numPr>
        <w:spacing w:after="40" w:before="40"/>
      </w:pPr>
      <w:r>
        <w:rPr>
          <w:b/>
          <w:bCs/>
        </w:rPr>
        <w:t xml:space="preserve">remembering a state</w:t>
      </w:r>
      <w:r>
        <w:t xml:space="preserve"> between runs — </w:t>
      </w:r>
      <w:r>
        <w:rPr>
          <w:rFonts w:ascii="Consolas" w:cs="Consolas" w:eastAsia="Consolas" w:hAnsi="Consolas"/>
          <w:sz w:val="19"/>
          <w:szCs w:val="19"/>
          <w:shd w:fill="F2F1EC" w:val="clear"/>
        </w:rPr>
        <w:t xml:space="preserve">Clim_allumer</w:t>
      </w:r>
      <w:r>
        <w:t xml:space="preserve">, </w:t>
      </w:r>
      <w:r>
        <w:rPr>
          <w:rFonts w:ascii="Consolas" w:cs="Consolas" w:eastAsia="Consolas" w:hAnsi="Consolas"/>
          <w:sz w:val="19"/>
          <w:szCs w:val="19"/>
          <w:shd w:fill="F2F1EC" w:val="clear"/>
        </w:rPr>
        <w:t xml:space="preserve">Chauffe_Eau_Plein</w:t>
      </w:r>
      <w:r>
        <w:t xml:space="preserve">;</w:t>
      </w:r>
    </w:p>
    <w:p>
      <w:pPr>
        <w:pStyle w:val="ListParagraph"/>
        <w:numPr>
          <w:ilvl w:val="0"/>
          <w:numId w:val="2"/>
        </w:numPr>
        <w:spacing w:after="40" w:before="40"/>
      </w:pPr>
      <w:r>
        <w:rPr>
          <w:b/>
          <w:bCs/>
        </w:rPr>
        <w:t xml:space="preserve">holding a setpoint that can be changed without touching the code</w:t>
      </w:r>
      <w:r>
        <w:t xml:space="preserve"> — </w:t>
      </w:r>
      <w:r>
        <w:rPr>
          <w:rFonts w:ascii="Consolas" w:cs="Consolas" w:eastAsia="Consolas" w:hAnsi="Consolas"/>
          <w:sz w:val="19"/>
          <w:szCs w:val="19"/>
          <w:shd w:fill="F2F1EC" w:val="clear"/>
        </w:rPr>
        <w:t xml:space="preserve">heure_demarrage_chauffe_eau</w:t>
      </w:r>
      <w:r>
        <w:t xml:space="preserve">.</w:t>
      </w:r>
    </w:p>
    <w:p>
      <w:pPr>
        <w:spacing w:after="140" w:before="60" w:line="280"/>
        <w:jc w:val="both"/>
      </w:pPr>
      <w:r>
        <w:t xml:space="preserve">The ✓ button to the right of a variable saves the value typed. That is how you force a value by hand, for example correcting a computed start time.</w:t>
      </w:r>
    </w:p>
    <w:p>
      <w:pPr>
        <w:pStyle w:val="Heading2"/>
        <w:spacing w:after="120" w:before="320"/>
      </w:pPr>
      <w:r>
        <w:t xml:space="preserve">Scheduler</w:t>
      </w:r>
    </w:p>
    <w:p>
      <w:pPr>
        <w:spacing w:after="140" w:before="60" w:line="280"/>
        <w:jc w:val="both"/>
      </w:pPr>
      <w:r>
        <w:t xml:space="preserve">The </w:t>
      </w:r>
      <w:r>
        <w:rPr>
          <w:b/>
          <w:bCs/>
        </w:rPr>
        <w:t xml:space="preserve">Scheduler</w:t>
      </w:r>
      <w:r>
        <w:t xml:space="preserve"> card is the diagnostic view of background execution:</w:t>
      </w:r>
    </w:p>
    <w:p>
      <w:pPr>
        <w:pStyle w:val="ListParagraph"/>
        <w:numPr>
          <w:ilvl w:val="0"/>
          <w:numId w:val="2"/>
        </w:numPr>
        <w:spacing w:after="40" w:before="40"/>
      </w:pPr>
      <w:r>
        <w:rPr>
          <w:b/>
          <w:bCs/>
        </w:rPr>
        <w:t xml:space="preserve">running / stopped</w:t>
      </w:r>
      <w:r>
        <w:t xml:space="preserve">, with the start-up error if any;</w:t>
      </w:r>
    </w:p>
    <w:p>
      <w:pPr>
        <w:pStyle w:val="ListParagraph"/>
        <w:numPr>
          <w:ilvl w:val="0"/>
          <w:numId w:val="2"/>
        </w:numPr>
        <w:spacing w:after="40" w:before="40"/>
      </w:pPr>
      <w:r>
        <w:t xml:space="preserve">the list of registered tasks and scenarios, </w:t>
      </w:r>
      <w:r>
        <w:rPr>
          <w:b/>
          <w:bCs/>
        </w:rPr>
        <w:t xml:space="preserve">in order of execution</w:t>
      </w:r>
      <w:r>
        <w:t xml:space="preserve">, with their next run.</w:t>
      </w:r>
    </w:p>
    <w:p>
      <w:pPr>
        <w:keepNext/>
        <w:spacing w:after="60" w:before="200"/>
        <w:jc w:val="center"/>
      </w:pPr>
      <w:r>
        <w:drawing>
          <wp:inline distT="0" distB="0" distL="0" distR="0">
            <wp:extent cx="5905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400300"/>
                    </a:xfrm>
                    <a:prstGeom prst="rect">
                      <a:avLst/>
                    </a:prstGeom>
                  </pic:spPr>
                </pic:pic>
              </a:graphicData>
            </a:graphic>
          </wp:inline>
        </w:drawing>
      </w:r>
    </w:p>
    <w:p>
      <w:pPr>
        <w:spacing w:after="220"/>
        <w:jc w:val="center"/>
      </w:pPr>
      <w:r>
        <w:rPr>
          <w:i/>
          <w:iCs/>
          <w:color w:val="5F5E5A"/>
          <w:sz w:val="18"/>
          <w:szCs w:val="18"/>
        </w:rPr>
        <w:t xml:space="preserve">Scheduler card</w:t>
      </w:r>
    </w:p>
    <w:p>
      <w:pPr>
        <w:spacing w:after="140" w:before="60" w:line="280"/>
        <w:jc w:val="both"/>
      </w:pPr>
      <w:r>
        <w:t xml:space="preserve">The names shown are those of the scenarios and modules; the technical identifier (</w:t>
      </w:r>
      <w:r>
        <w:rPr>
          <w:rFonts w:ascii="Consolas" w:cs="Consolas" w:eastAsia="Consolas" w:hAnsi="Consolas"/>
          <w:sz w:val="19"/>
          <w:szCs w:val="19"/>
          <w:shd w:fill="F2F1EC" w:val="clear"/>
        </w:rPr>
        <w:t xml:space="preserve">scenario.4</w:t>
      </w:r>
      <w:r>
        <w:t xml:space="preserve">, </w:t>
      </w:r>
      <w:r>
        <w:rPr>
          <w:rFonts w:ascii="Consolas" w:cs="Consolas" w:eastAsia="Consolas" w:hAnsi="Consolas"/>
          <w:sz w:val="19"/>
          <w:szCs w:val="19"/>
          <w:shd w:fill="F2F1EC" w:val="clear"/>
        </w:rPr>
        <w:t xml:space="preserve">solcast.previsions</w:t>
      </w:r>
      <w:r>
        <w:t xml:space="preserve">) is recalled underneath for troubleshooting.</w:t>
      </w:r>
    </w:p>
    <w:p>
      <w:pPr>
        <w:spacing w:after="140" w:before="60" w:line="280"/>
        <w:jc w:val="both"/>
      </w:pPr>
      <w:r>
        <w:t xml:space="preserve">If this card says stopped, </w:t>
      </w:r>
      <w:r>
        <w:rPr>
          <w:b/>
          <w:bCs/>
        </w:rPr>
        <w:t xml:space="preserve">nothing runs automatically</w:t>
      </w:r>
      <w:r>
        <w:t xml:space="preserve">: start there before investigating why a scenario does not fire.</w:t>
      </w:r>
    </w:p>
    <w:p>
      <w:pPr>
        <w:pStyle w:val="Heading2"/>
        <w:spacing w:after="120" w:before="320"/>
      </w:pPr>
      <w:r>
        <w:t xml:space="preserve">Log</w:t>
      </w:r>
    </w:p>
    <w:p>
      <w:pPr>
        <w:spacing w:after="140" w:before="60" w:line="280"/>
        <w:jc w:val="both"/>
      </w:pPr>
      <w:r>
        <w:t xml:space="preserve">The </w:t>
      </w:r>
      <w:r>
        <w:rPr>
          <w:b/>
          <w:bCs/>
        </w:rPr>
        <w:t xml:space="preserve">Journal</w:t>
      </w:r>
      <w:r>
        <w:t xml:space="preserve"> tab records everything the application does: scenario runs, API errors, setting changes. It can be filtered by module and by level (info, warning, error).</w:t>
      </w:r>
    </w:p>
    <w:p>
      <w:pPr>
        <w:keepNext/>
        <w:spacing w:after="60" w:before="20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810000"/>
                    </a:xfrm>
                    <a:prstGeom prst="rect">
                      <a:avLst/>
                    </a:prstGeom>
                  </pic:spPr>
                </pic:pic>
              </a:graphicData>
            </a:graphic>
          </wp:inline>
        </w:drawing>
      </w:r>
    </w:p>
    <w:p>
      <w:pPr>
        <w:spacing w:after="220"/>
        <w:jc w:val="center"/>
      </w:pPr>
      <w:r>
        <w:rPr>
          <w:i/>
          <w:iCs/>
          <w:color w:val="5F5E5A"/>
          <w:sz w:val="18"/>
          <w:szCs w:val="18"/>
        </w:rPr>
        <w:t xml:space="preserve">Log</w:t>
      </w:r>
    </w:p>
    <w:p>
      <w:pPr>
        <w:spacing w:after="140" w:before="60" w:line="280"/>
        <w:jc w:val="both"/>
      </w:pPr>
      <w:r>
        <w:t xml:space="preserve">It is the first place to look when a behaviour is surprising: scenarios write the origin of their trigger there, and on failure, the condition that was not met.</w:t>
      </w:r>
    </w:p>
    <w:p>
      <w:pPr>
        <w:pStyle w:val="Heading1"/>
        <w:pageBreakBefore/>
        <w:spacing w:after="120" w:before="320"/>
      </w:pPr>
      <w:r>
        <w:t xml:space="preserve">The dashboard</w:t>
      </w:r>
    </w:p>
    <w:p>
      <w:pPr>
        <w:keepNext/>
        <w:spacing w:after="60" w:before="200"/>
        <w:jc w:val="center"/>
      </w:pPr>
      <w:r>
        <w:drawing>
          <wp:inline distT="0" distB="0" distL="0" distR="0">
            <wp:extent cx="59055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676775"/>
                    </a:xfrm>
                    <a:prstGeom prst="rect">
                      <a:avLst/>
                    </a:prstGeom>
                  </pic:spPr>
                </pic:pic>
              </a:graphicData>
            </a:graphic>
          </wp:inline>
        </w:drawing>
      </w:r>
    </w:p>
    <w:p>
      <w:pPr>
        <w:spacing w:after="220"/>
        <w:jc w:val="center"/>
      </w:pPr>
      <w:r>
        <w:rPr>
          <w:i/>
          <w:iCs/>
          <w:color w:val="5F5E5A"/>
          <w:sz w:val="18"/>
          <w:szCs w:val="18"/>
        </w:rPr>
        <w:t xml:space="preserve">Dashboard</w:t>
      </w:r>
    </w:p>
    <w:p>
      <w:pPr>
        <w:spacing w:after="140" w:before="60" w:line="280"/>
        <w:jc w:val="both"/>
      </w:pPr>
      <w:r>
        <w:t xml:space="preserve">The dashboard assembles:</w:t>
      </w:r>
    </w:p>
    <w:p>
      <w:pPr>
        <w:pStyle w:val="ListParagraph"/>
        <w:numPr>
          <w:ilvl w:val="0"/>
          <w:numId w:val="2"/>
        </w:numPr>
        <w:spacing w:after="40" w:before="40"/>
      </w:pPr>
      <w:r>
        <w:t xml:space="preserve">the </w:t>
      </w:r>
      <w:r>
        <w:rPr>
          <w:b/>
          <w:bCs/>
        </w:rPr>
        <w:t xml:space="preserve">Scénarios</w:t>
      </w:r>
      <w:r>
        <w:t xml:space="preserve"> block — the push buttons and switches created in Configuration;</w:t>
      </w:r>
    </w:p>
    <w:p>
      <w:pPr>
        <w:pStyle w:val="ListParagraph"/>
        <w:numPr>
          <w:ilvl w:val="0"/>
          <w:numId w:val="2"/>
        </w:numPr>
        <w:spacing w:after="40" w:before="40"/>
      </w:pPr>
      <w:r>
        <w:t xml:space="preserve">one or more blocks </w:t>
      </w:r>
      <w:r>
        <w:rPr>
          <w:b/>
          <w:bCs/>
        </w:rPr>
        <w:t xml:space="preserve">per active module</w:t>
      </w:r>
      <w:r>
        <w:t xml:space="preserve">: each module decides what it displays.</w:t>
      </w:r>
    </w:p>
    <w:p>
      <w:pPr>
        <w:spacing w:after="140" w:before="60" w:line="280"/>
        <w:jc w:val="both"/>
      </w:pPr>
      <w:r>
        <w:t xml:space="preserve">A module may provide several blocks (the Energy module offers two: "Énergie maintenant" and "La journée").</w:t>
      </w:r>
    </w:p>
    <w:p>
      <w:pPr>
        <w:pStyle w:val="Heading2"/>
        <w:spacing w:after="120" w:before="320"/>
      </w:pPr>
      <w:r>
        <w:t xml:space="preserve">Action bar</w:t>
      </w:r>
    </w:p>
    <w:p>
      <w:pPr>
        <w:spacing w:after="140" w:before="60" w:line="280"/>
        <w:jc w:val="both"/>
      </w:pPr>
      <w:r>
        <w:t xml:space="preserve">The dashboard commands sit in the navigation bar, to the right of the tabs: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DEA" w:val="clear"/>
            <w:tcMar>
              <w:top w:type="dxa" w:w="60"/>
              <w:left w:type="dxa" w:w="100"/>
              <w:bottom w:type="dxa" w:w="60"/>
              <w:right w:type="dxa" w:w="100"/>
            </w:tcMar>
          </w:tcPr>
          <w:p>
            <w:pPr>
              <w:spacing w:after="0" w:before="0"/>
            </w:pPr>
            <w:r>
              <w:rPr>
                <w:b/>
                <w:bCs/>
                <w:sz w:val="19"/>
                <w:szCs w:val="19"/>
              </w:rPr>
              <w:t xml:space="preserve">Command</w:t>
            </w:r>
          </w:p>
        </w:tc>
        <w:tc>
          <w:tcPr>
            <w:tcW w:type="dxa" w:w="4500"/>
            <w:shd w:fill="E8EDEA" w:val="clear"/>
            <w:tcMar>
              <w:top w:type="dxa" w:w="60"/>
              <w:left w:type="dxa" w:w="100"/>
              <w:bottom w:type="dxa" w:w="60"/>
              <w:right w:type="dxa" w:w="100"/>
            </w:tcMar>
          </w:tcPr>
          <w:p>
            <w:pPr>
              <w:spacing w:after="0" w:before="0"/>
            </w:pPr>
            <w:r>
              <w:rPr>
                <w:b/>
                <w:bCs/>
                <w:sz w:val="19"/>
                <w:szCs w:val="19"/>
              </w:rPr>
              <w:t xml:space="preserve">Effect</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w:t>
            </w:r>
          </w:p>
        </w:tc>
        <w:tc>
          <w:tcPr>
            <w:tcW w:type="dxa" w:w="4500"/>
            <w:tcMar>
              <w:top w:type="dxa" w:w="60"/>
              <w:left w:type="dxa" w:w="100"/>
              <w:bottom w:type="dxa" w:w="60"/>
              <w:right w:type="dxa" w:w="100"/>
            </w:tcMar>
          </w:tcPr>
          <w:p>
            <w:pPr>
              <w:spacing w:after="0" w:before="0"/>
            </w:pPr>
            <w:r>
              <w:rPr>
                <w:sz w:val="19"/>
                <w:szCs w:val="19"/>
              </w:rPr>
              <w:t xml:space="preserve">Reloads the page immediately</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auto N min</w:t>
            </w:r>
          </w:p>
        </w:tc>
        <w:tc>
          <w:tcPr>
            <w:tcW w:type="dxa" w:w="4500"/>
            <w:tcMar>
              <w:top w:type="dxa" w:w="60"/>
              <w:left w:type="dxa" w:w="100"/>
              <w:bottom w:type="dxa" w:w="60"/>
              <w:right w:type="dxa" w:w="100"/>
            </w:tcMar>
          </w:tcPr>
          <w:p>
            <w:pPr>
              <w:spacing w:after="0" w:before="0"/>
            </w:pPr>
            <w:r>
              <w:rPr>
                <w:sz w:val="19"/>
                <w:szCs w:val="19"/>
              </w:rPr>
              <w:t xml:space="preserve">Automatic refresh, with a countdown</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w:t>
            </w:r>
          </w:p>
        </w:tc>
        <w:tc>
          <w:tcPr>
            <w:tcW w:type="dxa" w:w="4500"/>
            <w:tcMar>
              <w:top w:type="dxa" w:w="60"/>
              <w:left w:type="dxa" w:w="100"/>
              <w:bottom w:type="dxa" w:w="60"/>
              <w:right w:type="dxa" w:w="100"/>
            </w:tcMar>
          </w:tcPr>
          <w:p>
            <w:pPr>
              <w:spacing w:after="0" w:before="0"/>
            </w:pPr>
            <w:r>
              <w:rPr>
                <w:sz w:val="19"/>
                <w:szCs w:val="19"/>
              </w:rPr>
              <w:t xml:space="preserve">Switches to </w:t>
            </w:r>
            <w:r>
              <w:rPr>
                <w:b/>
                <w:bCs/>
                <w:sz w:val="19"/>
                <w:szCs w:val="19"/>
              </w:rPr>
              <w:t xml:space="preserve">Organise</w:t>
            </w:r>
            <w:r>
              <w:rPr>
                <w:sz w:val="19"/>
                <w:szCs w:val="19"/>
              </w:rPr>
              <w:t xml:space="preserve"> mode</w:t>
            </w:r>
          </w:p>
        </w:tc>
      </w:tr>
    </w:tbl>
    <w:p>
      <w:pPr>
        <w:spacing w:after="160"/>
      </w:pPr>
    </w:p>
    <w:p>
      <w:pPr>
        <w:spacing w:after="140" w:before="60" w:line="280"/>
        <w:jc w:val="both"/>
      </w:pPr>
      <w:r>
        <w:t xml:space="preserve">The automatic refresh is a </w:t>
      </w:r>
      <w:r>
        <w:rPr>
          <w:b/>
          <w:bCs/>
        </w:rPr>
        <w:t xml:space="preserve">setting stored in the database</w:t>
      </w:r>
      <w:r>
        <w:t xml:space="preserve">, so it behaves the same from the PC and the phone. The countdown resets when the tab goes to the background, so the page does not reload the moment you come back to it.</w:t>
      </w:r>
    </w:p>
    <w:p>
      <w:pPr>
        <w:pBdr>
          <w:left w:val="single" w:color="1F6F54" w:sz="12" w:space="12"/>
        </w:pBdr>
        <w:spacing w:after="200" w:before="160"/>
        <w:ind w:left="360"/>
      </w:pPr>
      <w:r>
        <w:t xml:space="preserve">The Refresh button </w:t>
      </w:r>
      <w:r>
        <w:rPr>
          <w:b/>
          <w:bCs/>
        </w:rPr>
        <w:t xml:space="preserve">reloads the page</w:t>
      </w:r>
      <w:r>
        <w:t xml:space="preserve">; it does not re-run any calculation and does not trigger any quota-bound API call. It refreshes local measurements (Enphase, Tuya, water heater). The water-heater start time and the solar forecast do not move — see *Scenarios* and *Bundled modules*.</w:t>
      </w:r>
    </w:p>
    <w:p>
      <w:pPr>
        <w:pStyle w:val="Heading2"/>
        <w:spacing w:after="120" w:before="320"/>
      </w:pPr>
      <w:r>
        <w:t xml:space="preserve">Organise mode</w:t>
      </w:r>
    </w:p>
    <w:p>
      <w:pPr>
        <w:keepNext/>
        <w:spacing w:after="60" w:before="200"/>
        <w:jc w:val="center"/>
      </w:pPr>
      <w:r>
        <w:drawing>
          <wp:inline distT="0" distB="0" distL="0" distR="0">
            <wp:extent cx="5905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562350"/>
                    </a:xfrm>
                    <a:prstGeom prst="rect">
                      <a:avLst/>
                    </a:prstGeom>
                  </pic:spPr>
                </pic:pic>
              </a:graphicData>
            </a:graphic>
          </wp:inline>
        </w:drawing>
      </w:r>
    </w:p>
    <w:p>
      <w:pPr>
        <w:spacing w:after="220"/>
        <w:jc w:val="center"/>
      </w:pPr>
      <w:r>
        <w:rPr>
          <w:i/>
          <w:iCs/>
          <w:color w:val="5F5E5A"/>
          <w:sz w:val="18"/>
          <w:szCs w:val="18"/>
        </w:rPr>
        <w:t xml:space="preserve">Organise mode</w:t>
      </w:r>
    </w:p>
    <w:p>
      <w:pPr>
        <w:spacing w:after="140" w:before="60" w:line="280"/>
        <w:jc w:val="both"/>
      </w:pPr>
      <w:r>
        <w:t xml:space="preserve">In Organise mode, each block can be:</w:t>
      </w:r>
    </w:p>
    <w:p>
      <w:pPr>
        <w:pStyle w:val="ListParagraph"/>
        <w:numPr>
          <w:ilvl w:val="0"/>
          <w:numId w:val="2"/>
        </w:numPr>
        <w:spacing w:after="40" w:before="40"/>
      </w:pPr>
      <w:r>
        <w:rPr>
          <w:b/>
          <w:bCs/>
        </w:rPr>
        <w:t xml:space="preserve">moved</w:t>
      </w:r>
      <w:r>
        <w:t xml:space="preserve"> by drag and drop, to change the order;</w:t>
      </w:r>
    </w:p>
    <w:p>
      <w:pPr>
        <w:pStyle w:val="ListParagraph"/>
        <w:numPr>
          <w:ilvl w:val="0"/>
          <w:numId w:val="2"/>
        </w:numPr>
        <w:spacing w:after="40" w:before="40"/>
      </w:pPr>
      <w:r>
        <w:rPr>
          <w:b/>
          <w:bCs/>
        </w:rPr>
        <w:t xml:space="preserve">resized in width</w:t>
      </w:r>
      <w:r>
        <w:t xml:space="preserve"> with the selector: a quarter, a third, a half, two thirds, full width;</w:t>
      </w:r>
    </w:p>
    <w:p>
      <w:pPr>
        <w:pStyle w:val="ListParagraph"/>
        <w:numPr>
          <w:ilvl w:val="0"/>
          <w:numId w:val="2"/>
        </w:numPr>
        <w:spacing w:after="40" w:before="40"/>
      </w:pPr>
      <w:r>
        <w:rPr>
          <w:b/>
          <w:bCs/>
        </w:rPr>
        <w:t xml:space="preserve">resized in height</w:t>
      </w:r>
      <w:r>
        <w:t xml:space="preserve"> with the handle at the bottom of the block, or by typing a value in pixels.</w:t>
      </w:r>
    </w:p>
    <w:p>
      <w:pPr>
        <w:spacing w:after="140" w:before="60" w:line="280"/>
        <w:jc w:val="both"/>
      </w:pPr>
      <w:r>
        <w:t xml:space="preserve">The ⤡ button next to the field sets the height back to </w:t>
      </w:r>
      <w:r>
        <w:rPr>
          <w:b/>
          <w:bCs/>
        </w:rPr>
        <w:t xml:space="preserve">automatic</w:t>
      </w:r>
      <w:r>
        <w:t xml:space="preserve">.</w:t>
      </w:r>
    </w:p>
    <w:p>
      <w:pPr>
        <w:spacing w:after="140" w:before="60" w:line="280"/>
        <w:jc w:val="both"/>
      </w:pPr>
      <w:r>
        <w:t xml:space="preserve">Three points about height:</w:t>
      </w:r>
    </w:p>
    <w:p>
      <w:pPr>
        <w:pStyle w:val="ListParagraph"/>
        <w:numPr>
          <w:ilvl w:val="0"/>
          <w:numId w:val="2"/>
        </w:numPr>
        <w:spacing w:after="40" w:before="40"/>
      </w:pPr>
      <w:r>
        <w:rPr>
          <w:b/>
          <w:bCs/>
        </w:rPr>
        <w:t xml:space="preserve">Automatic (0)</w:t>
      </w:r>
      <w:r>
        <w:t xml:space="preserve">: the block takes the height of its content, and lines up with the tallest block on its row.</w:t>
      </w:r>
    </w:p>
    <w:p>
      <w:pPr>
        <w:pStyle w:val="ListParagraph"/>
        <w:numPr>
          <w:ilvl w:val="0"/>
          <w:numId w:val="2"/>
        </w:numPr>
        <w:spacing w:after="40" w:before="40"/>
      </w:pPr>
      <w:r>
        <w:rPr>
          <w:b/>
          <w:bCs/>
        </w:rPr>
        <w:t xml:space="preserve">Fixed height</w:t>
      </w:r>
      <w:r>
        <w:t xml:space="preserve">: the block is exactly that size. Taller than its content, it creates space and lets you align a row; shorter, its content scrolls inside.</w:t>
      </w:r>
    </w:p>
    <w:p>
      <w:pPr>
        <w:pStyle w:val="ListParagraph"/>
        <w:numPr>
          <w:ilvl w:val="0"/>
          <w:numId w:val="2"/>
        </w:numPr>
        <w:spacing w:after="40" w:before="40"/>
      </w:pPr>
      <w:r>
        <w:t xml:space="preserve">A block with a fixed height </w:t>
      </w:r>
      <w:r>
        <w:rPr>
          <w:b/>
          <w:bCs/>
        </w:rPr>
        <w:t xml:space="preserve">is no longer stretched by the tallest block on its row</w:t>
      </w:r>
      <w:r>
        <w:t xml:space="preserve">: that is what lets you take back control of an unbalanced row.</w:t>
      </w:r>
    </w:p>
    <w:p>
      <w:pPr>
        <w:spacing w:after="140" w:before="60" w:line="280"/>
        <w:jc w:val="both"/>
      </w:pPr>
      <w:r>
        <w:t xml:space="preserve">Automatic refresh is </w:t>
      </w:r>
      <w:r>
        <w:rPr>
          <w:b/>
          <w:bCs/>
        </w:rPr>
        <w:t xml:space="preserve">suspended</w:t>
      </w:r>
      <w:r>
        <w:t xml:space="preserve"> in Organise mode: a reload in the middle of a drag would lose the layout.</w:t>
      </w:r>
    </w:p>
    <w:p>
      <w:pPr>
        <w:spacing w:after="140" w:before="60" w:line="280"/>
        <w:jc w:val="both"/>
      </w:pPr>
      <w:r>
        <w:rPr>
          <w:b/>
          <w:bCs/>
        </w:rPr>
        <w:t xml:space="preserve">Enregistrer</w:t>
      </w:r>
      <w:r>
        <w:t xml:space="preserve"> saves the layout, </w:t>
      </w:r>
      <w:r>
        <w:rPr>
          <w:b/>
          <w:bCs/>
        </w:rPr>
        <w:t xml:space="preserve">Annuler</w:t>
      </w:r>
      <w:r>
        <w:t xml:space="preserve"> leaves without changes, </w:t>
      </w:r>
      <w:r>
        <w:rPr>
          <w:b/>
          <w:bCs/>
        </w:rPr>
        <w:t xml:space="preserve">Par défaut</w:t>
      </w:r>
      <w:r>
        <w:t xml:space="preserve"> clears the custom layout and returns to the original placement.</w:t>
      </w:r>
    </w:p>
    <w:p>
      <w:pPr>
        <w:pStyle w:val="Heading2"/>
        <w:spacing w:after="120" w:before="320"/>
      </w:pPr>
      <w:r>
        <w:t xml:space="preserve">Blocks and modules</w:t>
      </w:r>
    </w:p>
    <w:p>
      <w:pPr>
        <w:spacing w:after="140" w:before="60" w:line="280"/>
        <w:jc w:val="both"/>
      </w:pPr>
      <w:r>
        <w:t xml:space="preserve">A failing block does not prevent the dashboard from displaying: the framework catches the exception, writes the line to the Log and moves on to the next block. A block missing while its module is active is therefore often a rendering error to look for in the Log.</w:t>
      </w:r>
    </w:p>
    <w:p>
      <w:pPr>
        <w:pStyle w:val="Heading1"/>
        <w:pageBreakBefore/>
        <w:spacing w:after="120" w:before="320"/>
      </w:pPr>
      <w:r>
        <w:t xml:space="preserve">Scenarios</w:t>
      </w:r>
    </w:p>
    <w:p>
      <w:pPr>
        <w:spacing w:after="140" w:before="60" w:line="280"/>
        <w:jc w:val="both"/>
      </w:pPr>
      <w:r>
        <w:t xml:space="preserve">A scenario is three things:</w:t>
      </w:r>
    </w:p>
    <w:p>
      <w:pPr>
        <w:shd w:fill="F2F1EC" w:val="clear"/>
        <w:spacing w:after="0" w:before="120" w:line="200"/>
        <w:ind w:left="215"/>
      </w:pPr>
      <w:r>
        <w:rPr>
          <w:rFonts w:ascii="Consolas" w:cs="Consolas" w:eastAsia="Consolas" w:hAnsi="Consolas"/>
          <w:sz w:val="18"/>
          <w:szCs w:val="18"/>
        </w:rPr>
        <w:t xml:space="preserve">TRIGGER      →  CONDITIONS  →  ACTIONS</w:t>
      </w:r>
    </w:p>
    <w:p>
      <w:pPr>
        <w:shd w:fill="F2F1EC" w:val="clear"/>
        <w:spacing w:after="160" w:before="0" w:line="200"/>
        <w:ind w:left="215"/>
      </w:pPr>
      <w:r>
        <w:rPr>
          <w:rFonts w:ascii="Consolas" w:cs="Consolas" w:eastAsia="Consolas" w:hAnsi="Consolas"/>
          <w:sz w:val="18"/>
          <w:szCs w:val="18"/>
        </w:rPr>
        <w:t xml:space="preserve">when?           if?             do what?</w:t>
      </w:r>
    </w:p>
    <w:p>
      <w:pPr>
        <w:spacing w:after="140" w:before="60" w:line="280"/>
        <w:jc w:val="both"/>
      </w:pPr>
      <w:r>
        <w:t xml:space="preserve">It is created from </w:t>
      </w:r>
      <w:r>
        <w:rPr>
          <w:b/>
          <w:bCs/>
        </w:rPr>
        <w:t xml:space="preserve">Configuration → Nouveau scénario</w:t>
      </w:r>
      <w:r>
        <w:t xml:space="preserve">.</w:t>
      </w:r>
    </w:p>
    <w:p>
      <w:pPr>
        <w:keepNext/>
        <w:spacing w:after="60" w:before="200"/>
        <w:jc w:val="center"/>
      </w:pPr>
      <w: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219325"/>
                    </a:xfrm>
                    <a:prstGeom prst="rect">
                      <a:avLst/>
                    </a:prstGeom>
                  </pic:spPr>
                </pic:pic>
              </a:graphicData>
            </a:graphic>
          </wp:inline>
        </w:drawing>
      </w:r>
    </w:p>
    <w:p>
      <w:pPr>
        <w:spacing w:after="220"/>
        <w:jc w:val="center"/>
      </w:pPr>
      <w:r>
        <w:rPr>
          <w:i/>
          <w:iCs/>
          <w:color w:val="5F5E5A"/>
          <w:sz w:val="18"/>
          <w:szCs w:val="18"/>
        </w:rPr>
        <w:t xml:space="preserve">Scenario editor</w:t>
      </w:r>
    </w:p>
    <w:p>
      <w:pPr>
        <w:pStyle w:val="Heading2"/>
        <w:spacing w:after="120" w:before="320"/>
      </w:pPr>
      <w:r>
        <w:t xml:space="preserve">Triggers — when should the scenario run?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DEA" w:val="clear"/>
            <w:tcMar>
              <w:top w:type="dxa" w:w="60"/>
              <w:left w:type="dxa" w:w="100"/>
              <w:bottom w:type="dxa" w:w="60"/>
              <w:right w:type="dxa" w:w="100"/>
            </w:tcMar>
          </w:tcPr>
          <w:p>
            <w:pPr>
              <w:spacing w:after="0" w:before="0"/>
            </w:pPr>
            <w:r>
              <w:rPr>
                <w:b/>
                <w:bCs/>
                <w:sz w:val="19"/>
                <w:szCs w:val="19"/>
              </w:rPr>
              <w:t xml:space="preserve">Trigger</w:t>
            </w:r>
          </w:p>
        </w:tc>
        <w:tc>
          <w:tcPr>
            <w:tcW w:type="dxa" w:w="3000"/>
            <w:shd w:fill="E8EDEA" w:val="clear"/>
            <w:tcMar>
              <w:top w:type="dxa" w:w="60"/>
              <w:left w:type="dxa" w:w="100"/>
              <w:bottom w:type="dxa" w:w="60"/>
              <w:right w:type="dxa" w:w="100"/>
            </w:tcMar>
          </w:tcPr>
          <w:p>
            <w:pPr>
              <w:spacing w:after="0" w:before="0"/>
            </w:pPr>
            <w:r>
              <w:rPr>
                <w:b/>
                <w:bCs/>
                <w:sz w:val="19"/>
                <w:szCs w:val="19"/>
              </w:rPr>
              <w:t xml:space="preserve">When</w:t>
            </w:r>
          </w:p>
        </w:tc>
        <w:tc>
          <w:tcPr>
            <w:tcW w:type="dxa" w:w="3000"/>
            <w:shd w:fill="E8EDEA" w:val="clear"/>
            <w:tcMar>
              <w:top w:type="dxa" w:w="60"/>
              <w:left w:type="dxa" w:w="100"/>
              <w:bottom w:type="dxa" w:w="60"/>
              <w:right w:type="dxa" w:w="100"/>
            </w:tcMar>
          </w:tcPr>
          <w:p>
            <w:pPr>
              <w:spacing w:after="0" w:before="0"/>
            </w:pPr>
            <w:r>
              <w:rPr>
                <w:b/>
                <w:bCs/>
                <w:sz w:val="19"/>
                <w:szCs w:val="19"/>
              </w:rPr>
              <w:t xml:space="preserve">Notes</w:t>
            </w:r>
          </w:p>
        </w:tc>
      </w:tr>
      <w:tr>
        <w:trPr>
          <w:tblHeader w:val="false"/>
        </w:trPr>
        <w:tc>
          <w:tcPr>
            <w:tcW w:type="dxa" w:w="3000"/>
            <w:tcMar>
              <w:top w:type="dxa" w:w="60"/>
              <w:left w:type="dxa" w:w="100"/>
              <w:bottom w:type="dxa" w:w="60"/>
              <w:right w:type="dxa" w:w="100"/>
            </w:tcMar>
          </w:tcPr>
          <w:p>
            <w:pPr>
              <w:spacing w:after="0" w:before="0"/>
            </w:pPr>
            <w:r>
              <w:rPr>
                <w:b/>
                <w:bCs/>
                <w:sz w:val="19"/>
                <w:szCs w:val="19"/>
              </w:rPr>
              <w:t xml:space="preserve">Manual</w:t>
            </w:r>
          </w:p>
        </w:tc>
        <w:tc>
          <w:tcPr>
            <w:tcW w:type="dxa" w:w="3000"/>
            <w:tcMar>
              <w:top w:type="dxa" w:w="60"/>
              <w:left w:type="dxa" w:w="100"/>
              <w:bottom w:type="dxa" w:w="60"/>
              <w:right w:type="dxa" w:w="100"/>
            </w:tcMar>
          </w:tcPr>
          <w:p>
            <w:pPr>
              <w:spacing w:after="0" w:before="0"/>
            </w:pPr>
            <w:r>
              <w:rPr>
                <w:sz w:val="19"/>
                <w:szCs w:val="19"/>
              </w:rPr>
              <w:t xml:space="preserve">▶ Test button, or called by another scenario</w:t>
            </w:r>
          </w:p>
        </w:tc>
        <w:tc>
          <w:tcPr>
            <w:tcW w:type="dxa" w:w="3000"/>
            <w:tcMar>
              <w:top w:type="dxa" w:w="60"/>
              <w:left w:type="dxa" w:w="100"/>
              <w:bottom w:type="dxa" w:w="60"/>
              <w:right w:type="dxa" w:w="100"/>
            </w:tcMar>
          </w:tcPr>
          <w:p>
            <w:pPr>
              <w:spacing w:after="0" w:before="0"/>
            </w:pPr>
            <w:r>
              <w:rPr>
                <w:sz w:val="19"/>
                <w:szCs w:val="19"/>
              </w:rPr>
              <w:t xml:space="preserve">The only one that never fires on its own</w:t>
            </w:r>
          </w:p>
        </w:tc>
      </w:tr>
      <w:tr>
        <w:trPr>
          <w:tblHeader w:val="false"/>
        </w:trPr>
        <w:tc>
          <w:tcPr>
            <w:tcW w:type="dxa" w:w="3000"/>
            <w:tcMar>
              <w:top w:type="dxa" w:w="60"/>
              <w:left w:type="dxa" w:w="100"/>
              <w:bottom w:type="dxa" w:w="60"/>
              <w:right w:type="dxa" w:w="100"/>
            </w:tcMar>
          </w:tcPr>
          <w:p>
            <w:pPr>
              <w:spacing w:after="0" w:before="0"/>
            </w:pPr>
            <w:r>
              <w:rPr>
                <w:b/>
                <w:bCs/>
                <w:sz w:val="19"/>
                <w:szCs w:val="19"/>
              </w:rPr>
              <w:t xml:space="preserve">Every day at a fixed time</w:t>
            </w:r>
          </w:p>
        </w:tc>
        <w:tc>
          <w:tcPr>
            <w:tcW w:type="dxa" w:w="3000"/>
            <w:tcMar>
              <w:top w:type="dxa" w:w="60"/>
              <w:left w:type="dxa" w:w="100"/>
              <w:bottom w:type="dxa" w:w="60"/>
              <w:right w:type="dxa" w:w="100"/>
            </w:tcMar>
          </w:tcPr>
          <w:p>
            <w:pPr>
              <w:spacing w:after="0" w:before="0"/>
            </w:pPr>
            <w:r>
              <w:rPr>
                <w:sz w:val="19"/>
                <w:szCs w:val="19"/>
              </w:rPr>
              <w:t xml:space="preserve">At the time given</w:t>
            </w:r>
          </w:p>
        </w:tc>
        <w:tc>
          <w:tcPr>
            <w:tcW w:type="dxa" w:w="3000"/>
            <w:tcMar>
              <w:top w:type="dxa" w:w="60"/>
              <w:left w:type="dxa" w:w="100"/>
              <w:bottom w:type="dxa" w:w="60"/>
              <w:right w:type="dxa" w:w="100"/>
            </w:tcMar>
          </w:tcPr>
          <w:p>
            <w:pPr>
              <w:spacing w:after="0" w:before="0"/>
            </w:pPr>
            <w:r>
              <w:rPr>
                <w:sz w:val="19"/>
                <w:szCs w:val="19"/>
              </w:rPr>
              <w:t xml:space="preserve">Cron job</w:t>
            </w:r>
          </w:p>
        </w:tc>
      </w:tr>
      <w:tr>
        <w:trPr>
          <w:tblHeader w:val="false"/>
        </w:trPr>
        <w:tc>
          <w:tcPr>
            <w:tcW w:type="dxa" w:w="3000"/>
            <w:tcMar>
              <w:top w:type="dxa" w:w="60"/>
              <w:left w:type="dxa" w:w="100"/>
              <w:bottom w:type="dxa" w:w="60"/>
              <w:right w:type="dxa" w:w="100"/>
            </w:tcMar>
          </w:tcPr>
          <w:p>
            <w:pPr>
              <w:spacing w:after="0" w:before="0"/>
            </w:pPr>
            <w:r>
              <w:rPr>
                <w:b/>
                <w:bCs/>
                <w:sz w:val="19"/>
                <w:szCs w:val="19"/>
              </w:rPr>
              <w:t xml:space="preserve">Every day at a computed time</w:t>
            </w:r>
          </w:p>
        </w:tc>
        <w:tc>
          <w:tcPr>
            <w:tcW w:type="dxa" w:w="3000"/>
            <w:tcMar>
              <w:top w:type="dxa" w:w="60"/>
              <w:left w:type="dxa" w:w="100"/>
              <w:bottom w:type="dxa" w:w="60"/>
              <w:right w:type="dxa" w:w="100"/>
            </w:tcMar>
          </w:tcPr>
          <w:p>
            <w:pPr>
              <w:spacing w:after="0" w:before="0"/>
            </w:pPr>
            <w:r>
              <w:rPr>
                <w:sz w:val="19"/>
                <w:szCs w:val="19"/>
              </w:rPr>
              <w:t xml:space="preserve">At the time read from a variable or a module info</w:t>
            </w:r>
          </w:p>
        </w:tc>
        <w:tc>
          <w:tcPr>
            <w:tcW w:type="dxa" w:w="3000"/>
            <w:tcMar>
              <w:top w:type="dxa" w:w="60"/>
              <w:left w:type="dxa" w:w="100"/>
              <w:bottom w:type="dxa" w:w="60"/>
              <w:right w:type="dxa" w:w="100"/>
            </w:tcMar>
          </w:tcPr>
          <w:p>
            <w:pPr>
              <w:spacing w:after="0" w:before="0"/>
            </w:pPr>
            <w:r>
              <w:rPr>
                <w:sz w:val="19"/>
                <w:szCs w:val="19"/>
              </w:rPr>
              <w:t xml:space="preserve">One run per day only</w:t>
            </w:r>
          </w:p>
        </w:tc>
      </w:tr>
      <w:tr>
        <w:trPr>
          <w:tblHeader w:val="false"/>
        </w:trPr>
        <w:tc>
          <w:tcPr>
            <w:tcW w:type="dxa" w:w="3000"/>
            <w:tcMar>
              <w:top w:type="dxa" w:w="60"/>
              <w:left w:type="dxa" w:w="100"/>
              <w:bottom w:type="dxa" w:w="60"/>
              <w:right w:type="dxa" w:w="100"/>
            </w:tcMar>
          </w:tcPr>
          <w:p>
            <w:pPr>
              <w:spacing w:after="0" w:before="0"/>
            </w:pPr>
            <w:r>
              <w:rPr>
                <w:b/>
                <w:bCs/>
                <w:sz w:val="19"/>
                <w:szCs w:val="19"/>
              </w:rPr>
              <w:t xml:space="preserve">On a value change</w:t>
            </w:r>
          </w:p>
        </w:tc>
        <w:tc>
          <w:tcPr>
            <w:tcW w:type="dxa" w:w="3000"/>
            <w:tcMar>
              <w:top w:type="dxa" w:w="60"/>
              <w:left w:type="dxa" w:w="100"/>
              <w:bottom w:type="dxa" w:w="60"/>
              <w:right w:type="dxa" w:w="100"/>
            </w:tcMar>
          </w:tcPr>
          <w:p>
            <w:pPr>
              <w:spacing w:after="0" w:before="0"/>
            </w:pPr>
            <w:r>
              <w:rPr>
                <w:sz w:val="19"/>
                <w:szCs w:val="19"/>
              </w:rPr>
              <w:t xml:space="preserve">When a variable or an info changes</w:t>
            </w:r>
          </w:p>
        </w:tc>
        <w:tc>
          <w:tcPr>
            <w:tcW w:type="dxa" w:w="3000"/>
            <w:tcMar>
              <w:top w:type="dxa" w:w="60"/>
              <w:left w:type="dxa" w:w="100"/>
              <w:bottom w:type="dxa" w:w="60"/>
              <w:right w:type="dxa" w:w="100"/>
            </w:tcMar>
          </w:tcPr>
          <w:p>
            <w:pPr>
              <w:spacing w:after="0" w:before="0"/>
            </w:pPr>
            <w:r>
              <w:rPr>
                <w:sz w:val="19"/>
                <w:szCs w:val="19"/>
              </w:rPr>
              <w:t xml:space="preserve">Adjustable polling, optional filter on the resulting value</w:t>
            </w:r>
          </w:p>
        </w:tc>
      </w:tr>
      <w:tr>
        <w:trPr>
          <w:tblHeader w:val="false"/>
        </w:trPr>
        <w:tc>
          <w:tcPr>
            <w:tcW w:type="dxa" w:w="3000"/>
            <w:tcMar>
              <w:top w:type="dxa" w:w="60"/>
              <w:left w:type="dxa" w:w="100"/>
              <w:bottom w:type="dxa" w:w="60"/>
              <w:right w:type="dxa" w:w="100"/>
            </w:tcMar>
          </w:tcPr>
          <w:p>
            <w:pPr>
              <w:spacing w:after="0" w:before="0"/>
            </w:pPr>
            <w:r>
              <w:rPr>
                <w:b/>
                <w:bCs/>
                <w:sz w:val="19"/>
                <w:szCs w:val="19"/>
              </w:rPr>
              <w:t xml:space="preserve">Every X minutes</w:t>
            </w:r>
          </w:p>
        </w:tc>
        <w:tc>
          <w:tcPr>
            <w:tcW w:type="dxa" w:w="3000"/>
            <w:tcMar>
              <w:top w:type="dxa" w:w="60"/>
              <w:left w:type="dxa" w:w="100"/>
              <w:bottom w:type="dxa" w:w="60"/>
              <w:right w:type="dxa" w:w="100"/>
            </w:tcMar>
          </w:tcPr>
          <w:p>
            <w:pPr>
              <w:spacing w:after="0" w:before="0"/>
            </w:pPr>
            <w:r>
              <w:rPr>
                <w:sz w:val="19"/>
                <w:szCs w:val="19"/>
              </w:rPr>
              <w:t xml:space="preserve">Periodic, with an optional time window</w:t>
            </w:r>
          </w:p>
        </w:tc>
        <w:tc>
          <w:tcPr>
            <w:tcW w:type="dxa" w:w="3000"/>
            <w:tcMar>
              <w:top w:type="dxa" w:w="60"/>
              <w:left w:type="dxa" w:w="100"/>
              <w:bottom w:type="dxa" w:w="60"/>
              <w:right w:type="dxa" w:w="100"/>
            </w:tcMar>
          </w:tcPr>
          <w:p>
            <w:pPr>
              <w:spacing w:after="0" w:before="0"/>
            </w:pPr>
            <w:r>
              <w:rPr>
                <w:sz w:val="19"/>
                <w:szCs w:val="19"/>
              </w:rPr>
              <w:t xml:space="preserve">Acts as "while" / "until"</w:t>
            </w:r>
          </w:p>
        </w:tc>
      </w:tr>
      <w:tr>
        <w:trPr>
          <w:tblHeader w:val="false"/>
        </w:trPr>
        <w:tc>
          <w:tcPr>
            <w:tcW w:type="dxa" w:w="3000"/>
            <w:tcMar>
              <w:top w:type="dxa" w:w="60"/>
              <w:left w:type="dxa" w:w="100"/>
              <w:bottom w:type="dxa" w:w="60"/>
              <w:right w:type="dxa" w:w="100"/>
            </w:tcMar>
          </w:tcPr>
          <w:p>
            <w:pPr>
              <w:spacing w:after="0" w:before="0"/>
            </w:pPr>
            <w:r>
              <w:rPr>
                <w:b/>
                <w:bCs/>
                <w:sz w:val="19"/>
                <w:szCs w:val="19"/>
              </w:rPr>
              <w:t xml:space="preserve">Button press</w:t>
            </w:r>
          </w:p>
        </w:tc>
        <w:tc>
          <w:tcPr>
            <w:tcW w:type="dxa" w:w="3000"/>
            <w:tcMar>
              <w:top w:type="dxa" w:w="60"/>
              <w:left w:type="dxa" w:w="100"/>
              <w:bottom w:type="dxa" w:w="60"/>
              <w:right w:type="dxa" w:w="100"/>
            </w:tcMar>
          </w:tcPr>
          <w:p>
            <w:pPr>
              <w:spacing w:after="0" w:before="0"/>
            </w:pPr>
            <w:r>
              <w:rPr>
                <w:sz w:val="19"/>
                <w:szCs w:val="19"/>
              </w:rPr>
              <w:t xml:space="preserve">Immediate</w:t>
            </w:r>
          </w:p>
        </w:tc>
        <w:tc>
          <w:tcPr>
            <w:tcW w:type="dxa" w:w="3000"/>
            <w:tcMar>
              <w:top w:type="dxa" w:w="60"/>
              <w:left w:type="dxa" w:w="100"/>
              <w:bottom w:type="dxa" w:w="60"/>
              <w:right w:type="dxa" w:w="100"/>
            </w:tcMar>
          </w:tcPr>
          <w:p>
            <w:pPr>
              <w:spacing w:after="0" w:before="0"/>
            </w:pPr>
            <w:r>
              <w:rPr>
                <w:sz w:val="19"/>
                <w:szCs w:val="19"/>
              </w:rPr>
              <w:t xml:space="preserve"/>
            </w:r>
          </w:p>
        </w:tc>
      </w:tr>
      <w:tr>
        <w:trPr>
          <w:tblHeader w:val="false"/>
        </w:trPr>
        <w:tc>
          <w:tcPr>
            <w:tcW w:type="dxa" w:w="3000"/>
            <w:tcMar>
              <w:top w:type="dxa" w:w="60"/>
              <w:left w:type="dxa" w:w="100"/>
              <w:bottom w:type="dxa" w:w="60"/>
              <w:right w:type="dxa" w:w="100"/>
            </w:tcMar>
          </w:tcPr>
          <w:p>
            <w:pPr>
              <w:spacing w:after="0" w:before="0"/>
            </w:pPr>
            <w:r>
              <w:rPr>
                <w:b/>
                <w:bCs/>
                <w:sz w:val="19"/>
                <w:szCs w:val="19"/>
              </w:rPr>
              <w:t xml:space="preserve">Switch toggle</w:t>
            </w:r>
          </w:p>
        </w:tc>
        <w:tc>
          <w:tcPr>
            <w:tcW w:type="dxa" w:w="3000"/>
            <w:tcMar>
              <w:top w:type="dxa" w:w="60"/>
              <w:left w:type="dxa" w:w="100"/>
              <w:bottom w:type="dxa" w:w="60"/>
              <w:right w:type="dxa" w:w="100"/>
            </w:tcMar>
          </w:tcPr>
          <w:p>
            <w:pPr>
              <w:spacing w:after="0" w:before="0"/>
            </w:pPr>
            <w:r>
              <w:rPr>
                <w:sz w:val="19"/>
                <w:szCs w:val="19"/>
              </w:rPr>
              <w:t xml:space="preserve">When the switch goes ON or OFF</w:t>
            </w:r>
          </w:p>
        </w:tc>
        <w:tc>
          <w:tcPr>
            <w:tcW w:type="dxa" w:w="3000"/>
            <w:tcMar>
              <w:top w:type="dxa" w:w="60"/>
              <w:left w:type="dxa" w:w="100"/>
              <w:bottom w:type="dxa" w:w="60"/>
              <w:right w:type="dxa" w:w="100"/>
            </w:tcMar>
          </w:tcPr>
          <w:p>
            <w:pPr>
              <w:spacing w:after="0" w:before="0"/>
            </w:pPr>
            <w:r>
              <w:rPr>
                <w:sz w:val="19"/>
                <w:szCs w:val="19"/>
              </w:rPr>
              <w:t xml:space="preserve"/>
            </w:r>
          </w:p>
        </w:tc>
      </w:tr>
    </w:tbl>
    <w:p>
      <w:pPr>
        <w:spacing w:after="160"/>
      </w:pPr>
    </w:p>
    <w:p>
      <w:pPr>
        <w:pStyle w:val="Heading3"/>
        <w:spacing w:after="120" w:before="240"/>
      </w:pPr>
      <w:r>
        <w:t xml:space="preserve">Computed time</w:t>
      </w:r>
    </w:p>
    <w:p>
      <w:pPr>
        <w:spacing w:after="140" w:before="60" w:line="280"/>
        <w:jc w:val="both"/>
      </w:pPr>
      <w:r>
        <w:t xml:space="preserve">The time is </w:t>
      </w:r>
      <w:r>
        <w:rPr>
          <w:b/>
          <w:bCs/>
        </w:rPr>
        <w:t xml:space="preserve">re-read at every check</w:t>
      </w:r>
      <w:r>
        <w:t xml:space="preserve"> from a global variable or a module info. It may therefore change during the day, but the scenario fires </w:t>
      </w:r>
      <w:r>
        <w:rPr>
          <w:b/>
          <w:bCs/>
        </w:rPr>
        <w:t xml:space="preserve">only once per day</w:t>
      </w:r>
      <w:r>
        <w:t xml:space="preserve">.</w:t>
      </w:r>
    </w:p>
    <w:p>
      <w:pPr>
        <w:spacing w:after="140" w:before="60" w:line="280"/>
        <w:jc w:val="both"/>
      </w:pPr>
      <w:r>
        <w:t xml:space="preserve">A </w:t>
      </w:r>
      <w:r>
        <w:rPr>
          <w:b/>
          <w:bCs/>
        </w:rPr>
        <w:t xml:space="preserve">10-minute catch-up</w:t>
      </w:r>
      <w:r>
        <w:t xml:space="preserve"> is built in: if the exact minute is missed (busy server, restart, momentarily unreadable source), the trigger still fires within the following ten minutes. Without it, a single missed minute cancelled the day's heating. The delay is set by the </w:t>
      </w:r>
      <w:r>
        <w:rPr>
          <w:rFonts w:ascii="Consolas" w:cs="Consolas" w:eastAsia="Consolas" w:hAnsi="Consolas"/>
          <w:sz w:val="19"/>
          <w:szCs w:val="19"/>
          <w:shd w:fill="F2F1EC" w:val="clear"/>
        </w:rPr>
        <w:t xml:space="preserve">rattrapage_min</w:t>
      </w:r>
      <w:r>
        <w:t xml:space="preserve"> setting of the </w:t>
      </w:r>
      <w:r>
        <w:rPr>
          <w:rFonts w:ascii="Consolas" w:cs="Consolas" w:eastAsia="Consolas" w:hAnsi="Consolas"/>
          <w:sz w:val="19"/>
          <w:szCs w:val="19"/>
          <w:shd w:fill="F2F1EC" w:val="clear"/>
        </w:rPr>
        <w:t xml:space="preserve">scenarios</w:t>
      </w:r>
      <w:r>
        <w:t xml:space="preserve"> module.</w:t>
      </w:r>
    </w:p>
    <w:p>
      <w:pPr>
        <w:pBdr>
          <w:left w:val="single" w:color="1F6F54" w:sz="12" w:space="12"/>
        </w:pBdr>
        <w:spacing w:after="200" w:before="160"/>
        <w:ind w:left="360"/>
      </w:pPr>
      <w:r>
        <w:rPr>
          <w:b/>
          <w:bCs/>
        </w:rPr>
        <w:t xml:space="preserve">Pitfall</w:t>
      </w:r>
      <w:r>
        <w:t xml:space="preserve">: pointing this trigger at an info that </w:t>
      </w:r>
      <w:r>
        <w:rPr>
          <w:b/>
          <w:bCs/>
        </w:rPr>
        <w:t xml:space="preserve">recomputes</w:t>
      </w:r>
      <w:r>
        <w:t xml:space="preserve"> on every read gives a moving target. The water-heater start time calculation only keeps </w:t>
      </w:r>
      <w:r>
        <w:rPr>
          <w:b/>
          <w:bCs/>
        </w:rPr>
        <w:t xml:space="preserve">future</w:t>
      </w:r>
      <w:r>
        <w:t xml:space="preserve"> slots: at 12:30 the 12:30 slot is no longer a candidate and the time retreats ahead of the clock. Point the trigger at a </w:t>
      </w:r>
      <w:r>
        <w:rPr>
          <w:b/>
          <w:bCs/>
        </w:rPr>
        <w:t xml:space="preserve">variable</w:t>
      </w:r>
      <w:r>
        <w:t xml:space="preserve">, fed when you decide.</w:t>
      </w:r>
    </w:p>
    <w:p>
      <w:pPr>
        <w:pStyle w:val="Heading3"/>
        <w:spacing w:after="120" w:before="240"/>
      </w:pPr>
      <w:r>
        <w:t xml:space="preserve">On a value change</w:t>
      </w:r>
    </w:p>
    <w:p>
      <w:pPr>
        <w:spacing w:after="140" w:before="60" w:line="280"/>
        <w:jc w:val="both"/>
      </w:pPr>
      <w:r>
        <w:t xml:space="preserve">Compares the current value to the previous one, stored in the database — so monitoring survives a restart. Three safeguards:</w:t>
      </w:r>
    </w:p>
    <w:p>
      <w:pPr>
        <w:pStyle w:val="ListParagraph"/>
        <w:numPr>
          <w:ilvl w:val="0"/>
          <w:numId w:val="2"/>
        </w:numPr>
        <w:spacing w:after="40" w:before="40"/>
      </w:pPr>
      <w:r>
        <w:t xml:space="preserve">an </w:t>
      </w:r>
      <w:r>
        <w:rPr>
          <w:b/>
          <w:bCs/>
        </w:rPr>
        <w:t xml:space="preserve">unreadable source</w:t>
      </w:r>
      <w:r>
        <w:t xml:space="preserve"> fires nothing and does not overwrite the reference: an unreachable API must not look like a change;</w:t>
      </w:r>
    </w:p>
    <w:p>
      <w:pPr>
        <w:pStyle w:val="ListParagraph"/>
        <w:numPr>
          <w:ilvl w:val="0"/>
          <w:numId w:val="2"/>
        </w:numPr>
        <w:spacing w:after="40" w:before="40"/>
      </w:pPr>
      <w:r>
        <w:t xml:space="preserve">the </w:t>
      </w:r>
      <w:r>
        <w:rPr>
          <w:b/>
          <w:bCs/>
        </w:rPr>
        <w:t xml:space="preserve">first reading</w:t>
      </w:r>
      <w:r>
        <w:t xml:space="preserve"> becomes the reference without firing, otherwise every server start would run the scenario;</w:t>
      </w:r>
    </w:p>
    <w:p>
      <w:pPr>
        <w:pStyle w:val="ListParagraph"/>
        <w:numPr>
          <w:ilvl w:val="0"/>
          <w:numId w:val="2"/>
        </w:numPr>
        <w:spacing w:after="40" w:before="40"/>
      </w:pPr>
      <w:r>
        <w:t xml:space="preserve">if you edit the scenario to watch something else, the reference starts afresh instead of comparing two unrelated values.</w:t>
      </w:r>
    </w:p>
    <w:p>
      <w:pPr>
        <w:spacing w:after="140" w:before="60" w:line="280"/>
        <w:jc w:val="both"/>
      </w:pPr>
      <w:r>
        <w:t xml:space="preserve">The "only if the value becomes" field restricts firing to a specific arrival value (for example the Tempo colour turning </w:t>
      </w:r>
      <w:r>
        <w:rPr>
          <w:rFonts w:ascii="Consolas" w:cs="Consolas" w:eastAsia="Consolas" w:hAnsi="Consolas"/>
          <w:sz w:val="19"/>
          <w:szCs w:val="19"/>
          <w:shd w:fill="F2F1EC" w:val="clear"/>
        </w:rPr>
        <w:t xml:space="preserve">rouge</w:t>
      </w:r>
      <w:r>
        <w:t xml:space="preserve">).</w:t>
      </w:r>
    </w:p>
    <w:p>
      <w:pPr>
        <w:spacing w:after="140" w:before="60" w:line="280"/>
        <w:jc w:val="both"/>
      </w:pPr>
      <w:r>
        <w:t xml:space="preserve">The check interval is adjustable, because a module info may query a device or an API.</w:t>
      </w:r>
    </w:p>
    <w:p>
      <w:pPr>
        <w:pStyle w:val="Heading2"/>
        <w:spacing w:after="120" w:before="320"/>
      </w:pPr>
      <w:r>
        <w:t xml:space="preserve">Conditions — under what reservations?</w:t>
      </w:r>
    </w:p>
    <w:p>
      <w:pPr>
        <w:spacing w:after="140" w:before="60" w:line="280"/>
        <w:jc w:val="both"/>
      </w:pPr>
      <w:r>
        <w:t xml:space="preserve">Four types: </w:t>
      </w:r>
      <w:r>
        <w:rPr>
          <w:b/>
          <w:bCs/>
        </w:rPr>
        <w:t xml:space="preserve">switch state</w:t>
      </w:r>
      <w:r>
        <w:t xml:space="preserve">, </w:t>
      </w:r>
      <w:r>
        <w:rPr>
          <w:b/>
          <w:bCs/>
        </w:rPr>
        <w:t xml:space="preserve">time range</w:t>
      </w:r>
      <w:r>
        <w:t xml:space="preserve"> (inside / outside), </w:t>
      </w:r>
      <w:r>
        <w:rPr>
          <w:b/>
          <w:bCs/>
        </w:rPr>
        <w:t xml:space="preserve">variable</w:t>
      </w:r>
      <w:r>
        <w:t xml:space="preserve"> (with operators), </w:t>
      </w:r>
      <w:r>
        <w:rPr>
          <w:b/>
          <w:bCs/>
        </w:rPr>
        <w:t xml:space="preserve">module info</w:t>
      </w:r>
      <w:r>
        <w:t xml:space="preserve"> (with operators).</w:t>
      </w:r>
    </w:p>
    <w:p>
      <w:pPr>
        <w:spacing w:after="140" w:before="60" w:line="280"/>
        <w:jc w:val="both"/>
      </w:pPr>
      <w:r>
        <w:t xml:space="preserve">No condition means the scenario always runs.</w:t>
      </w:r>
    </w:p>
    <w:p>
      <w:pPr>
        <w:pStyle w:val="Heading3"/>
        <w:spacing w:after="120" w:before="240"/>
      </w:pPr>
      <w:r>
        <w:t xml:space="preserve">AND / OR</w:t>
      </w:r>
    </w:p>
    <w:p>
      <w:pPr>
        <w:spacing w:after="140" w:before="60" w:line="280"/>
        <w:jc w:val="both"/>
      </w:pPr>
      <w:r>
        <w:t xml:space="preserve">From the second condition onwards, an </w:t>
      </w:r>
      <w:r>
        <w:rPr>
          <w:b/>
          <w:bCs/>
        </w:rPr>
        <w:t xml:space="preserve">ET / OU</w:t>
      </w:r>
      <w:r>
        <w:t xml:space="preserve"> selector links each line to the previous one. </w:t>
      </w:r>
      <w:r>
        <w:rPr>
          <w:b/>
          <w:bCs/>
        </w:rPr>
        <w:t xml:space="preserve">AND binds tighter than OR</w:t>
      </w:r>
      <w:r>
        <w:t xml:space="preserve">, as in boolean algebra:</w:t>
      </w:r>
    </w:p>
    <w:p>
      <w:pPr>
        <w:shd w:fill="F2F1EC" w:val="clear"/>
        <w:spacing w:after="160" w:before="120" w:line="200"/>
        <w:ind w:left="215"/>
      </w:pPr>
      <w:r>
        <w:rPr>
          <w:rFonts w:ascii="Consolas" w:cs="Consolas" w:eastAsia="Consolas" w:hAnsi="Consolas"/>
          <w:sz w:val="18"/>
          <w:szCs w:val="18"/>
        </w:rPr>
        <w:t xml:space="preserve">A AND B OR C AND D    reads as    (A AND B) OR (C AND D)</w:t>
      </w:r>
    </w:p>
    <w:p>
      <w:pPr>
        <w:keepNext/>
        <w:spacing w:after="60" w:before="200"/>
        <w:jc w:val="center"/>
      </w:pPr>
      <w:r>
        <w:drawing>
          <wp:inline distT="0" distB="0" distL="0" distR="0">
            <wp:extent cx="59055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828675"/>
                    </a:xfrm>
                    <a:prstGeom prst="rect">
                      <a:avLst/>
                    </a:prstGeom>
                  </pic:spPr>
                </pic:pic>
              </a:graphicData>
            </a:graphic>
          </wp:inline>
        </w:drawing>
      </w:r>
    </w:p>
    <w:p>
      <w:pPr>
        <w:spacing w:after="220"/>
        <w:jc w:val="center"/>
      </w:pPr>
      <w:r>
        <w:rPr>
          <w:i/>
          <w:iCs/>
          <w:color w:val="5F5E5A"/>
          <w:sz w:val="18"/>
          <w:szCs w:val="18"/>
        </w:rPr>
        <w:t xml:space="preserve">Conditions with AND and OR</w:t>
      </w:r>
    </w:p>
    <w:p>
      <w:pPr>
        <w:spacing w:after="140" w:before="60" w:line="280"/>
        <w:jc w:val="both"/>
      </w:pPr>
      <w:r>
        <w:t xml:space="preserve">When no branch is satisfied, the Log details why each one failed, instead of giving a single reason.</w:t>
      </w:r>
    </w:p>
    <w:p>
      <w:pPr>
        <w:pStyle w:val="Heading2"/>
        <w:spacing w:after="120" w:before="320"/>
      </w:pPr>
      <w:r>
        <w:t xml:space="preserve">Actions — what to 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DEA" w:val="clear"/>
            <w:tcMar>
              <w:top w:type="dxa" w:w="60"/>
              <w:left w:type="dxa" w:w="100"/>
              <w:bottom w:type="dxa" w:w="60"/>
              <w:right w:type="dxa" w:w="100"/>
            </w:tcMar>
          </w:tcPr>
          <w:p>
            <w:pPr>
              <w:spacing w:after="0" w:before="0"/>
            </w:pPr>
            <w:r>
              <w:rPr>
                <w:b/>
                <w:bCs/>
                <w:sz w:val="19"/>
                <w:szCs w:val="19"/>
              </w:rPr>
              <w:t xml:space="preserve">Action</w:t>
            </w:r>
          </w:p>
        </w:tc>
        <w:tc>
          <w:tcPr>
            <w:tcW w:type="dxa" w:w="4500"/>
            <w:shd w:fill="E8EDEA" w:val="clear"/>
            <w:tcMar>
              <w:top w:type="dxa" w:w="60"/>
              <w:left w:type="dxa" w:w="100"/>
              <w:bottom w:type="dxa" w:w="60"/>
              <w:right w:type="dxa" w:w="100"/>
            </w:tcMar>
          </w:tcPr>
          <w:p>
            <w:pPr>
              <w:spacing w:after="0" w:before="0"/>
            </w:pPr>
            <w:r>
              <w:rPr>
                <w:b/>
                <w:bCs/>
                <w:sz w:val="19"/>
                <w:szCs w:val="19"/>
              </w:rPr>
              <w:t xml:space="preserve">Effect</w:t>
            </w:r>
          </w:p>
        </w:tc>
      </w:tr>
      <w:tr>
        <w:trPr>
          <w:tblHeader w:val="false"/>
        </w:trPr>
        <w:tc>
          <w:tcPr>
            <w:tcW w:type="dxa" w:w="4500"/>
            <w:tcMar>
              <w:top w:type="dxa" w:w="60"/>
              <w:left w:type="dxa" w:w="100"/>
              <w:bottom w:type="dxa" w:w="60"/>
              <w:right w:type="dxa" w:w="100"/>
            </w:tcMar>
          </w:tcPr>
          <w:p>
            <w:pPr>
              <w:spacing w:after="0" w:before="0"/>
            </w:pPr>
            <w:r>
              <w:rPr>
                <w:b/>
                <w:bCs/>
                <w:sz w:val="19"/>
                <w:szCs w:val="19"/>
              </w:rPr>
              <w:t xml:space="preserve">Module function</w:t>
            </w:r>
          </w:p>
        </w:tc>
        <w:tc>
          <w:tcPr>
            <w:tcW w:type="dxa" w:w="4500"/>
            <w:tcMar>
              <w:top w:type="dxa" w:w="60"/>
              <w:left w:type="dxa" w:w="100"/>
              <w:bottom w:type="dxa" w:w="60"/>
              <w:right w:type="dxa" w:w="100"/>
            </w:tcMar>
          </w:tcPr>
          <w:p>
            <w:pPr>
              <w:spacing w:after="0" w:before="0"/>
            </w:pPr>
            <w:r>
              <w:rPr>
                <w:sz w:val="19"/>
                <w:szCs w:val="19"/>
              </w:rPr>
              <w:t xml:space="preserve">Calls a function exposed by a module (with parameters if it declares any)</w:t>
            </w:r>
          </w:p>
        </w:tc>
      </w:tr>
      <w:tr>
        <w:trPr>
          <w:tblHeader w:val="false"/>
        </w:trPr>
        <w:tc>
          <w:tcPr>
            <w:tcW w:type="dxa" w:w="4500"/>
            <w:tcMar>
              <w:top w:type="dxa" w:w="60"/>
              <w:left w:type="dxa" w:w="100"/>
              <w:bottom w:type="dxa" w:w="60"/>
              <w:right w:type="dxa" w:w="100"/>
            </w:tcMar>
          </w:tcPr>
          <w:p>
            <w:pPr>
              <w:spacing w:after="0" w:before="0"/>
            </w:pPr>
            <w:r>
              <w:rPr>
                <w:b/>
                <w:bCs/>
                <w:sz w:val="19"/>
                <w:szCs w:val="19"/>
              </w:rPr>
              <w:t xml:space="preserve">Set a switch</w:t>
            </w:r>
          </w:p>
        </w:tc>
        <w:tc>
          <w:tcPr>
            <w:tcW w:type="dxa" w:w="4500"/>
            <w:tcMar>
              <w:top w:type="dxa" w:w="60"/>
              <w:left w:type="dxa" w:w="100"/>
              <w:bottom w:type="dxa" w:w="60"/>
              <w:right w:type="dxa" w:w="100"/>
            </w:tcMar>
          </w:tcPr>
          <w:p>
            <w:pPr>
              <w:spacing w:after="0" w:before="0"/>
            </w:pPr>
            <w:r>
              <w:rPr>
                <w:sz w:val="19"/>
                <w:szCs w:val="19"/>
              </w:rPr>
              <w:t xml:space="preserve">Sets a switch to ON or OFF</w:t>
            </w:r>
          </w:p>
        </w:tc>
      </w:tr>
      <w:tr>
        <w:trPr>
          <w:tblHeader w:val="false"/>
        </w:trPr>
        <w:tc>
          <w:tcPr>
            <w:tcW w:type="dxa" w:w="4500"/>
            <w:tcMar>
              <w:top w:type="dxa" w:w="60"/>
              <w:left w:type="dxa" w:w="100"/>
              <w:bottom w:type="dxa" w:w="60"/>
              <w:right w:type="dxa" w:w="100"/>
            </w:tcMar>
          </w:tcPr>
          <w:p>
            <w:pPr>
              <w:spacing w:after="0" w:before="0"/>
            </w:pPr>
            <w:r>
              <w:rPr>
                <w:b/>
                <w:bCs/>
                <w:sz w:val="19"/>
                <w:szCs w:val="19"/>
              </w:rPr>
              <w:t xml:space="preserve">Run a scenario</w:t>
            </w:r>
          </w:p>
        </w:tc>
        <w:tc>
          <w:tcPr>
            <w:tcW w:type="dxa" w:w="4500"/>
            <w:tcMar>
              <w:top w:type="dxa" w:w="60"/>
              <w:left w:type="dxa" w:w="100"/>
              <w:bottom w:type="dxa" w:w="60"/>
              <w:right w:type="dxa" w:w="100"/>
            </w:tcMar>
          </w:tcPr>
          <w:p>
            <w:pPr>
              <w:spacing w:after="0" w:before="0"/>
            </w:pPr>
            <w:r>
              <w:rPr>
                <w:sz w:val="19"/>
                <w:szCs w:val="19"/>
              </w:rPr>
              <w:t xml:space="preserve">Chains to another scenario (3 levels maximum)</w:t>
            </w:r>
          </w:p>
        </w:tc>
      </w:tr>
      <w:tr>
        <w:trPr>
          <w:tblHeader w:val="false"/>
        </w:trPr>
        <w:tc>
          <w:tcPr>
            <w:tcW w:type="dxa" w:w="4500"/>
            <w:tcMar>
              <w:top w:type="dxa" w:w="60"/>
              <w:left w:type="dxa" w:w="100"/>
              <w:bottom w:type="dxa" w:w="60"/>
              <w:right w:type="dxa" w:w="100"/>
            </w:tcMar>
          </w:tcPr>
          <w:p>
            <w:pPr>
              <w:spacing w:after="0" w:before="0"/>
            </w:pPr>
            <w:r>
              <w:rPr>
                <w:b/>
                <w:bCs/>
                <w:sz w:val="19"/>
                <w:szCs w:val="19"/>
              </w:rPr>
              <w:t xml:space="preserve">Log message</w:t>
            </w:r>
          </w:p>
        </w:tc>
        <w:tc>
          <w:tcPr>
            <w:tcW w:type="dxa" w:w="4500"/>
            <w:tcMar>
              <w:top w:type="dxa" w:w="60"/>
              <w:left w:type="dxa" w:w="100"/>
              <w:bottom w:type="dxa" w:w="60"/>
              <w:right w:type="dxa" w:w="100"/>
            </w:tcMar>
          </w:tcPr>
          <w:p>
            <w:pPr>
              <w:spacing w:after="0" w:before="0"/>
            </w:pPr>
            <w:r>
              <w:rPr>
                <w:sz w:val="19"/>
                <w:szCs w:val="19"/>
              </w:rPr>
              <w:t xml:space="preserve">Records a step</w:t>
            </w:r>
          </w:p>
        </w:tc>
      </w:tr>
      <w:tr>
        <w:trPr>
          <w:tblHeader w:val="false"/>
        </w:trPr>
        <w:tc>
          <w:tcPr>
            <w:tcW w:type="dxa" w:w="4500"/>
            <w:tcMar>
              <w:top w:type="dxa" w:w="60"/>
              <w:left w:type="dxa" w:w="100"/>
              <w:bottom w:type="dxa" w:w="60"/>
              <w:right w:type="dxa" w:w="100"/>
            </w:tcMar>
          </w:tcPr>
          <w:p>
            <w:pPr>
              <w:spacing w:after="0" w:before="0"/>
            </w:pPr>
            <w:r>
              <w:rPr>
                <w:b/>
                <w:bCs/>
                <w:sz w:val="19"/>
                <w:szCs w:val="19"/>
              </w:rPr>
              <w:t xml:space="preserve">Set a variable</w:t>
            </w:r>
          </w:p>
        </w:tc>
        <w:tc>
          <w:tcPr>
            <w:tcW w:type="dxa" w:w="4500"/>
            <w:tcMar>
              <w:top w:type="dxa" w:w="60"/>
              <w:left w:type="dxa" w:w="100"/>
              <w:bottom w:type="dxa" w:w="60"/>
              <w:right w:type="dxa" w:w="100"/>
            </w:tcMar>
          </w:tcPr>
          <w:p>
            <w:pPr>
              <w:spacing w:after="0" w:before="0"/>
            </w:pPr>
            <w:r>
              <w:rPr>
                <w:sz w:val="19"/>
                <w:szCs w:val="19"/>
              </w:rPr>
              <w:t xml:space="preserve">Assigns a value</w:t>
            </w:r>
          </w:p>
        </w:tc>
      </w:tr>
      <w:tr>
        <w:trPr>
          <w:tblHeader w:val="false"/>
        </w:trPr>
        <w:tc>
          <w:tcPr>
            <w:tcW w:type="dxa" w:w="4500"/>
            <w:tcMar>
              <w:top w:type="dxa" w:w="60"/>
              <w:left w:type="dxa" w:w="100"/>
              <w:bottom w:type="dxa" w:w="60"/>
              <w:right w:type="dxa" w:w="100"/>
            </w:tcMar>
          </w:tcPr>
          <w:p>
            <w:pPr>
              <w:spacing w:after="0" w:before="0"/>
            </w:pPr>
            <w:r>
              <w:rPr>
                <w:b/>
                <w:bCs/>
                <w:sz w:val="19"/>
                <w:szCs w:val="19"/>
              </w:rPr>
              <w:t xml:space="preserve">Info → variable</w:t>
            </w:r>
          </w:p>
        </w:tc>
        <w:tc>
          <w:tcPr>
            <w:tcW w:type="dxa" w:w="4500"/>
            <w:tcMar>
              <w:top w:type="dxa" w:w="60"/>
              <w:left w:type="dxa" w:w="100"/>
              <w:bottom w:type="dxa" w:w="60"/>
              <w:right w:type="dxa" w:w="100"/>
            </w:tcMar>
          </w:tcPr>
          <w:p>
            <w:pPr>
              <w:spacing w:after="0" w:before="0"/>
            </w:pPr>
            <w:r>
              <w:rPr>
                <w:sz w:val="19"/>
                <w:szCs w:val="19"/>
              </w:rPr>
              <w:t xml:space="preserve">Stores the result of a module info into a variable</w:t>
            </w:r>
          </w:p>
        </w:tc>
      </w:tr>
      <w:tr>
        <w:trPr>
          <w:tblHeader w:val="false"/>
        </w:trPr>
        <w:tc>
          <w:tcPr>
            <w:tcW w:type="dxa" w:w="4500"/>
            <w:tcMar>
              <w:top w:type="dxa" w:w="60"/>
              <w:left w:type="dxa" w:w="100"/>
              <w:bottom w:type="dxa" w:w="60"/>
              <w:right w:type="dxa" w:w="100"/>
            </w:tcMar>
          </w:tcPr>
          <w:p>
            <w:pPr>
              <w:spacing w:after="0" w:before="0"/>
            </w:pPr>
            <w:r>
              <w:rPr>
                <w:b/>
                <w:bCs/>
                <w:sz w:val="19"/>
                <w:szCs w:val="19"/>
              </w:rPr>
              <w:t xml:space="preserve">If / Then / Else block</w:t>
            </w:r>
          </w:p>
        </w:tc>
        <w:tc>
          <w:tcPr>
            <w:tcW w:type="dxa" w:w="4500"/>
            <w:tcMar>
              <w:top w:type="dxa" w:w="60"/>
              <w:left w:type="dxa" w:w="100"/>
              <w:bottom w:type="dxa" w:w="60"/>
              <w:right w:type="dxa" w:w="100"/>
            </w:tcMar>
          </w:tcPr>
          <w:p>
            <w:pPr>
              <w:spacing w:after="0" w:before="0"/>
            </w:pPr>
            <w:r>
              <w:rPr>
                <w:sz w:val="19"/>
                <w:szCs w:val="19"/>
              </w:rPr>
              <w:t xml:space="preserve">Conditional branch</w:t>
            </w:r>
          </w:p>
        </w:tc>
      </w:tr>
      <w:tr>
        <w:trPr>
          <w:tblHeader w:val="false"/>
        </w:trPr>
        <w:tc>
          <w:tcPr>
            <w:tcW w:type="dxa" w:w="4500"/>
            <w:tcMar>
              <w:top w:type="dxa" w:w="60"/>
              <w:left w:type="dxa" w:w="100"/>
              <w:bottom w:type="dxa" w:w="60"/>
              <w:right w:type="dxa" w:w="100"/>
            </w:tcMar>
          </w:tcPr>
          <w:p>
            <w:pPr>
              <w:spacing w:after="0" w:before="0"/>
            </w:pPr>
            <w:r>
              <w:rPr>
                <w:b/>
                <w:bCs/>
                <w:sz w:val="19"/>
                <w:szCs w:val="19"/>
              </w:rPr>
              <w:t xml:space="preserve">While / Until loop</w:t>
            </w:r>
          </w:p>
        </w:tc>
        <w:tc>
          <w:tcPr>
            <w:tcW w:type="dxa" w:w="4500"/>
            <w:tcMar>
              <w:top w:type="dxa" w:w="60"/>
              <w:left w:type="dxa" w:w="100"/>
              <w:bottom w:type="dxa" w:w="60"/>
              <w:right w:type="dxa" w:w="100"/>
            </w:tcMar>
          </w:tcPr>
          <w:p>
            <w:pPr>
              <w:spacing w:after="0" w:before="0"/>
            </w:pPr>
            <w:r>
              <w:rPr>
                <w:sz w:val="19"/>
                <w:szCs w:val="19"/>
              </w:rPr>
              <w:t xml:space="preserve">Repetition with interval, maximum duration and early exits</w:t>
            </w:r>
          </w:p>
        </w:tc>
      </w:tr>
    </w:tbl>
    <w:p>
      <w:pPr>
        <w:spacing w:after="160"/>
      </w:pPr>
    </w:p>
    <w:p>
      <w:pPr>
        <w:spacing w:after="140" w:before="60" w:line="280"/>
        <w:jc w:val="both"/>
      </w:pPr>
      <w:r>
        <w:t xml:space="preserve">Actions run </w:t>
      </w:r>
      <w:r>
        <w:rPr>
          <w:b/>
          <w:bCs/>
        </w:rPr>
        <w:t xml:space="preserve">in order</w:t>
      </w:r>
      <w:r>
        <w:t xml:space="preserve">, and stop at the first error. If blocks and loops nest </w:t>
      </w:r>
      <w:r>
        <w:rPr>
          <w:b/>
          <w:bCs/>
        </w:rPr>
        <w:t xml:space="preserve">3 levels</w:t>
      </w:r>
      <w:r>
        <w:t xml:space="preserve"> deep.</w:t>
      </w:r>
    </w:p>
    <w:p>
      <w:pPr>
        <w:pBdr>
          <w:left w:val="single" w:color="1F6F54" w:sz="12" w:space="12"/>
        </w:pBdr>
        <w:spacing w:after="200" w:before="160"/>
        <w:ind w:left="360"/>
      </w:pPr>
      <w:r>
        <w:t xml:space="preserve">A "set a switch" action </w:t>
      </w:r>
      <w:r>
        <w:rPr>
          <w:b/>
          <w:bCs/>
        </w:rPr>
        <w:t xml:space="preserve">does not re-trigger</w:t>
      </w:r>
      <w:r>
        <w:t xml:space="preserve"> the scenarios of that switch: this is deliberate, to avoid accidental loops. To chain, use "run a scenario" explicitly.</w:t>
      </w:r>
    </w:p>
    <w:p>
      <w:pPr>
        <w:pStyle w:val="Heading2"/>
        <w:spacing w:after="120" w:before="320"/>
      </w:pPr>
      <w:r>
        <w:t xml:space="preserve">Reordering lines</w:t>
      </w:r>
    </w:p>
    <w:p>
      <w:pPr>
        <w:spacing w:after="140" w:before="60" w:line="280"/>
        <w:jc w:val="both"/>
      </w:pPr>
      <w:r>
        <w:t xml:space="preserve">Every condition and every action has </w:t>
      </w:r>
      <w:r>
        <w:rPr>
          <w:b/>
          <w:bCs/>
        </w:rPr>
        <w:t xml:space="preserve">↑ ↓</w:t>
      </w:r>
      <w:r>
        <w:t xml:space="preserve"> arrows to move it within its block. Movement stays confined: an action in a *Then* cannot jump into the *Else*.</w:t>
      </w:r>
    </w:p>
    <w:p>
      <w:pPr>
        <w:pStyle w:val="Heading2"/>
        <w:spacing w:after="120" w:before="320"/>
      </w:pPr>
      <w:r>
        <w:t xml:space="preserve">Testing</w:t>
      </w:r>
    </w:p>
    <w:p>
      <w:pPr>
        <w:spacing w:after="140" w:before="60" w:line="280"/>
        <w:jc w:val="both"/>
      </w:pPr>
      <w:r>
        <w:t xml:space="preserve">The ▶ button in the scenario list runs the scenario immediately, </w:t>
      </w:r>
      <w:r>
        <w:rPr>
          <w:b/>
          <w:bCs/>
        </w:rPr>
        <w:t xml:space="preserve">conditions included</w:t>
      </w:r>
      <w:r>
        <w:t xml:space="preserve">. The Log shows the result, and for a failure, the condition that blocked it.</w:t>
      </w:r>
    </w:p>
    <w:p>
      <w:pPr>
        <w:pStyle w:val="Heading2"/>
        <w:spacing w:after="120" w:before="320"/>
      </w:pPr>
      <w:r>
        <w:t xml:space="preserve">Full example — water heater at the best moment</w:t>
      </w:r>
    </w:p>
    <w:p>
      <w:pPr>
        <w:spacing w:after="140" w:before="60" w:line="280"/>
        <w:jc w:val="both"/>
      </w:pPr>
      <w:r>
        <w:t xml:space="preserve">Two complementary scenarios:</w:t>
      </w:r>
    </w:p>
    <w:p>
      <w:pPr>
        <w:spacing w:after="140" w:before="60" w:line="280"/>
        <w:jc w:val="both"/>
      </w:pPr>
      <w:r>
        <w:rPr>
          <w:b/>
          <w:bCs/>
        </w:rPr>
        <w:t xml:space="preserve">1. Compute the time</w:t>
      </w:r>
      <w:r>
        <w:t xml:space="preserve"> (named </w:t>
      </w:r>
      <w:r>
        <w:rPr>
          <w:rFonts w:ascii="Consolas" w:cs="Consolas" w:eastAsia="Consolas" w:hAnsi="Consolas"/>
          <w:sz w:val="19"/>
          <w:szCs w:val="19"/>
          <w:shd w:fill="F2F1EC" w:val="clear"/>
        </w:rPr>
        <w:t xml:space="preserve">HeureDemarage</w:t>
      </w:r>
      <w:r>
        <w:t xml:space="preserve">)</w:t>
      </w:r>
    </w:p>
    <w:p>
      <w:pPr>
        <w:pStyle w:val="ListParagraph"/>
        <w:numPr>
          <w:ilvl w:val="0"/>
          <w:numId w:val="2"/>
        </w:numPr>
        <w:spacing w:after="40" w:before="40"/>
      </w:pPr>
      <w:r>
        <w:t xml:space="preserve">Trigger: every day at </w:t>
      </w:r>
      <w:r>
        <w:rPr>
          <w:rFonts w:ascii="Consolas" w:cs="Consolas" w:eastAsia="Consolas" w:hAnsi="Consolas"/>
          <w:sz w:val="19"/>
          <w:szCs w:val="19"/>
          <w:shd w:fill="F2F1EC" w:val="clear"/>
        </w:rPr>
        <w:t xml:space="preserve">03:00</w:t>
      </w:r>
      <w:r>
        <w:t xml:space="preserve"> — just after the 3 a.m. Solcast refresh</w:t>
      </w:r>
    </w:p>
    <w:p>
      <w:pPr>
        <w:pStyle w:val="ListParagraph"/>
        <w:numPr>
          <w:ilvl w:val="0"/>
          <w:numId w:val="2"/>
        </w:numPr>
        <w:spacing w:after="40" w:before="40"/>
      </w:pPr>
      <w:r>
        <w:t xml:space="preserve">Action: *Module function* → Heure démarrage → </w:t>
      </w:r>
      <w:r>
        <w:rPr>
          <w:rFonts w:ascii="Consolas" w:cs="Consolas" w:eastAsia="Consolas" w:hAnsi="Consolas"/>
          <w:sz w:val="19"/>
          <w:szCs w:val="19"/>
          <w:shd w:fill="F2F1EC" w:val="clear"/>
        </w:rPr>
        <w:t xml:space="preserve">recalculer</w:t>
      </w:r>
    </w:p>
    <w:p>
      <w:pPr>
        <w:spacing w:after="140" w:before="60" w:line="280"/>
        <w:jc w:val="both"/>
      </w:pPr>
      <w:r>
        <w:rPr>
          <w:rFonts w:ascii="Consolas" w:cs="Consolas" w:eastAsia="Consolas" w:hAnsi="Consolas"/>
          <w:sz w:val="19"/>
          <w:szCs w:val="19"/>
          <w:shd w:fill="F2F1EC" w:val="clear"/>
        </w:rPr>
        <w:t xml:space="preserve">recalculer</w:t>
      </w:r>
      <w:r>
        <w:t xml:space="preserve"> writes the </w:t>
      </w:r>
      <w:r>
        <w:rPr>
          <w:rFonts w:ascii="Consolas" w:cs="Consolas" w:eastAsia="Consolas" w:hAnsi="Consolas"/>
          <w:sz w:val="19"/>
          <w:szCs w:val="19"/>
          <w:shd w:fill="F2F1EC" w:val="clear"/>
        </w:rPr>
        <w:t xml:space="preserve">heure_demarrage_chauffe_eau</w:t>
      </w:r>
      <w:r>
        <w:t xml:space="preserve"> variable and logs the details of the calculation (slot chosen, day/night cost comparison).</w:t>
      </w:r>
    </w:p>
    <w:p>
      <w:pPr>
        <w:spacing w:after="140" w:before="60" w:line="280"/>
        <w:jc w:val="both"/>
      </w:pPr>
      <w:r>
        <w:rPr>
          <w:b/>
          <w:bCs/>
        </w:rPr>
        <w:t xml:space="preserve">2. Start heating</w:t>
      </w:r>
      <w:r>
        <w:t xml:space="preserve"> (named </w:t>
      </w:r>
      <w:r>
        <w:rPr>
          <w:rFonts w:ascii="Consolas" w:cs="Consolas" w:eastAsia="Consolas" w:hAnsi="Consolas"/>
          <w:sz w:val="19"/>
          <w:szCs w:val="19"/>
          <w:shd w:fill="F2F1EC" w:val="clear"/>
        </w:rPr>
        <w:t xml:space="preserve">Chauffe_eau_ON</w:t>
      </w:r>
      <w:r>
        <w:t xml:space="preserve">)</w:t>
      </w:r>
    </w:p>
    <w:p>
      <w:pPr>
        <w:pStyle w:val="ListParagraph"/>
        <w:numPr>
          <w:ilvl w:val="0"/>
          <w:numId w:val="2"/>
        </w:numPr>
        <w:spacing w:after="40" w:before="40"/>
      </w:pPr>
      <w:r>
        <w:t xml:space="preserve">Trigger: *computed time* → </w:t>
      </w:r>
      <w:r>
        <w:rPr>
          <w:b/>
          <w:bCs/>
        </w:rPr>
        <w:t xml:space="preserve">a global variable</w:t>
      </w:r>
      <w:r>
        <w:t xml:space="preserve"> → </w:t>
      </w:r>
      <w:r>
        <w:rPr>
          <w:rFonts w:ascii="Consolas" w:cs="Consolas" w:eastAsia="Consolas" w:hAnsi="Consolas"/>
          <w:sz w:val="19"/>
          <w:szCs w:val="19"/>
          <w:shd w:fill="F2F1EC" w:val="clear"/>
        </w:rPr>
        <w:t xml:space="preserve">heure_demarrage_chauffe_eau</w:t>
      </w:r>
    </w:p>
    <w:p>
      <w:pPr>
        <w:pStyle w:val="ListParagraph"/>
        <w:numPr>
          <w:ilvl w:val="0"/>
          <w:numId w:val="2"/>
        </w:numPr>
        <w:spacing w:after="40" w:before="40"/>
      </w:pPr>
      <w:r>
        <w:t xml:space="preserve">Condition (optional but recommended): info </w:t>
      </w:r>
      <w:r>
        <w:rPr>
          <w:rFonts w:ascii="Consolas" w:cs="Consolas" w:eastAsia="Consolas" w:hAnsi="Consolas"/>
          <w:sz w:val="19"/>
          <w:szCs w:val="19"/>
          <w:shd w:fill="F2F1EC" w:val="clear"/>
        </w:rPr>
        <w:t xml:space="preserve">calcul_du_jour</w:t>
      </w:r>
      <w:r>
        <w:t xml:space="preserve"> = </w:t>
      </w:r>
      <w:r>
        <w:rPr>
          <w:rFonts w:ascii="Consolas" w:cs="Consolas" w:eastAsia="Consolas" w:hAnsi="Consolas"/>
          <w:sz w:val="19"/>
          <w:szCs w:val="19"/>
          <w:shd w:fill="F2F1EC" w:val="clear"/>
        </w:rPr>
        <w:t xml:space="preserve">oui</w:t>
      </w:r>
      <w:r>
        <w:t xml:space="preserve">, so heating does not start on a time computed the day before</w:t>
      </w:r>
    </w:p>
    <w:p>
      <w:pPr>
        <w:pStyle w:val="ListParagraph"/>
        <w:numPr>
          <w:ilvl w:val="0"/>
          <w:numId w:val="2"/>
        </w:numPr>
        <w:spacing w:after="40" w:before="40"/>
      </w:pPr>
      <w:r>
        <w:t xml:space="preserve">Action: *Module function* → Chauffe-eau → </w:t>
      </w:r>
      <w:r>
        <w:rPr>
          <w:rFonts w:ascii="Consolas" w:cs="Consolas" w:eastAsia="Consolas" w:hAnsi="Consolas"/>
          <w:sz w:val="19"/>
          <w:szCs w:val="19"/>
          <w:shd w:fill="F2F1EC" w:val="clear"/>
        </w:rPr>
        <w:t xml:space="preserve">chauffer</w:t>
      </w:r>
    </w:p>
    <w:p>
      <w:pPr>
        <w:spacing w:after="140" w:before="60" w:line="280"/>
        <w:jc w:val="both"/>
      </w:pPr>
      <w:r>
        <w:t xml:space="preserve">Going further, a third scenario on the </w:t>
      </w:r>
      <w:r>
        <w:rPr>
          <w:b/>
          <w:bCs/>
        </w:rPr>
        <w:t xml:space="preserve">change</w:t>
      </w:r>
      <w:r>
        <w:t xml:space="preserve"> of </w:t>
      </w:r>
      <w:r>
        <w:rPr>
          <w:rFonts w:ascii="Consolas" w:cs="Consolas" w:eastAsia="Consolas" w:hAnsi="Consolas"/>
          <w:sz w:val="19"/>
          <w:szCs w:val="19"/>
          <w:shd w:fill="F2F1EC" w:val="clear"/>
        </w:rPr>
        <w:t xml:space="preserve">solcast_prevu_aujourdhui_kwh</w:t>
      </w:r>
      <w:r>
        <w:t xml:space="preserve"> can re-run </w:t>
      </w:r>
      <w:r>
        <w:rPr>
          <w:rFonts w:ascii="Consolas" w:cs="Consolas" w:eastAsia="Consolas" w:hAnsi="Consolas"/>
          <w:sz w:val="19"/>
          <w:szCs w:val="19"/>
          <w:shd w:fill="F2F1EC" w:val="clear"/>
        </w:rPr>
        <w:t xml:space="preserve">recalculer</w:t>
      </w:r>
      <w:r>
        <w:t xml:space="preserve"> when the day's forecast moves significantly.</w:t>
      </w:r>
    </w:p>
    <w:p>
      <w:pPr>
        <w:pStyle w:val="Heading1"/>
        <w:pageBreakBefore/>
        <w:spacing w:after="120" w:before="320"/>
      </w:pPr>
      <w:r>
        <w:t xml:space="preserve">Bundled modules</w:t>
      </w:r>
    </w:p>
    <w:p>
      <w:pPr>
        <w:spacing w:after="140" w:before="60" w:line="280"/>
        <w:jc w:val="both"/>
      </w:pPr>
      <w:r>
        <w:t xml:space="preserve">Each module is configured in its own tab, "Paramétrage" section.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DEA" w:val="clear"/>
            <w:tcMar>
              <w:top w:type="dxa" w:w="60"/>
              <w:left w:type="dxa" w:w="100"/>
              <w:bottom w:type="dxa" w:w="60"/>
              <w:right w:type="dxa" w:w="100"/>
            </w:tcMar>
          </w:tcPr>
          <w:p>
            <w:pPr>
              <w:spacing w:after="0" w:before="0"/>
            </w:pPr>
            <w:r>
              <w:rPr>
                <w:b/>
                <w:bCs/>
                <w:sz w:val="19"/>
                <w:szCs w:val="19"/>
              </w:rPr>
              <w:t xml:space="preserve">Module</w:t>
            </w:r>
          </w:p>
        </w:tc>
        <w:tc>
          <w:tcPr>
            <w:tcW w:type="dxa" w:w="3000"/>
            <w:shd w:fill="E8EDEA" w:val="clear"/>
            <w:tcMar>
              <w:top w:type="dxa" w:w="60"/>
              <w:left w:type="dxa" w:w="100"/>
              <w:bottom w:type="dxa" w:w="60"/>
              <w:right w:type="dxa" w:w="100"/>
            </w:tcMar>
          </w:tcPr>
          <w:p>
            <w:pPr>
              <w:spacing w:after="0" w:before="0"/>
            </w:pPr>
            <w:r>
              <w:rPr>
                <w:b/>
                <w:bCs/>
                <w:sz w:val="19"/>
                <w:szCs w:val="19"/>
              </w:rPr>
              <w:t xml:space="preserve">Tab</w:t>
            </w:r>
          </w:p>
        </w:tc>
        <w:tc>
          <w:tcPr>
            <w:tcW w:type="dxa" w:w="3000"/>
            <w:shd w:fill="E8EDEA" w:val="clear"/>
            <w:tcMar>
              <w:top w:type="dxa" w:w="60"/>
              <w:left w:type="dxa" w:w="100"/>
              <w:bottom w:type="dxa" w:w="60"/>
              <w:right w:type="dxa" w:w="100"/>
            </w:tcMar>
          </w:tcPr>
          <w:p>
            <w:pPr>
              <w:spacing w:after="0" w:before="0"/>
            </w:pPr>
            <w:r>
              <w:rPr>
                <w:b/>
                <w:bCs/>
                <w:sz w:val="19"/>
                <w:szCs w:val="19"/>
              </w:rPr>
              <w:t xml:space="preserve">What it provides</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chauffe_eau</w:t>
            </w:r>
          </w:p>
        </w:tc>
        <w:tc>
          <w:tcPr>
            <w:tcW w:type="dxa" w:w="3000"/>
            <w:tcMar>
              <w:top w:type="dxa" w:w="60"/>
              <w:left w:type="dxa" w:w="100"/>
              <w:bottom w:type="dxa" w:w="60"/>
              <w:right w:type="dxa" w:w="100"/>
            </w:tcMar>
          </w:tcPr>
          <w:p>
            <w:pPr>
              <w:spacing w:after="0" w:before="0"/>
            </w:pPr>
            <w:r>
              <w:rPr>
                <w:sz w:val="19"/>
                <w:szCs w:val="19"/>
              </w:rPr>
              <w:t xml:space="preserve">Chauffe-eau</w:t>
            </w:r>
          </w:p>
        </w:tc>
        <w:tc>
          <w:tcPr>
            <w:tcW w:type="dxa" w:w="3000"/>
            <w:tcMar>
              <w:top w:type="dxa" w:w="60"/>
              <w:left w:type="dxa" w:w="100"/>
              <w:bottom w:type="dxa" w:w="60"/>
              <w:right w:type="dxa" w:w="100"/>
            </w:tcMar>
          </w:tcPr>
          <w:p>
            <w:pPr>
              <w:spacing w:after="0" w:before="0"/>
            </w:pPr>
            <w:r>
              <w:rPr>
                <w:sz w:val="19"/>
                <w:szCs w:val="19"/>
              </w:rPr>
              <w:t xml:space="preserve">Atlantic tank via Cozytouch: state, remaining showers, forced heating</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clim</w:t>
            </w:r>
          </w:p>
        </w:tc>
        <w:tc>
          <w:tcPr>
            <w:tcW w:type="dxa" w:w="3000"/>
            <w:tcMar>
              <w:top w:type="dxa" w:w="60"/>
              <w:left w:type="dxa" w:w="100"/>
              <w:bottom w:type="dxa" w:w="60"/>
              <w:right w:type="dxa" w:w="100"/>
            </w:tcMar>
          </w:tcPr>
          <w:p>
            <w:pPr>
              <w:spacing w:after="0" w:before="0"/>
            </w:pPr>
            <w:r>
              <w:rPr>
                <w:sz w:val="19"/>
                <w:szCs w:val="19"/>
              </w:rPr>
              <w:t xml:space="preserve">Climatisation</w:t>
            </w:r>
          </w:p>
        </w:tc>
        <w:tc>
          <w:tcPr>
            <w:tcW w:type="dxa" w:w="3000"/>
            <w:tcMar>
              <w:top w:type="dxa" w:w="60"/>
              <w:left w:type="dxa" w:w="100"/>
              <w:bottom w:type="dxa" w:w="60"/>
              <w:right w:type="dxa" w:w="100"/>
            </w:tcMar>
          </w:tcPr>
          <w:p>
            <w:pPr>
              <w:spacing w:after="0" w:before="0"/>
            </w:pPr>
            <w:r>
              <w:rPr>
                <w:sz w:val="19"/>
                <w:szCs w:val="19"/>
              </w:rPr>
              <w:t xml:space="preserve">Hitachi Hi-Kumo air conditioners: on/off, mode, setpoint</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enphase</w:t>
            </w:r>
          </w:p>
        </w:tc>
        <w:tc>
          <w:tcPr>
            <w:tcW w:type="dxa" w:w="3000"/>
            <w:tcMar>
              <w:top w:type="dxa" w:w="60"/>
              <w:left w:type="dxa" w:w="100"/>
              <w:bottom w:type="dxa" w:w="60"/>
              <w:right w:type="dxa" w:w="100"/>
            </w:tcMar>
          </w:tcPr>
          <w:p>
            <w:pPr>
              <w:spacing w:after="0" w:before="0"/>
            </w:pPr>
            <w:r>
              <w:rPr>
                <w:sz w:val="19"/>
                <w:szCs w:val="19"/>
              </w:rPr>
              <w:t xml:space="preserve">Énergie</w:t>
            </w:r>
          </w:p>
        </w:tc>
        <w:tc>
          <w:tcPr>
            <w:tcW w:type="dxa" w:w="3000"/>
            <w:tcMar>
              <w:top w:type="dxa" w:w="60"/>
              <w:left w:type="dxa" w:w="100"/>
              <w:bottom w:type="dxa" w:w="60"/>
              <w:right w:type="dxa" w:w="100"/>
            </w:tcMar>
          </w:tcPr>
          <w:p>
            <w:pPr>
              <w:spacing w:after="0" w:before="0"/>
            </w:pPr>
            <w:r>
              <w:rPr>
                <w:sz w:val="19"/>
                <w:szCs w:val="19"/>
              </w:rPr>
              <w:t xml:space="preserve">Local Envoy gateway: production, consumption, grid, daily chart</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solcast</w:t>
            </w:r>
          </w:p>
        </w:tc>
        <w:tc>
          <w:tcPr>
            <w:tcW w:type="dxa" w:w="3000"/>
            <w:tcMar>
              <w:top w:type="dxa" w:w="60"/>
              <w:left w:type="dxa" w:w="100"/>
              <w:bottom w:type="dxa" w:w="60"/>
              <w:right w:type="dxa" w:w="100"/>
            </w:tcMar>
          </w:tcPr>
          <w:p>
            <w:pPr>
              <w:spacing w:after="0" w:before="0"/>
            </w:pPr>
            <w:r>
              <w:rPr>
                <w:sz w:val="19"/>
                <w:szCs w:val="19"/>
              </w:rPr>
              <w:t xml:space="preserve">Solaire</w:t>
            </w:r>
          </w:p>
        </w:tc>
        <w:tc>
          <w:tcPr>
            <w:tcW w:type="dxa" w:w="3000"/>
            <w:tcMar>
              <w:top w:type="dxa" w:w="60"/>
              <w:left w:type="dxa" w:w="100"/>
              <w:bottom w:type="dxa" w:w="60"/>
              <w:right w:type="dxa" w:w="100"/>
            </w:tcMar>
          </w:tcPr>
          <w:p>
            <w:pPr>
              <w:spacing w:after="0" w:before="0"/>
            </w:pPr>
            <w:r>
              <w:rPr>
                <w:sz w:val="19"/>
                <w:szCs w:val="19"/>
              </w:rPr>
              <w:t xml:space="preserve">Production forecast, best heating slot</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tempo</w:t>
            </w:r>
          </w:p>
        </w:tc>
        <w:tc>
          <w:tcPr>
            <w:tcW w:type="dxa" w:w="3000"/>
            <w:tcMar>
              <w:top w:type="dxa" w:w="60"/>
              <w:left w:type="dxa" w:w="100"/>
              <w:bottom w:type="dxa" w:w="60"/>
              <w:right w:type="dxa" w:w="100"/>
            </w:tcMar>
          </w:tcPr>
          <w:p>
            <w:pPr>
              <w:spacing w:after="0" w:before="0"/>
            </w:pPr>
            <w:r>
              <w:rPr>
                <w:sz w:val="19"/>
                <w:szCs w:val="19"/>
              </w:rPr>
              <w:t xml:space="preserve">Tempo</w:t>
            </w:r>
          </w:p>
        </w:tc>
        <w:tc>
          <w:tcPr>
            <w:tcW w:type="dxa" w:w="3000"/>
            <w:tcMar>
              <w:top w:type="dxa" w:w="60"/>
              <w:left w:type="dxa" w:w="100"/>
              <w:bottom w:type="dxa" w:w="60"/>
              <w:right w:type="dxa" w:w="100"/>
            </w:tcMar>
          </w:tcPr>
          <w:p>
            <w:pPr>
              <w:spacing w:after="0" w:before="0"/>
            </w:pPr>
            <w:r>
              <w:rPr>
                <w:sz w:val="19"/>
                <w:szCs w:val="19"/>
              </w:rPr>
              <w:t xml:space="preserve">EDF Tempo day colours and tariffs</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tuya</w:t>
            </w:r>
          </w:p>
        </w:tc>
        <w:tc>
          <w:tcPr>
            <w:tcW w:type="dxa" w:w="3000"/>
            <w:tcMar>
              <w:top w:type="dxa" w:w="60"/>
              <w:left w:type="dxa" w:w="100"/>
              <w:bottom w:type="dxa" w:w="60"/>
              <w:right w:type="dxa" w:w="100"/>
            </w:tcMar>
          </w:tcPr>
          <w:p>
            <w:pPr>
              <w:spacing w:after="0" w:before="0"/>
            </w:pPr>
            <w:r>
              <w:rPr>
                <w:sz w:val="19"/>
                <w:szCs w:val="19"/>
              </w:rPr>
              <w:t xml:space="preserve">Capteurs</w:t>
            </w:r>
          </w:p>
        </w:tc>
        <w:tc>
          <w:tcPr>
            <w:tcW w:type="dxa" w:w="3000"/>
            <w:tcMar>
              <w:top w:type="dxa" w:w="60"/>
              <w:left w:type="dxa" w:w="100"/>
              <w:bottom w:type="dxa" w:w="60"/>
              <w:right w:type="dxa" w:w="100"/>
            </w:tcMar>
          </w:tcPr>
          <w:p>
            <w:pPr>
              <w:spacing w:after="0" w:before="0"/>
            </w:pPr>
            <w:r>
              <w:rPr>
                <w:sz w:val="19"/>
                <w:szCs w:val="19"/>
              </w:rPr>
              <w:t xml:space="preserve">Tuya sensors and plugs</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heure_demarrage</w:t>
            </w:r>
          </w:p>
        </w:tc>
        <w:tc>
          <w:tcPr>
            <w:tcW w:type="dxa" w:w="3000"/>
            <w:tcMar>
              <w:top w:type="dxa" w:w="60"/>
              <w:left w:type="dxa" w:w="100"/>
              <w:bottom w:type="dxa" w:w="60"/>
              <w:right w:type="dxa" w:w="100"/>
            </w:tcMar>
          </w:tcPr>
          <w:p>
            <w:pPr>
              <w:spacing w:after="0" w:before="0"/>
            </w:pPr>
            <w:r>
              <w:rPr>
                <w:sz w:val="19"/>
                <w:szCs w:val="19"/>
              </w:rPr>
              <w:t xml:space="preserve">Heure démarrage</w:t>
            </w:r>
          </w:p>
        </w:tc>
        <w:tc>
          <w:tcPr>
            <w:tcW w:type="dxa" w:w="3000"/>
            <w:tcMar>
              <w:top w:type="dxa" w:w="60"/>
              <w:left w:type="dxa" w:w="100"/>
              <w:bottom w:type="dxa" w:w="60"/>
              <w:right w:type="dxa" w:w="100"/>
            </w:tcMar>
          </w:tcPr>
          <w:p>
            <w:pPr>
              <w:spacing w:after="0" w:before="0"/>
            </w:pPr>
            <w:r>
              <w:rPr>
                <w:sz w:val="19"/>
                <w:szCs w:val="19"/>
              </w:rPr>
              <w:t xml:space="preserve">Computes the best time to heat the tank</w:t>
            </w:r>
          </w:p>
        </w:tc>
      </w:tr>
    </w:tbl>
    <w:p>
      <w:pPr>
        <w:spacing w:after="160"/>
      </w:pPr>
    </w:p>
    <w:p>
      <w:pPr>
        <w:pStyle w:val="Heading2"/>
        <w:spacing w:after="120" w:before="320"/>
      </w:pPr>
      <w:r>
        <w:t xml:space="preserve">Energy (Enphase)</w:t>
      </w:r>
    </w:p>
    <w:p>
      <w:pPr>
        <w:spacing w:after="140" w:before="60" w:line="280"/>
        <w:jc w:val="both"/>
      </w:pPr>
      <w:r>
        <w:t xml:space="preserve">Queries the </w:t>
      </w:r>
      <w:r>
        <w:rPr>
          <w:b/>
          <w:bCs/>
        </w:rPr>
        <w:t xml:space="preserve">Envoy gateway locally</w:t>
      </w:r>
      <w:r>
        <w:t xml:space="preserve"> — no quota, no cloud.</w:t>
      </w:r>
    </w:p>
    <w:p>
      <w:pPr>
        <w:keepNext/>
        <w:spacing w:after="60" w:before="200"/>
        <w:jc w:val="center"/>
      </w:pPr>
      <w:r>
        <w:drawing>
          <wp:inline distT="0" distB="0" distL="0" distR="0">
            <wp:extent cx="590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4667250"/>
                    </a:xfrm>
                    <a:prstGeom prst="rect">
                      <a:avLst/>
                    </a:prstGeom>
                  </pic:spPr>
                </pic:pic>
              </a:graphicData>
            </a:graphic>
          </wp:inline>
        </w:drawing>
      </w:r>
    </w:p>
    <w:p>
      <w:pPr>
        <w:spacing w:after="220"/>
        <w:jc w:val="center"/>
      </w:pPr>
      <w:r>
        <w:rPr>
          <w:i/>
          <w:iCs/>
          <w:color w:val="5F5E5A"/>
          <w:sz w:val="18"/>
          <w:szCs w:val="18"/>
        </w:rPr>
        <w:t xml:space="preserve">Energy tab</w:t>
      </w:r>
    </w:p>
    <w:p>
      <w:pPr>
        <w:spacing w:after="140" w:before="60" w:line="280"/>
        <w:jc w:val="both"/>
      </w:pPr>
      <w:r>
        <w:t xml:space="preserve">The dashboard block combines the flow diagram, the instantaneous power figures and the </w:t>
      </w:r>
      <w:r>
        <w:rPr>
          <w:b/>
          <w:bCs/>
        </w:rPr>
        <w:t xml:space="preserve">daily chart</w:t>
      </w:r>
      <w:r>
        <w:t xml:space="preserve">:</w:t>
      </w:r>
    </w:p>
    <w:p>
      <w:pPr>
        <w:pStyle w:val="ListParagraph"/>
        <w:numPr>
          <w:ilvl w:val="0"/>
          <w:numId w:val="2"/>
        </w:numPr>
        <w:spacing w:after="40" w:before="40"/>
      </w:pPr>
      <w:r>
        <w:rPr>
          <w:b/>
          <w:bCs/>
        </w:rPr>
        <w:t xml:space="preserve">blue</w:t>
      </w:r>
      <w:r>
        <w:t xml:space="preserve">: production, above the axis</w:t>
      </w:r>
    </w:p>
    <w:p>
      <w:pPr>
        <w:pStyle w:val="ListParagraph"/>
        <w:numPr>
          <w:ilvl w:val="0"/>
          <w:numId w:val="2"/>
        </w:numPr>
        <w:spacing w:after="40" w:before="40"/>
      </w:pPr>
      <w:r>
        <w:rPr>
          <w:b/>
          <w:bCs/>
        </w:rPr>
        <w:t xml:space="preserve">orange</w:t>
      </w:r>
      <w:r>
        <w:t xml:space="preserve">: consumption, below the axis</w:t>
      </w:r>
    </w:p>
    <w:p>
      <w:pPr>
        <w:pStyle w:val="ListParagraph"/>
        <w:numPr>
          <w:ilvl w:val="0"/>
          <w:numId w:val="2"/>
        </w:numPr>
        <w:spacing w:after="40" w:before="40"/>
      </w:pPr>
      <w:r>
        <w:rPr>
          <w:b/>
          <w:bCs/>
        </w:rPr>
        <w:t xml:space="preserve">grey</w:t>
      </w:r>
      <w:r>
        <w:t xml:space="preserve">: grid, in the background — above if imported, below if exported</w:t>
      </w:r>
    </w:p>
    <w:p>
      <w:pPr>
        <w:spacing w:after="140" w:before="60" w:line="280"/>
        <w:jc w:val="both"/>
      </w:pPr>
      <w:r>
        <w:t xml:space="preserve">The axis shows </w:t>
      </w:r>
      <w:r>
        <w:rPr>
          <w:b/>
          <w:bCs/>
        </w:rPr>
        <w:t xml:space="preserve">no sign</w:t>
      </w:r>
      <w:r>
        <w:t xml:space="preserve">: an orange bar pointing down is still a consumption of 1.8 kW, not "−1.8 kW".</w:t>
      </w:r>
    </w:p>
    <w:p>
      <w:pPr>
        <w:spacing w:after="140" w:before="60" w:line="280"/>
        <w:jc w:val="both"/>
      </w:pPr>
      <w:r>
        <w:t xml:space="preserve">This chart is built from a </w:t>
      </w:r>
      <w:r>
        <w:rPr>
          <w:b/>
          <w:bCs/>
        </w:rPr>
        <w:t xml:space="preserve">local history</w:t>
      </w:r>
      <w:r>
        <w:t xml:space="preserve">: every reading of the Envoy records a point (production, consumption, grid) in 5-minute slots, reset each night. No external call, no quota. It therefore fills up during the day, and is only complete if the scheduler is running.</w:t>
      </w:r>
    </w:p>
    <w:p>
      <w:pPr>
        <w:spacing w:after="140" w:before="60" w:line="280"/>
        <w:jc w:val="both"/>
      </w:pPr>
      <w:r>
        <w:t xml:space="preserve">Publishes the variables </w:t>
      </w:r>
      <w:r>
        <w:rPr>
          <w:rFonts w:ascii="Consolas" w:cs="Consolas" w:eastAsia="Consolas" w:hAnsi="Consolas"/>
          <w:sz w:val="19"/>
          <w:szCs w:val="19"/>
          <w:shd w:fill="F2F1EC" w:val="clear"/>
        </w:rPr>
        <w:t xml:space="preserve">enphase_production_w</w:t>
      </w:r>
      <w:r>
        <w:t xml:space="preserve">, </w:t>
      </w:r>
      <w:r>
        <w:rPr>
          <w:rFonts w:ascii="Consolas" w:cs="Consolas" w:eastAsia="Consolas" w:hAnsi="Consolas"/>
          <w:sz w:val="19"/>
          <w:szCs w:val="19"/>
          <w:shd w:fill="F2F1EC" w:val="clear"/>
        </w:rPr>
        <w:t xml:space="preserve">enphase_conso_w</w:t>
      </w:r>
      <w:r>
        <w:t xml:space="preserve">, </w:t>
      </w:r>
      <w:r>
        <w:rPr>
          <w:rFonts w:ascii="Consolas" w:cs="Consolas" w:eastAsia="Consolas" w:hAnsi="Consolas"/>
          <w:sz w:val="19"/>
          <w:szCs w:val="19"/>
          <w:shd w:fill="F2F1EC" w:val="clear"/>
        </w:rPr>
        <w:t xml:space="preserve">enphase_import_w</w:t>
      </w:r>
      <w:r>
        <w:t xml:space="preserve">, </w:t>
      </w:r>
      <w:r>
        <w:rPr>
          <w:rFonts w:ascii="Consolas" w:cs="Consolas" w:eastAsia="Consolas" w:hAnsi="Consolas"/>
          <w:sz w:val="19"/>
          <w:szCs w:val="19"/>
          <w:shd w:fill="F2F1EC" w:val="clear"/>
        </w:rPr>
        <w:t xml:space="preserve">enphase_export_w</w:t>
      </w:r>
      <w:r>
        <w:t xml:space="preserve">.</w:t>
      </w:r>
    </w:p>
    <w:p>
      <w:pPr>
        <w:pStyle w:val="Heading2"/>
        <w:spacing w:after="120" w:before="320"/>
      </w:pPr>
      <w:r>
        <w:t xml:space="preserve">Solar (Solcast)</w:t>
      </w:r>
    </w:p>
    <w:p>
      <w:pPr>
        <w:spacing w:after="140" w:before="60" w:line="280"/>
        <w:jc w:val="both"/>
      </w:pPr>
      <w:r>
        <w:t xml:space="preserve">Photovoltaic production forecast, and the best slot to heat the tank.</w:t>
      </w:r>
    </w:p>
    <w:p>
      <w:pPr>
        <w:keepNext/>
        <w:spacing w:after="60" w:before="20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810000"/>
                    </a:xfrm>
                    <a:prstGeom prst="rect">
                      <a:avLst/>
                    </a:prstGeom>
                  </pic:spPr>
                </pic:pic>
              </a:graphicData>
            </a:graphic>
          </wp:inline>
        </w:drawing>
      </w:r>
    </w:p>
    <w:p>
      <w:pPr>
        <w:spacing w:after="220"/>
        <w:jc w:val="center"/>
      </w:pPr>
      <w:r>
        <w:rPr>
          <w:i/>
          <w:iCs/>
          <w:color w:val="5F5E5A"/>
          <w:sz w:val="18"/>
          <w:szCs w:val="18"/>
        </w:rPr>
        <w:t xml:space="preserve">Solar tab</w:t>
      </w:r>
    </w:p>
    <w:p>
      <w:pPr>
        <w:pStyle w:val="Heading3"/>
        <w:spacing w:after="120" w:before="240"/>
      </w:pPr>
      <w:r>
        <w:t xml:space="preserve">The quota, to understand first</w:t>
      </w:r>
    </w:p>
    <w:p>
      <w:pPr>
        <w:spacing w:after="140" w:before="60" w:line="280"/>
        <w:jc w:val="both"/>
      </w:pPr>
      <w:r>
        <w:t xml:space="preserve">The free Solcast plan grants </w:t>
      </w:r>
      <w:r>
        <w:rPr>
          <w:b/>
          <w:bCs/>
        </w:rPr>
        <w:t xml:space="preserve">10 calls per day for the account</w:t>
      </w:r>
      <w:r>
        <w:t xml:space="preserve">, and each request costs </w:t>
      </w:r>
      <w:r>
        <w:rPr>
          <w:b/>
          <w:bCs/>
        </w:rPr>
        <w:t xml:space="preserve">one call per site</w:t>
      </w:r>
      <w:r>
        <w:t xml:space="preserve">. With two roof planes, one refresh therefore costs </w:t>
      </w:r>
      <w:r>
        <w:rPr>
          <w:b/>
          <w:bCs/>
        </w:rPr>
        <w:t xml:space="preserve">2 calls</w:t>
      </w:r>
      <w:r>
        <w:t xml:space="preserve"> — at most 5 refreshes a day.</w:t>
      </w:r>
    </w:p>
    <w:p>
      <w:pPr>
        <w:spacing w:after="140" w:before="60" w:line="280"/>
        <w:jc w:val="both"/>
      </w:pPr>
      <w:r>
        <w:t xml:space="preserve">Three cumulative safeguards:</w:t>
      </w:r>
    </w:p>
    <w:p>
      <w:pPr>
        <w:pStyle w:val="ListParagraph"/>
        <w:numPr>
          <w:ilvl w:val="0"/>
          <w:numId w:val="5"/>
        </w:numPr>
        <w:spacing w:after="40" w:before="40"/>
      </w:pPr>
      <w:r>
        <w:rPr>
          <w:b/>
          <w:bCs/>
        </w:rPr>
        <w:t xml:space="preserve">Page views never call the API.</w:t>
      </w:r>
      <w:r>
        <w:t xml:space="preserve"> Only the scheduled refresh and the Refresh button may. Otherwise the number of calls would depend on how often you look at the dashboard.</w:t>
      </w:r>
    </w:p>
    <w:p>
      <w:pPr>
        <w:pStyle w:val="ListParagraph"/>
        <w:numPr>
          <w:ilvl w:val="0"/>
          <w:numId w:val="5"/>
        </w:numPr>
        <w:spacing w:after="40" w:before="40"/>
      </w:pPr>
      <w:r>
        <w:rPr>
          <w:b/>
          <w:bCs/>
        </w:rPr>
        <w:t xml:space="preserve">A daily counter</w:t>
      </w:r>
      <w:r>
        <w:t xml:space="preserve"> with a ceiling (setting </w:t>
      </w:r>
      <w:r>
        <w:rPr>
          <w:rFonts w:ascii="Consolas" w:cs="Consolas" w:eastAsia="Consolas" w:hAnsi="Consolas"/>
          <w:sz w:val="19"/>
          <w:szCs w:val="19"/>
          <w:shd w:fill="F2F1EC" w:val="clear"/>
        </w:rPr>
        <w:t xml:space="preserve">quota_jour</w:t>
      </w:r>
      <w:r>
        <w:t xml:space="preserve">, 10 by default), reset every day, and </w:t>
      </w:r>
      <w:r>
        <w:rPr>
          <w:b/>
          <w:bCs/>
        </w:rPr>
        <w:t xml:space="preserve">aligned with the truth</w:t>
      </w:r>
      <w:r>
        <w:t xml:space="preserve"> as soon as a 429 arrives: Solcast counted 10 calls, so we believe it rather than our local tally.</w:t>
      </w:r>
    </w:p>
    <w:p>
      <w:pPr>
        <w:pStyle w:val="ListParagraph"/>
        <w:numPr>
          <w:ilvl w:val="0"/>
          <w:numId w:val="5"/>
        </w:numPr>
        <w:spacing w:after="40" w:before="40"/>
      </w:pPr>
      <w:r>
        <w:rPr>
          <w:b/>
          <w:bCs/>
        </w:rPr>
        <w:t xml:space="preserve">A backoff</w:t>
      </w:r>
      <w:r>
        <w:t xml:space="preserve">: a network error suspends calls for 30 minutes, a 429 suspends them until 6 a.m. the next day. Without it, a failure writing no cache meant every page view launched another call — hence bursts of dozens of refused calls.</w:t>
      </w:r>
    </w:p>
    <w:p>
      <w:pPr>
        <w:spacing w:after="140" w:before="60" w:line="280"/>
        <w:jc w:val="both"/>
      </w:pPr>
      <w:r>
        <w:t xml:space="preserve">The tab permanently shows the </w:t>
      </w:r>
      <w:r>
        <w:rPr>
          <w:b/>
          <w:bCs/>
        </w:rPr>
        <w:t xml:space="preserve">remaining calls</w:t>
      </w:r>
      <w:r>
        <w:t xml:space="preserve">, the refreshes still affordable, the next run and what is planned before the evening.</w:t>
      </w:r>
    </w:p>
    <w:p>
      <w:pPr>
        <w:pStyle w:val="Heading3"/>
        <w:spacing w:after="120" w:before="240"/>
      </w:pPr>
      <w:r>
        <w:t xml:space="preserve">Choosing the times</w:t>
      </w:r>
    </w:p>
    <w:p>
      <w:pPr>
        <w:spacing w:after="140" w:before="60" w:line="280"/>
        <w:jc w:val="both"/>
      </w:pPr>
      <w:r>
        <w:t xml:space="preserve">The Paramétrage section lets you </w:t>
      </w:r>
      <w:r>
        <w:rPr>
          <w:b/>
          <w:bCs/>
        </w:rPr>
        <w:t xml:space="preserve">add and remove</w:t>
      </w:r>
      <w:r>
        <w:t xml:space="preserve"> refreshes one by one. Minutes are free (</w:t>
      </w:r>
      <w:r>
        <w:rPr>
          <w:rFonts w:ascii="Consolas" w:cs="Consolas" w:eastAsia="Consolas" w:hAnsi="Consolas"/>
          <w:sz w:val="19"/>
          <w:szCs w:val="19"/>
          <w:shd w:fill="F2F1EC" w:val="clear"/>
        </w:rPr>
        <w:t xml:space="preserve">07:30</w:t>
      </w:r>
      <w:r>
        <w:t xml:space="preserve"> is valid). The cost is displayed live below the list, in orange if the total exceeds the quota.</w:t>
      </w:r>
    </w:p>
    <w:p>
      <w:pPr>
        <w:spacing w:after="140" w:before="60" w:line="280"/>
        <w:jc w:val="both"/>
      </w:pPr>
      <w:r>
        <w:t xml:space="preserve">No times at all means no automatic call; only the Refresh button acts. Taken into account at the </w:t>
      </w:r>
      <w:r>
        <w:rPr>
          <w:b/>
          <w:bCs/>
        </w:rPr>
        <w:t xml:space="preserve">next server start</w:t>
      </w:r>
      <w:r>
        <w:t xml:space="preserve">.</w:t>
      </w:r>
    </w:p>
    <w:p>
      <w:pPr>
        <w:pStyle w:val="Heading2"/>
        <w:spacing w:after="120" w:before="320"/>
      </w:pPr>
      <w:r>
        <w:t xml:space="preserve">Start time</w:t>
      </w:r>
    </w:p>
    <w:p>
      <w:pPr>
        <w:spacing w:after="140" w:before="60" w:line="280"/>
        <w:jc w:val="both"/>
      </w:pPr>
      <w:r>
        <w:t xml:space="preserve">A calculation module with no equipment of its own: it combines the solar forecast, the baseline consumption of the house and the Tempo tariffs to propose the best moment to heat the tank.</w:t>
      </w:r>
    </w:p>
    <w:p>
      <w:pPr>
        <w:keepNext/>
        <w:spacing w:after="60" w:before="200"/>
        <w:jc w:val="center"/>
      </w:pPr>
      <w:r>
        <w:drawing>
          <wp:inline distT="0" distB="0" distL="0" distR="0">
            <wp:extent cx="5905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162300"/>
                    </a:xfrm>
                    <a:prstGeom prst="rect">
                      <a:avLst/>
                    </a:prstGeom>
                  </pic:spPr>
                </pic:pic>
              </a:graphicData>
            </a:graphic>
          </wp:inline>
        </w:drawing>
      </w:r>
    </w:p>
    <w:p>
      <w:pPr>
        <w:spacing w:after="220"/>
        <w:jc w:val="center"/>
      </w:pPr>
      <w:r>
        <w:rPr>
          <w:i/>
          <w:iCs/>
          <w:color w:val="5F5E5A"/>
          <w:sz w:val="18"/>
          <w:szCs w:val="18"/>
        </w:rPr>
        <w:t xml:space="preserve">Start time tab</w:t>
      </w:r>
    </w:p>
    <w:p>
      <w:pPr>
        <w:spacing w:after="140" w:before="60" w:line="280"/>
        <w:jc w:val="both"/>
      </w:pPr>
      <w:r>
        <w:rPr>
          <w:b/>
          <w:bCs/>
        </w:rPr>
        <w:t xml:space="preserve">The calculation is never automatic.</w:t>
      </w:r>
      <w:r>
        <w:t xml:space="preserve"> It only happens on demand: the </w:t>
      </w:r>
      <w:r>
        <w:rPr>
          <w:rFonts w:ascii="Consolas" w:cs="Consolas" w:eastAsia="Consolas" w:hAnsi="Consolas"/>
          <w:sz w:val="19"/>
          <w:szCs w:val="19"/>
          <w:shd w:fill="F2F1EC" w:val="clear"/>
        </w:rPr>
        <w:t xml:space="preserve">recalculer</w:t>
      </w:r>
      <w:r>
        <w:t xml:space="preserve"> scenario action, or the Recalculer button on the tab. Its result is stored, and it is that snapshot which the dashboard, the module infos and the triggers read.</w:t>
      </w:r>
    </w:p>
    <w:p>
      <w:pPr>
        <w:spacing w:after="140" w:before="60" w:line="280"/>
        <w:jc w:val="both"/>
      </w:pPr>
      <w:r>
        <w:t xml:space="preserve">This is deliberate: the calculation only keeps </w:t>
      </w:r>
      <w:r>
        <w:rPr>
          <w:b/>
          <w:bCs/>
        </w:rPr>
        <w:t xml:space="preserve">future</w:t>
      </w:r>
      <w:r>
        <w:t xml:space="preserve"> slots, so an info that recomputed on every read produced a time that retreated ahead of the clock, one the trigger never caught.</w:t>
      </w:r>
    </w:p>
    <w:p>
      <w:pPr>
        <w:spacing w:after="140" w:before="60" w:line="280"/>
        <w:jc w:val="both"/>
      </w:pPr>
      <w:r>
        <w:rPr>
          <w:b/>
          <w:bCs/>
        </w:rPr>
        <w:t xml:space="preserve">The `heure_demarrage_chauffe_eau` variable is authoritative.</w:t>
      </w:r>
      <w:r>
        <w:t xml:space="preserve"> It is written by </w:t>
      </w:r>
      <w:r>
        <w:rPr>
          <w:rFonts w:ascii="Consolas" w:cs="Consolas" w:eastAsia="Consolas" w:hAnsi="Consolas"/>
          <w:sz w:val="19"/>
          <w:szCs w:val="19"/>
          <w:shd w:fill="F2F1EC" w:val="clear"/>
        </w:rPr>
        <w:t xml:space="preserve">recalculer</w:t>
      </w:r>
      <w:r>
        <w:t xml:space="preserve">, editable by hand in Configuration, and takes precedence over the stored calculation: if the two differ, the interface shows the forced time with a note saying so.</w:t>
      </w:r>
    </w:p>
    <w:p>
      <w:pPr>
        <w:spacing w:after="140" w:before="60" w:line="280"/>
        <w:jc w:val="both"/>
      </w:pPr>
      <w:r>
        <w:t xml:space="preserve">Season: the </w:t>
      </w:r>
      <w:r>
        <w:rPr>
          <w:b/>
          <w:bCs/>
        </w:rPr>
        <w:t xml:space="preserve">Hiver</w:t>
      </w:r>
      <w:r>
        <w:t xml:space="preserve"> switch decides. If it is off — whether "Été" is on or both are off — it is </w:t>
      </w:r>
      <w:r>
        <w:rPr>
          <w:b/>
          <w:bCs/>
        </w:rPr>
        <w:t xml:space="preserve">summer</w:t>
      </w:r>
      <w:r>
        <w:t xml:space="preserve">, hence the short heating duration. No automatic switching by date.</w:t>
      </w:r>
    </w:p>
    <w:p>
      <w:pPr>
        <w:spacing w:after="140" w:before="60" w:line="280"/>
        <w:jc w:val="both"/>
      </w:pPr>
      <w:r>
        <w:t xml:space="preserve">Infos useful in conditions: </w:t>
      </w:r>
      <w:r>
        <w:rPr>
          <w:rFonts w:ascii="Consolas" w:cs="Consolas" w:eastAsia="Consolas" w:hAnsi="Consolas"/>
          <w:sz w:val="19"/>
          <w:szCs w:val="19"/>
          <w:shd w:fill="F2F1EC" w:val="clear"/>
        </w:rPr>
        <w:t xml:space="preserve">heure_demarrage</w:t>
      </w:r>
      <w:r>
        <w:t xml:space="preserve">, </w:t>
      </w:r>
      <w:r>
        <w:rPr>
          <w:rFonts w:ascii="Consolas" w:cs="Consolas" w:eastAsia="Consolas" w:hAnsi="Consolas"/>
          <w:sz w:val="19"/>
          <w:szCs w:val="19"/>
          <w:shd w:fill="F2F1EC" w:val="clear"/>
        </w:rPr>
        <w:t xml:space="preserve">mode_retenu</w:t>
      </w:r>
      <w:r>
        <w:t xml:space="preserve">, </w:t>
      </w:r>
      <w:r>
        <w:rPr>
          <w:rFonts w:ascii="Consolas" w:cs="Consolas" w:eastAsia="Consolas" w:hAnsi="Consolas"/>
          <w:sz w:val="19"/>
          <w:szCs w:val="19"/>
          <w:shd w:fill="F2F1EC" w:val="clear"/>
        </w:rPr>
        <w:t xml:space="preserve">calcul_du_jour</w:t>
      </w:r>
      <w:r>
        <w:t xml:space="preserve"> (is the last calculation from today?), </w:t>
      </w:r>
      <w:r>
        <w:rPr>
          <w:rFonts w:ascii="Consolas" w:cs="Consolas" w:eastAsia="Consolas" w:hAnsi="Consolas"/>
          <w:sz w:val="19"/>
          <w:szCs w:val="19"/>
          <w:shd w:fill="F2F1EC" w:val="clear"/>
        </w:rPr>
        <w:t xml:space="preserve">heure_calcul</w:t>
      </w:r>
      <w:r>
        <w:t xml:space="preserve">, </w:t>
      </w:r>
      <w:r>
        <w:rPr>
          <w:rFonts w:ascii="Consolas" w:cs="Consolas" w:eastAsia="Consolas" w:hAnsi="Consolas"/>
          <w:sz w:val="19"/>
          <w:szCs w:val="19"/>
          <w:shd w:fill="F2F1EC" w:val="clear"/>
        </w:rPr>
        <w:t xml:space="preserve">gain_estime_eur</w:t>
      </w:r>
      <w:r>
        <w:t xml:space="preserve">, </w:t>
      </w:r>
      <w:r>
        <w:rPr>
          <w:rFonts w:ascii="Consolas" w:cs="Consolas" w:eastAsia="Consolas" w:hAnsi="Consolas"/>
          <w:sz w:val="19"/>
          <w:szCs w:val="19"/>
          <w:shd w:fill="F2F1EC" w:val="clear"/>
        </w:rPr>
        <w:t xml:space="preserve">surplus_creneau_kwh</w:t>
      </w:r>
      <w:r>
        <w:t xml:space="preserve">.</w:t>
      </w:r>
    </w:p>
    <w:p>
      <w:pPr>
        <w:pStyle w:val="Heading2"/>
        <w:spacing w:after="120" w:before="320"/>
      </w:pPr>
      <w:r>
        <w:t xml:space="preserve">Tempo</w:t>
      </w:r>
    </w:p>
    <w:p>
      <w:pPr>
        <w:spacing w:after="140" w:before="60" w:line="280"/>
        <w:jc w:val="both"/>
      </w:pPr>
      <w:r>
        <w:t xml:space="preserve">EDF Tempo day colours through the RTE API, peak/off-peak tariffs by colour, season counters. Feeds the cost arbitration of the Start time module.</w:t>
      </w:r>
    </w:p>
    <w:p>
      <w:pPr>
        <w:pStyle w:val="Heading2"/>
        <w:spacing w:after="120" w:before="320"/>
      </w:pPr>
      <w:r>
        <w:t xml:space="preserve">Water heater, Air conditioning, Sensors</w:t>
      </w:r>
    </w:p>
    <w:p>
      <w:pPr>
        <w:spacing w:after="140" w:before="60" w:line="280"/>
        <w:jc w:val="both"/>
      </w:pPr>
      <w:r>
        <w:t xml:space="preserve">Equipment modules: they expose their state as </w:t>
      </w:r>
      <w:r>
        <w:rPr>
          <w:b/>
          <w:bCs/>
        </w:rPr>
        <w:t xml:space="preserve">infos</w:t>
      </w:r>
      <w:r>
        <w:t xml:space="preserve"> and their commands as </w:t>
      </w:r>
      <w:r>
        <w:rPr>
          <w:b/>
          <w:bCs/>
        </w:rPr>
        <w:t xml:space="preserve">scenario actions</w:t>
      </w:r>
      <w:r>
        <w:t xml:space="preserve">. Configuration (Cozytouch, Hi-Kumo, Tuya credentials) is done in the module's tab.</w:t>
      </w:r>
    </w:p>
    <w:p>
      <w:pPr>
        <w:spacing w:after="140" w:before="60" w:line="280"/>
        <w:jc w:val="both"/>
      </w:pPr>
      <w:r>
        <w:t xml:space="preserve">The Atlantic water heater has no direct "heat" command: forcing a full heating cycle amounts to setting the </w:t>
      </w:r>
      <w:r>
        <w:rPr>
          <w:b/>
          <w:bCs/>
        </w:rPr>
        <w:t xml:space="preserve">number of desired showers to the maximum</w:t>
      </w:r>
      <w:r>
        <w:t xml:space="preserve">, and returning to normal operation to setting it back to the minimum. That is what the </w:t>
      </w:r>
      <w:r>
        <w:rPr>
          <w:rFonts w:ascii="Consolas" w:cs="Consolas" w:eastAsia="Consolas" w:hAnsi="Consolas"/>
          <w:sz w:val="19"/>
          <w:szCs w:val="19"/>
          <w:shd w:fill="F2F1EC" w:val="clear"/>
        </w:rPr>
        <w:t xml:space="preserve">chauffer</w:t>
      </w:r>
      <w:r>
        <w:t xml:space="preserve"> and </w:t>
      </w:r>
      <w:r>
        <w:rPr>
          <w:rFonts w:ascii="Consolas" w:cs="Consolas" w:eastAsia="Consolas" w:hAnsi="Consolas"/>
          <w:sz w:val="19"/>
          <w:szCs w:val="19"/>
          <w:shd w:fill="F2F1EC" w:val="clear"/>
        </w:rPr>
        <w:t xml:space="preserve">eteindre</w:t>
      </w:r>
      <w:r>
        <w:t xml:space="preserve"> functions do.</w:t>
      </w:r>
    </w:p>
    <w:p>
      <w:pPr>
        <w:pStyle w:val="Heading1"/>
        <w:pageBreakBefore/>
        <w:spacing w:after="120" w:before="320"/>
      </w:pPr>
      <w:r>
        <w:t xml:space="preserve">Creating a module</w:t>
      </w:r>
    </w:p>
    <w:p>
      <w:pPr>
        <w:spacing w:after="140" w:before="60" w:line="280"/>
        <w:jc w:val="both"/>
      </w:pPr>
      <w:r>
        <w:t xml:space="preserve">A module is a directory under </w:t>
      </w:r>
      <w:r>
        <w:rPr>
          <w:rFonts w:ascii="Consolas" w:cs="Consolas" w:eastAsia="Consolas" w:hAnsi="Consolas"/>
          <w:sz w:val="19"/>
          <w:szCs w:val="19"/>
          <w:shd w:fill="F2F1EC" w:val="clear"/>
        </w:rPr>
        <w:t xml:space="preserve">modules/</w:t>
      </w:r>
      <w:r>
        <w:t xml:space="preserve">. The framework knows nothing about its contents: it reads its </w:t>
      </w:r>
      <w:r>
        <w:rPr>
          <w:rFonts w:ascii="Consolas" w:cs="Consolas" w:eastAsia="Consolas" w:hAnsi="Consolas"/>
          <w:sz w:val="19"/>
          <w:szCs w:val="19"/>
          <w:shd w:fill="F2F1EC" w:val="clear"/>
        </w:rPr>
        <w:t xml:space="preserve">conf.py</w:t>
      </w:r>
      <w:r>
        <w:t xml:space="preserve"> and calls the entry points the module declares. Adding a capability to the application therefore requires </w:t>
      </w:r>
      <w:r>
        <w:rPr>
          <w:b/>
          <w:bCs/>
        </w:rPr>
        <w:t xml:space="preserve">no change to the framework</w:t>
      </w:r>
      <w:r>
        <w:t xml:space="preserve">.</w:t>
      </w:r>
    </w:p>
    <w:p>
      <w:pPr>
        <w:pStyle w:val="Heading2"/>
        <w:spacing w:after="120" w:before="320"/>
      </w:pPr>
      <w:r>
        <w:t xml:space="preserve">Structure</w:t>
      </w:r>
    </w:p>
    <w:p>
      <w:pPr>
        <w:shd w:fill="F2F1EC" w:val="clear"/>
        <w:spacing w:after="0" w:before="120" w:line="200"/>
        <w:ind w:left="215"/>
      </w:pPr>
      <w:r>
        <w:rPr>
          <w:rFonts w:ascii="Consolas" w:cs="Consolas" w:eastAsia="Consolas" w:hAnsi="Consolas"/>
          <w:sz w:val="18"/>
          <w:szCs w:val="18"/>
        </w:rPr>
        <w:t xml:space="preserve">modules/mon_module/</w:t>
      </w:r>
    </w:p>
    <w:p>
      <w:pPr>
        <w:shd w:fill="F2F1EC" w:val="clear"/>
        <w:spacing w:after="0" w:before="0" w:line="200"/>
        <w:ind w:left="215"/>
      </w:pPr>
      <w:r>
        <w:rPr>
          <w:rFonts w:ascii="Consolas" w:cs="Consolas" w:eastAsia="Consolas" w:hAnsi="Consolas"/>
          <w:sz w:val="18"/>
          <w:szCs w:val="18"/>
        </w:rPr>
        <w:t xml:space="preserve">├── __init__.py</w:t>
      </w:r>
    </w:p>
    <w:p>
      <w:pPr>
        <w:shd w:fill="F2F1EC" w:val="clear"/>
        <w:spacing w:after="0" w:before="0" w:line="200"/>
        <w:ind w:left="215"/>
      </w:pPr>
      <w:r>
        <w:rPr>
          <w:rFonts w:ascii="Consolas" w:cs="Consolas" w:eastAsia="Consolas" w:hAnsi="Consolas"/>
          <w:sz w:val="18"/>
          <w:szCs w:val="18"/>
        </w:rPr>
        <w:t xml:space="preserve">├── conf.py                     manifest — the only mandatory file</w:t>
      </w:r>
    </w:p>
    <w:p>
      <w:pPr>
        <w:shd w:fill="F2F1EC" w:val="clear"/>
        <w:spacing w:after="0" w:before="0" w:line="200"/>
        <w:ind w:left="215"/>
      </w:pPr>
      <w:r>
        <w:rPr>
          <w:rFonts w:ascii="Consolas" w:cs="Consolas" w:eastAsia="Consolas" w:hAnsi="Consolas"/>
          <w:sz w:val="18"/>
          <w:szCs w:val="18"/>
        </w:rPr>
        <w:t xml:space="preserve">├── fonctions/</w:t>
      </w:r>
    </w:p>
    <w:p>
      <w:pPr>
        <w:shd w:fill="F2F1EC" w:val="clear"/>
        <w:spacing w:after="0" w:before="0" w:line="200"/>
        <w:ind w:left="215"/>
      </w:pPr>
      <w:r>
        <w:rPr>
          <w:rFonts w:ascii="Consolas" w:cs="Consolas" w:eastAsia="Consolas" w:hAnsi="Consolas"/>
          <w:sz w:val="18"/>
          <w:szCs w:val="18"/>
        </w:rPr>
        <w:t xml:space="preserve">│   ├── __init__.py</w:t>
      </w:r>
    </w:p>
    <w:p>
      <w:pPr>
        <w:shd w:fill="F2F1EC" w:val="clear"/>
        <w:spacing w:after="0" w:before="0" w:line="200"/>
        <w:ind w:left="215"/>
      </w:pPr>
      <w:r>
        <w:rPr>
          <w:rFonts w:ascii="Consolas" w:cs="Consolas" w:eastAsia="Consolas" w:hAnsi="Consolas"/>
          <w:sz w:val="18"/>
          <w:szCs w:val="18"/>
        </w:rPr>
        <w:t xml:space="preserve">│   ├── api.py                  talks to the device or the API</w:t>
      </w:r>
    </w:p>
    <w:p>
      <w:pPr>
        <w:shd w:fill="F2F1EC" w:val="clear"/>
        <w:spacing w:after="0" w:before="0" w:line="200"/>
        <w:ind w:left="215"/>
      </w:pPr>
      <w:r>
        <w:rPr>
          <w:rFonts w:ascii="Consolas" w:cs="Consolas" w:eastAsia="Consolas" w:hAnsi="Consolas"/>
          <w:sz w:val="18"/>
          <w:szCs w:val="18"/>
        </w:rPr>
        <w:t xml:space="preserve">│   ├── info.py                 readings exposed to scenarios (INFOS)</w:t>
      </w:r>
    </w:p>
    <w:p>
      <w:pPr>
        <w:shd w:fill="F2F1EC" w:val="clear"/>
        <w:spacing w:after="0" w:before="0" w:line="200"/>
        <w:ind w:left="215"/>
      </w:pPr>
      <w:r>
        <w:rPr>
          <w:rFonts w:ascii="Consolas" w:cs="Consolas" w:eastAsia="Consolas" w:hAnsi="Consolas"/>
          <w:sz w:val="18"/>
          <w:szCs w:val="18"/>
        </w:rPr>
        <w:t xml:space="preserve">│   ├── scenario.py             actions exposed to scenarios (SCENARIO)</w:t>
      </w:r>
    </w:p>
    <w:p>
      <w:pPr>
        <w:shd w:fill="F2F1EC" w:val="clear"/>
        <w:spacing w:after="0" w:before="0" w:line="200"/>
        <w:ind w:left="215"/>
      </w:pPr>
      <w:r>
        <w:rPr>
          <w:rFonts w:ascii="Consolas" w:cs="Consolas" w:eastAsia="Consolas" w:hAnsi="Consolas"/>
          <w:sz w:val="18"/>
          <w:szCs w:val="18"/>
        </w:rPr>
        <w:t xml:space="preserve">│   └── affichage.py            chart building (optional)</w:t>
      </w:r>
    </w:p>
    <w:p>
      <w:pPr>
        <w:shd w:fill="F2F1EC" w:val="clear"/>
        <w:spacing w:after="0" w:before="0" w:line="200"/>
        <w:ind w:left="215"/>
      </w:pPr>
      <w:r>
        <w:rPr>
          <w:rFonts w:ascii="Consolas" w:cs="Consolas" w:eastAsia="Consolas" w:hAnsi="Consolas"/>
          <w:sz w:val="18"/>
          <w:szCs w:val="18"/>
        </w:rPr>
        <w:t xml:space="preserve">├── onglet/</w:t>
      </w:r>
    </w:p>
    <w:p>
      <w:pPr>
        <w:shd w:fill="F2F1EC" w:val="clear"/>
        <w:spacing w:after="0" w:before="0" w:line="200"/>
        <w:ind w:left="215"/>
      </w:pPr>
      <w:r>
        <w:rPr>
          <w:rFonts w:ascii="Consolas" w:cs="Consolas" w:eastAsia="Consolas" w:hAnsi="Consolas"/>
          <w:sz w:val="18"/>
          <w:szCs w:val="18"/>
        </w:rPr>
        <w:t xml:space="preserve">│   ├── __init__.py</w:t>
      </w:r>
    </w:p>
    <w:p>
      <w:pPr>
        <w:shd w:fill="F2F1EC" w:val="clear"/>
        <w:spacing w:after="0" w:before="0" w:line="200"/>
        <w:ind w:left="215"/>
      </w:pPr>
      <w:r>
        <w:rPr>
          <w:rFonts w:ascii="Consolas" w:cs="Consolas" w:eastAsia="Consolas" w:hAnsi="Consolas"/>
          <w:sz w:val="18"/>
          <w:szCs w:val="18"/>
        </w:rPr>
        <w:t xml:space="preserve">│   └── views.py                onglet(request) function</w:t>
      </w:r>
    </w:p>
    <w:p>
      <w:pPr>
        <w:shd w:fill="F2F1EC" w:val="clear"/>
        <w:spacing w:after="0" w:before="0" w:line="200"/>
        <w:ind w:left="215"/>
      </w:pPr>
      <w:r>
        <w:rPr>
          <w:rFonts w:ascii="Consolas" w:cs="Consolas" w:eastAsia="Consolas" w:hAnsi="Consolas"/>
          <w:sz w:val="18"/>
          <w:szCs w:val="18"/>
        </w:rPr>
        <w:t xml:space="preserve">├── dashboard/</w:t>
      </w:r>
    </w:p>
    <w:p>
      <w:pPr>
        <w:shd w:fill="F2F1EC" w:val="clear"/>
        <w:spacing w:after="0" w:before="0" w:line="200"/>
        <w:ind w:left="215"/>
      </w:pPr>
      <w:r>
        <w:rPr>
          <w:rFonts w:ascii="Consolas" w:cs="Consolas" w:eastAsia="Consolas" w:hAnsi="Consolas"/>
          <w:sz w:val="18"/>
          <w:szCs w:val="18"/>
        </w:rPr>
        <w:t xml:space="preserve">│   ├── __init__.py</w:t>
      </w:r>
    </w:p>
    <w:p>
      <w:pPr>
        <w:shd w:fill="F2F1EC" w:val="clear"/>
        <w:spacing w:after="0" w:before="0" w:line="200"/>
        <w:ind w:left="215"/>
      </w:pPr>
      <w:r>
        <w:rPr>
          <w:rFonts w:ascii="Consolas" w:cs="Consolas" w:eastAsia="Consolas" w:hAnsi="Consolas"/>
          <w:sz w:val="18"/>
          <w:szCs w:val="18"/>
        </w:rPr>
        <w:t xml:space="preserve">│   └── views.py                bloc(request) or blocs(request) function</w:t>
      </w:r>
    </w:p>
    <w:p>
      <w:pPr>
        <w:shd w:fill="F2F1EC" w:val="clear"/>
        <w:spacing w:after="0" w:before="0" w:line="200"/>
        <w:ind w:left="215"/>
      </w:pPr>
      <w:r>
        <w:rPr>
          <w:rFonts w:ascii="Consolas" w:cs="Consolas" w:eastAsia="Consolas" w:hAnsi="Consolas"/>
          <w:sz w:val="18"/>
          <w:szCs w:val="18"/>
        </w:rPr>
        <w:t xml:space="preserve">└── templates/mon_module/</w:t>
      </w:r>
    </w:p>
    <w:p>
      <w:pPr>
        <w:shd w:fill="F2F1EC" w:val="clear"/>
        <w:spacing w:after="0" w:before="0" w:line="200"/>
        <w:ind w:left="215"/>
      </w:pPr>
      <w:r>
        <w:rPr>
          <w:rFonts w:ascii="Consolas" w:cs="Consolas" w:eastAsia="Consolas" w:hAnsi="Consolas"/>
          <w:sz w:val="18"/>
          <w:szCs w:val="18"/>
        </w:rPr>
        <w:t xml:space="preserve">    ├── onglet.html</w:t>
      </w:r>
    </w:p>
    <w:p>
      <w:pPr>
        <w:shd w:fill="F2F1EC" w:val="clear"/>
        <w:spacing w:after="160" w:before="0" w:line="200"/>
        <w:ind w:left="215"/>
      </w:pPr>
      <w:r>
        <w:rPr>
          <w:rFonts w:ascii="Consolas" w:cs="Consolas" w:eastAsia="Consolas" w:hAnsi="Consolas"/>
          <w:sz w:val="18"/>
          <w:szCs w:val="18"/>
        </w:rPr>
        <w:t xml:space="preserve">    └── _bloc.html</w:t>
      </w:r>
    </w:p>
    <w:p>
      <w:pPr>
        <w:spacing w:after="140" w:before="60" w:line="280"/>
        <w:jc w:val="both"/>
      </w:pPr>
      <w:r>
        <w:t xml:space="preserve">Only </w:t>
      </w:r>
      <w:r>
        <w:rPr>
          <w:rFonts w:ascii="Consolas" w:cs="Consolas" w:eastAsia="Consolas" w:hAnsi="Consolas"/>
          <w:sz w:val="19"/>
          <w:szCs w:val="19"/>
          <w:shd w:fill="F2F1EC" w:val="clear"/>
        </w:rPr>
        <w:t xml:space="preserve">conf.py</w:t>
      </w:r>
      <w:r>
        <w:t xml:space="preserve"> is mandatory. A module may have only a tab, or only a dashboard block, or neither (the Start time module is essentially a calculation module).</w:t>
      </w:r>
    </w:p>
    <w:p>
      <w:pPr>
        <w:spacing w:after="140" w:before="60" w:line="280"/>
        <w:jc w:val="both"/>
      </w:pPr>
      <w:r>
        <w:t xml:space="preserve">The simplest approach is to </w:t>
      </w:r>
      <w:r>
        <w:rPr>
          <w:b/>
          <w:bCs/>
        </w:rPr>
        <w:t xml:space="preserve">copy `modules/exemple/`</w:t>
      </w:r>
      <w:r>
        <w:t xml:space="preserve"> and rename it.</w:t>
      </w:r>
    </w:p>
    <w:p>
      <w:pPr>
        <w:pStyle w:val="Heading2"/>
        <w:spacing w:after="120" w:before="320"/>
      </w:pPr>
      <w:r>
        <w:t xml:space="preserve">The manifest — </w:t>
      </w:r>
      <w:r>
        <w:rPr>
          <w:rFonts w:ascii="Consolas" w:cs="Consolas" w:eastAsia="Consolas" w:hAnsi="Consolas"/>
          <w:sz w:val="19"/>
          <w:szCs w:val="19"/>
          <w:shd w:fill="F2F1EC" w:val="clear"/>
        </w:rPr>
        <w:t xml:space="preserve">conf.py</w:t>
      </w:r>
    </w:p>
    <w:p>
      <w:pPr>
        <w:shd w:fill="F2F1EC" w:val="clear"/>
        <w:spacing w:after="0" w:before="120" w:line="200"/>
        <w:ind w:left="215"/>
      </w:pPr>
      <w:r>
        <w:rPr>
          <w:rFonts w:ascii="Consolas" w:cs="Consolas" w:eastAsia="Consolas" w:hAnsi="Consolas"/>
          <w:sz w:val="18"/>
          <w:szCs w:val="18"/>
        </w:rPr>
        <w:t xml:space="preserve">"""Manifest of My Module."""</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ONGLET = "Mon module"          # mandatory: tab name</w:t>
      </w:r>
    </w:p>
    <w:p>
      <w:pPr>
        <w:shd w:fill="F2F1EC" w:val="clear"/>
        <w:spacing w:after="0" w:before="0" w:line="200"/>
        <w:ind w:left="215"/>
      </w:pPr>
      <w:r>
        <w:rPr>
          <w:rFonts w:ascii="Consolas" w:cs="Consolas" w:eastAsia="Consolas" w:hAnsi="Consolas"/>
          <w:sz w:val="18"/>
          <w:szCs w:val="18"/>
        </w:rPr>
        <w:t xml:space="preserve">ICONE = "thermometer-half"     # Bootstrap Icons name</w:t>
      </w:r>
    </w:p>
    <w:p>
      <w:pPr>
        <w:shd w:fill="F2F1EC" w:val="clear"/>
        <w:spacing w:after="0" w:before="0" w:line="200"/>
        <w:ind w:left="215"/>
      </w:pPr>
      <w:r>
        <w:rPr>
          <w:rFonts w:ascii="Consolas" w:cs="Consolas" w:eastAsia="Consolas" w:hAnsi="Consolas"/>
          <w:sz w:val="18"/>
          <w:szCs w:val="18"/>
        </w:rPr>
        <w:t xml:space="preserve">DESCRIPTION = "What this module does, in one sentence."</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 Background tasks, run by the framework scheduler</w:t>
      </w:r>
    </w:p>
    <w:p>
      <w:pPr>
        <w:shd w:fill="F2F1EC" w:val="clear"/>
        <w:spacing w:after="0" w:before="0" w:line="200"/>
        <w:ind w:left="215"/>
      </w:pPr>
      <w:r>
        <w:rPr>
          <w:rFonts w:ascii="Consolas" w:cs="Consolas" w:eastAsia="Consolas" w:hAnsi="Consolas"/>
          <w:sz w:val="18"/>
          <w:szCs w:val="18"/>
        </w:rPr>
        <w:t xml:space="preserve">TACHES = [</w:t>
      </w:r>
    </w:p>
    <w:p>
      <w:pPr>
        <w:shd w:fill="F2F1EC" w:val="clear"/>
        <w:spacing w:after="0" w:before="0" w:line="200"/>
        <w:ind w:left="215"/>
      </w:pPr>
      <w:r>
        <w:rPr>
          <w:rFonts w:ascii="Consolas" w:cs="Consolas" w:eastAsia="Consolas" w:hAnsi="Consolas"/>
          <w:sz w:val="18"/>
          <w:szCs w:val="18"/>
        </w:rPr>
        <w:t xml:space="preserve">    {"nom": "actualiser", "fonction": "fonctions.api.tache_actualiser", "minutes": 10},</w:t>
      </w:r>
    </w:p>
    <w:p>
      <w:pPr>
        <w:shd w:fill="F2F1EC" w:val="clear"/>
        <w:spacing w:after="0" w:before="0" w:line="200"/>
        <w:ind w:left="215"/>
      </w:pPr>
      <w:r>
        <w:rPr>
          <w:rFonts w:ascii="Consolas" w:cs="Consolas" w:eastAsia="Consolas" w:hAnsi="Consolas"/>
          <w:sz w:val="18"/>
          <w:szCs w:val="18"/>
        </w:rPr>
        <w:t xml:space="preserve">]</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 Actions offered in the scenario editor</w:t>
      </w:r>
    </w:p>
    <w:p>
      <w:pPr>
        <w:shd w:fill="F2F1EC" w:val="clear"/>
        <w:spacing w:after="0" w:before="0" w:line="200"/>
        <w:ind w:left="215"/>
      </w:pPr>
      <w:r>
        <w:rPr>
          <w:rFonts w:ascii="Consolas" w:cs="Consolas" w:eastAsia="Consolas" w:hAnsi="Consolas"/>
          <w:sz w:val="18"/>
          <w:szCs w:val="18"/>
        </w:rPr>
        <w:t xml:space="preserve">SCENARIO = [</w:t>
      </w:r>
    </w:p>
    <w:p>
      <w:pPr>
        <w:shd w:fill="F2F1EC" w:val="clear"/>
        <w:spacing w:after="0" w:before="0" w:line="200"/>
        <w:ind w:left="215"/>
      </w:pPr>
      <w:r>
        <w:rPr>
          <w:rFonts w:ascii="Consolas" w:cs="Consolas" w:eastAsia="Consolas" w:hAnsi="Consolas"/>
          <w:sz w:val="18"/>
          <w:szCs w:val="18"/>
        </w:rPr>
        <w:t xml:space="preserve">    {"nom": "allumer", "fonction": "fonctions.scenario.allumer",</w:t>
      </w:r>
    </w:p>
    <w:p>
      <w:pPr>
        <w:shd w:fill="F2F1EC" w:val="clear"/>
        <w:spacing w:after="0" w:before="0" w:line="200"/>
        <w:ind w:left="215"/>
      </w:pPr>
      <w:r>
        <w:rPr>
          <w:rFonts w:ascii="Consolas" w:cs="Consolas" w:eastAsia="Consolas" w:hAnsi="Consolas"/>
          <w:sz w:val="18"/>
          <w:szCs w:val="18"/>
        </w:rPr>
        <w:t xml:space="preserve">     "description": "Turns the device on"},</w:t>
      </w:r>
    </w:p>
    <w:p>
      <w:pPr>
        <w:shd w:fill="F2F1EC" w:val="clear"/>
        <w:spacing w:after="0" w:before="0" w:line="200"/>
        <w:ind w:left="215"/>
      </w:pPr>
      <w:r>
        <w:rPr>
          <w:rFonts w:ascii="Consolas" w:cs="Consolas" w:eastAsia="Consolas" w:hAnsi="Consolas"/>
          <w:sz w:val="18"/>
          <w:szCs w:val="18"/>
        </w:rPr>
        <w:t xml:space="preserve">]</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 Readings offered in conditions and in "Info → variable"</w:t>
      </w:r>
    </w:p>
    <w:p>
      <w:pPr>
        <w:shd w:fill="F2F1EC" w:val="clear"/>
        <w:spacing w:after="0" w:before="0" w:line="200"/>
        <w:ind w:left="215"/>
      </w:pPr>
      <w:r>
        <w:rPr>
          <w:rFonts w:ascii="Consolas" w:cs="Consolas" w:eastAsia="Consolas" w:hAnsi="Consolas"/>
          <w:sz w:val="18"/>
          <w:szCs w:val="18"/>
        </w:rPr>
        <w:t xml:space="preserve">INFOS = [</w:t>
      </w:r>
    </w:p>
    <w:p>
      <w:pPr>
        <w:shd w:fill="F2F1EC" w:val="clear"/>
        <w:spacing w:after="0" w:before="0" w:line="200"/>
        <w:ind w:left="215"/>
      </w:pPr>
      <w:r>
        <w:rPr>
          <w:rFonts w:ascii="Consolas" w:cs="Consolas" w:eastAsia="Consolas" w:hAnsi="Consolas"/>
          <w:sz w:val="18"/>
          <w:szCs w:val="18"/>
        </w:rPr>
        <w:t xml:space="preserve">    {"nom": "temperature", "fonction": "fonctions.info.temperature",</w:t>
      </w:r>
    </w:p>
    <w:p>
      <w:pPr>
        <w:shd w:fill="F2F1EC" w:val="clear"/>
        <w:spacing w:after="0" w:before="0" w:line="200"/>
        <w:ind w:left="215"/>
      </w:pPr>
      <w:r>
        <w:rPr>
          <w:rFonts w:ascii="Consolas" w:cs="Consolas" w:eastAsia="Consolas" w:hAnsi="Consolas"/>
          <w:sz w:val="18"/>
          <w:szCs w:val="18"/>
        </w:rPr>
        <w:t xml:space="preserve">     "description": "Measured temperature (°C)"},</w:t>
      </w:r>
    </w:p>
    <w:p>
      <w:pPr>
        <w:shd w:fill="F2F1EC" w:val="clear"/>
        <w:spacing w:after="160" w:before="0" w:line="200"/>
        <w:ind w:left="215"/>
      </w:pPr>
      <w:r>
        <w:rPr>
          <w:rFonts w:ascii="Consolas" w:cs="Consolas" w:eastAsia="Consolas" w:hAnsi="Consolas"/>
          <w:sz w:val="18"/>
          <w:szCs w:val="18"/>
        </w:rPr>
        <w:t xml:space="preserve">]</w:t>
      </w:r>
    </w:p>
    <w:p>
      <w:pPr>
        <w:spacing w:after="140" w:before="60" w:line="280"/>
        <w:jc w:val="both"/>
      </w:pPr>
      <w:r>
        <w:rPr>
          <w:rFonts w:ascii="Consolas" w:cs="Consolas" w:eastAsia="Consolas" w:hAnsi="Consolas"/>
          <w:sz w:val="19"/>
          <w:szCs w:val="19"/>
          <w:shd w:fill="F2F1EC" w:val="clear"/>
        </w:rPr>
        <w:t xml:space="preserve">ONGLET</w:t>
      </w:r>
      <w:r>
        <w:t xml:space="preserve"> is used as the tab label; </w:t>
      </w:r>
      <w:r>
        <w:rPr>
          <w:rFonts w:ascii="Consolas" w:cs="Consolas" w:eastAsia="Consolas" w:hAnsi="Consolas"/>
          <w:sz w:val="19"/>
          <w:szCs w:val="19"/>
          <w:shd w:fill="F2F1EC" w:val="clear"/>
        </w:rPr>
        <w:t xml:space="preserve">ICONE</w:t>
      </w:r>
      <w:r>
        <w:t xml:space="preserve"> must be a </w:t>
      </w:r>
      <w:hyperlink w:history="1" r:id="rId_i0ookkgdoipgl-gyv56w">
        <w:r>
          <w:rPr>
            <w:rStyle w:val="Hyperlink"/>
          </w:rPr>
          <w:t xml:space="preserve">Bootstrap Icons</w:t>
        </w:r>
      </w:hyperlink>
      <w:r>
        <w:t xml:space="preserve"> name </w:t>
      </w:r>
      <w:r>
        <w:rPr>
          <w:b/>
          <w:bCs/>
        </w:rPr>
        <w:t xml:space="preserve">without the `bi-` prefix</w:t>
      </w:r>
      <w:r>
        <w:t xml:space="preserve">.</w:t>
      </w:r>
    </w:p>
    <w:p>
      <w:pPr>
        <w:spacing w:after="140" w:before="60" w:line="280"/>
        <w:jc w:val="both"/>
      </w:pPr>
      <w:r>
        <w:t xml:space="preserve">Each contract is detailed in *Contract reference*.</w:t>
      </w:r>
    </w:p>
    <w:p>
      <w:pPr>
        <w:pStyle w:val="Heading2"/>
        <w:spacing w:after="120" w:before="320"/>
      </w:pPr>
      <w:r>
        <w:t xml:space="preserve">The tab — </w:t>
      </w:r>
      <w:r>
        <w:rPr>
          <w:rFonts w:ascii="Consolas" w:cs="Consolas" w:eastAsia="Consolas" w:hAnsi="Consolas"/>
          <w:sz w:val="19"/>
          <w:szCs w:val="19"/>
          <w:shd w:fill="F2F1EC" w:val="clear"/>
        </w:rPr>
        <w:t xml:space="preserve">onglet/views.py</w:t>
      </w:r>
    </w:p>
    <w:p>
      <w:pPr>
        <w:spacing w:after="140" w:before="60" w:line="280"/>
        <w:jc w:val="both"/>
      </w:pPr>
      <w:r>
        <w:t xml:space="preserve">The framework calls the </w:t>
      </w:r>
      <w:r>
        <w:rPr>
          <w:rFonts w:ascii="Consolas" w:cs="Consolas" w:eastAsia="Consolas" w:hAnsi="Consolas"/>
          <w:sz w:val="19"/>
          <w:szCs w:val="19"/>
          <w:shd w:fill="F2F1EC" w:val="clear"/>
        </w:rPr>
        <w:t xml:space="preserve">onglet(request)</w:t>
      </w:r>
      <w:r>
        <w:t xml:space="preserve"> function when the tab is clicked. It is an ordinary Django view.</w:t>
      </w:r>
    </w:p>
    <w:p>
      <w:pPr>
        <w:shd w:fill="F2F1EC" w:val="clear"/>
        <w:spacing w:after="0" w:before="120" w:line="200"/>
        <w:ind w:left="215"/>
      </w:pPr>
      <w:r>
        <w:rPr>
          <w:rFonts w:ascii="Consolas" w:cs="Consolas" w:eastAsia="Consolas" w:hAnsi="Consolas"/>
          <w:sz w:val="18"/>
          <w:szCs w:val="18"/>
        </w:rPr>
        <w:t xml:space="preserve">from django.shortcuts import render</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from core.services import get_setting, journal</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from ..fonctions import api</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def onglet(request):</w:t>
      </w:r>
    </w:p>
    <w:p>
      <w:pPr>
        <w:shd w:fill="F2F1EC" w:val="clear"/>
        <w:spacing w:after="0" w:before="0" w:line="200"/>
        <w:ind w:left="215"/>
      </w:pPr>
      <w:r>
        <w:rPr>
          <w:rFonts w:ascii="Consolas" w:cs="Consolas" w:eastAsia="Consolas" w:hAnsi="Consolas"/>
          <w:sz w:val="18"/>
          <w:szCs w:val="18"/>
        </w:rPr>
        <w:t xml:space="preserve">    if request.method == "POST" and request.POST.get("action") == "params":</w:t>
      </w:r>
    </w:p>
    <w:p>
      <w:pPr>
        <w:shd w:fill="F2F1EC" w:val="clear"/>
        <w:spacing w:after="0" w:before="0" w:line="200"/>
        <w:ind w:left="215"/>
      </w:pPr>
      <w:r>
        <w:rPr>
          <w:rFonts w:ascii="Consolas" w:cs="Consolas" w:eastAsia="Consolas" w:hAnsi="Consolas"/>
          <w:sz w:val="18"/>
          <w:szCs w:val="18"/>
        </w:rPr>
        <w:t xml:space="preserve">        # save the configuration entered</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    return render(request, "mon_module/onglet.html", {</w:t>
      </w:r>
    </w:p>
    <w:p>
      <w:pPr>
        <w:shd w:fill="F2F1EC" w:val="clear"/>
        <w:spacing w:after="0" w:before="0" w:line="200"/>
        <w:ind w:left="215"/>
      </w:pPr>
      <w:r>
        <w:rPr>
          <w:rFonts w:ascii="Consolas" w:cs="Consolas" w:eastAsia="Consolas" w:hAnsi="Consolas"/>
          <w:sz w:val="18"/>
          <w:szCs w:val="18"/>
        </w:rPr>
        <w:t xml:space="preserve">        "active_tab": "module:mon_module",   # highlights the tab</w:t>
      </w:r>
    </w:p>
    <w:p>
      <w:pPr>
        <w:shd w:fill="F2F1EC" w:val="clear"/>
        <w:spacing w:after="0" w:before="0" w:line="200"/>
        <w:ind w:left="215"/>
      </w:pPr>
      <w:r>
        <w:rPr>
          <w:rFonts w:ascii="Consolas" w:cs="Consolas" w:eastAsia="Consolas" w:hAnsi="Consolas"/>
          <w:sz w:val="18"/>
          <w:szCs w:val="18"/>
        </w:rPr>
        <w:t xml:space="preserve">        "mesure": api.lire(),</w:t>
      </w:r>
    </w:p>
    <w:p>
      <w:pPr>
        <w:shd w:fill="F2F1EC" w:val="clear"/>
        <w:spacing w:after="160" w:before="0" w:line="200"/>
        <w:ind w:left="215"/>
      </w:pPr>
      <w:r>
        <w:rPr>
          <w:rFonts w:ascii="Consolas" w:cs="Consolas" w:eastAsia="Consolas" w:hAnsi="Consolas"/>
          <w:sz w:val="18"/>
          <w:szCs w:val="18"/>
        </w:rPr>
        <w:t xml:space="preserve">    })</w:t>
      </w:r>
    </w:p>
    <w:p>
      <w:pPr>
        <w:spacing w:after="140" w:before="60" w:line="280"/>
        <w:jc w:val="both"/>
      </w:pPr>
      <w:r>
        <w:rPr>
          <w:rFonts w:ascii="Consolas" w:cs="Consolas" w:eastAsia="Consolas" w:hAnsi="Consolas"/>
          <w:sz w:val="19"/>
          <w:szCs w:val="19"/>
          <w:shd w:fill="F2F1EC" w:val="clear"/>
        </w:rPr>
        <w:t xml:space="preserve">active_tab</w:t>
      </w:r>
      <w:r>
        <w:t xml:space="preserve"> must be </w:t>
      </w:r>
      <w:r>
        <w:rPr>
          <w:rFonts w:ascii="Consolas" w:cs="Consolas" w:eastAsia="Consolas" w:hAnsi="Consolas"/>
          <w:sz w:val="19"/>
          <w:szCs w:val="19"/>
          <w:shd w:fill="F2F1EC" w:val="clear"/>
        </w:rPr>
        <w:t xml:space="preserve">"module:&lt;directory_name&gt;"</w:t>
      </w:r>
      <w:r>
        <w:t xml:space="preserve"> for the tab to appear active in the navigation bar.</w:t>
      </w:r>
    </w:p>
    <w:p>
      <w:pPr>
        <w:pStyle w:val="Heading2"/>
        <w:spacing w:after="120" w:before="320"/>
      </w:pPr>
      <w:r>
        <w:t xml:space="preserve">The dashboard block — </w:t>
      </w:r>
      <w:r>
        <w:rPr>
          <w:rFonts w:ascii="Consolas" w:cs="Consolas" w:eastAsia="Consolas" w:hAnsi="Consolas"/>
          <w:sz w:val="19"/>
          <w:szCs w:val="19"/>
          <w:shd w:fill="F2F1EC" w:val="clear"/>
        </w:rPr>
        <w:t xml:space="preserve">dashboard/views.py</w:t>
      </w:r>
    </w:p>
    <w:p>
      <w:pPr>
        <w:spacing w:after="140" w:before="60" w:line="280"/>
        <w:jc w:val="both"/>
      </w:pPr>
      <w:r>
        <w:t xml:space="preserve">Two possible contracts:</w:t>
      </w:r>
    </w:p>
    <w:p>
      <w:pPr>
        <w:shd w:fill="F2F1EC" w:val="clear"/>
        <w:spacing w:after="0" w:before="120" w:line="200"/>
        <w:ind w:left="215"/>
      </w:pPr>
      <w:r>
        <w:rPr>
          <w:rFonts w:ascii="Consolas" w:cs="Consolas" w:eastAsia="Consolas" w:hAnsi="Consolas"/>
          <w:sz w:val="18"/>
          <w:szCs w:val="18"/>
        </w:rPr>
        <w:t xml:space="preserve">from django.template.loader import render_to_string</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from ..fonctions import api</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def bloc(request):</w:t>
      </w:r>
    </w:p>
    <w:p>
      <w:pPr>
        <w:shd w:fill="F2F1EC" w:val="clear"/>
        <w:spacing w:after="0" w:before="0" w:line="200"/>
        <w:ind w:left="215"/>
      </w:pPr>
      <w:r>
        <w:rPr>
          <w:rFonts w:ascii="Consolas" w:cs="Consolas" w:eastAsia="Consolas" w:hAnsi="Consolas"/>
          <w:sz w:val="18"/>
          <w:szCs w:val="18"/>
        </w:rPr>
        <w:t xml:space="preserve">    """A single block: returns HTML (or an empty string to show no block)."""</w:t>
      </w:r>
    </w:p>
    <w:p>
      <w:pPr>
        <w:shd w:fill="F2F1EC" w:val="clear"/>
        <w:spacing w:after="160" w:before="0" w:line="200"/>
        <w:ind w:left="215"/>
      </w:pPr>
      <w:r>
        <w:rPr>
          <w:rFonts w:ascii="Consolas" w:cs="Consolas" w:eastAsia="Consolas" w:hAnsi="Consolas"/>
          <w:sz w:val="18"/>
          <w:szCs w:val="18"/>
        </w:rPr>
        <w:t xml:space="preserve">    return render_to_string("mon_module/_bloc.html", {"mesure": api.lire()})</w:t>
      </w:r>
    </w:p>
    <w:p>
      <w:pPr>
        <w:shd w:fill="F2F1EC" w:val="clear"/>
        <w:spacing w:after="0" w:before="120" w:line="200"/>
        <w:ind w:left="215"/>
      </w:pPr>
      <w:r>
        <w:rPr>
          <w:rFonts w:ascii="Consolas" w:cs="Consolas" w:eastAsia="Consolas" w:hAnsi="Consolas"/>
          <w:sz w:val="18"/>
          <w:szCs w:val="18"/>
        </w:rPr>
        <w:t xml:space="preserve">def blocs(request):</w:t>
      </w:r>
    </w:p>
    <w:p>
      <w:pPr>
        <w:shd w:fill="F2F1EC" w:val="clear"/>
        <w:spacing w:after="0" w:before="0" w:line="200"/>
        <w:ind w:left="215"/>
      </w:pPr>
      <w:r>
        <w:rPr>
          <w:rFonts w:ascii="Consolas" w:cs="Consolas" w:eastAsia="Consolas" w:hAnsi="Consolas"/>
          <w:sz w:val="18"/>
          <w:szCs w:val="18"/>
        </w:rPr>
        <w:t xml:space="preserve">    """Several blocks: a list of dictionaries."""</w:t>
      </w:r>
    </w:p>
    <w:p>
      <w:pPr>
        <w:shd w:fill="F2F1EC" w:val="clear"/>
        <w:spacing w:after="0" w:before="0" w:line="200"/>
        <w:ind w:left="215"/>
      </w:pPr>
      <w:r>
        <w:rPr>
          <w:rFonts w:ascii="Consolas" w:cs="Consolas" w:eastAsia="Consolas" w:hAnsi="Consolas"/>
          <w:sz w:val="18"/>
          <w:szCs w:val="18"/>
        </w:rPr>
        <w:t xml:space="preserve">    return [</w:t>
      </w:r>
    </w:p>
    <w:p>
      <w:pPr>
        <w:shd w:fill="F2F1EC" w:val="clear"/>
        <w:spacing w:after="0" w:before="0" w:line="200"/>
        <w:ind w:left="215"/>
      </w:pPr>
      <w:r>
        <w:rPr>
          <w:rFonts w:ascii="Consolas" w:cs="Consolas" w:eastAsia="Consolas" w:hAnsi="Consolas"/>
          <w:sz w:val="18"/>
          <w:szCs w:val="18"/>
        </w:rPr>
        <w:t xml:space="preserve">        {"titre": "Live view", "icone": "speedometer", "html": "&lt;p&gt;…&lt;/p&gt;"},</w:t>
      </w:r>
    </w:p>
    <w:p>
      <w:pPr>
        <w:shd w:fill="F2F1EC" w:val="clear"/>
        <w:spacing w:after="0" w:before="0" w:line="200"/>
        <w:ind w:left="215"/>
      </w:pPr>
      <w:r>
        <w:rPr>
          <w:rFonts w:ascii="Consolas" w:cs="Consolas" w:eastAsia="Consolas" w:hAnsi="Consolas"/>
          <w:sz w:val="18"/>
          <w:szCs w:val="18"/>
        </w:rPr>
        <w:t xml:space="preserve">        {"titre": "The day", "icone": "calendar", "html": "&lt;p&gt;…&lt;/p&gt;"},</w:t>
      </w:r>
    </w:p>
    <w:p>
      <w:pPr>
        <w:shd w:fill="F2F1EC" w:val="clear"/>
        <w:spacing w:after="160" w:before="0" w:line="200"/>
        <w:ind w:left="215"/>
      </w:pPr>
      <w:r>
        <w:rPr>
          <w:rFonts w:ascii="Consolas" w:cs="Consolas" w:eastAsia="Consolas" w:hAnsi="Consolas"/>
          <w:sz w:val="18"/>
          <w:szCs w:val="18"/>
        </w:rPr>
        <w:t xml:space="preserve">    ]</w:t>
      </w:r>
    </w:p>
    <w:p>
      <w:pPr>
        <w:spacing w:after="140" w:before="60" w:line="280"/>
        <w:jc w:val="both"/>
      </w:pPr>
      <w:r>
        <w:t xml:space="preserve">The framework already wraps the block in a card with its title: the module only supplies the content.</w:t>
      </w:r>
    </w:p>
    <w:p>
      <w:pPr>
        <w:spacing w:after="140" w:before="60" w:line="280"/>
        <w:jc w:val="both"/>
      </w:pPr>
      <w:r>
        <w:t xml:space="preserve">An exception raised in a block does not prevent the dashboard from displaying: it is logged and the block is skipped.</w:t>
      </w:r>
    </w:p>
    <w:p>
      <w:pPr>
        <w:pStyle w:val="Heading2"/>
        <w:spacing w:after="120" w:before="320"/>
      </w:pPr>
      <w:r>
        <w:t xml:space="preserve">Framework services</w:t>
      </w:r>
    </w:p>
    <w:p>
      <w:pPr>
        <w:shd w:fill="F2F1EC" w:val="clear"/>
        <w:spacing w:after="0" w:before="120" w:line="200"/>
        <w:ind w:left="215"/>
      </w:pPr>
      <w:r>
        <w:rPr>
          <w:rFonts w:ascii="Consolas" w:cs="Consolas" w:eastAsia="Consolas" w:hAnsi="Consolas"/>
          <w:sz w:val="18"/>
          <w:szCs w:val="18"/>
        </w:rPr>
        <w:t xml:space="preserve">from core.services import (</w:t>
      </w:r>
    </w:p>
    <w:p>
      <w:pPr>
        <w:shd w:fill="F2F1EC" w:val="clear"/>
        <w:spacing w:after="0" w:before="0" w:line="200"/>
        <w:ind w:left="215"/>
      </w:pPr>
      <w:r>
        <w:rPr>
          <w:rFonts w:ascii="Consolas" w:cs="Consolas" w:eastAsia="Consolas" w:hAnsi="Consolas"/>
          <w:sz w:val="18"/>
          <w:szCs w:val="18"/>
        </w:rPr>
        <w:t xml:space="preserve">    journal, get_setting, set_setting,</w:t>
      </w:r>
    </w:p>
    <w:p>
      <w:pPr>
        <w:shd w:fill="F2F1EC" w:val="clear"/>
        <w:spacing w:after="0" w:before="0" w:line="200"/>
        <w:ind w:left="215"/>
      </w:pPr>
      <w:r>
        <w:rPr>
          <w:rFonts w:ascii="Consolas" w:cs="Consolas" w:eastAsia="Consolas" w:hAnsi="Consolas"/>
          <w:sz w:val="18"/>
          <w:szCs w:val="18"/>
        </w:rPr>
        <w:t xml:space="preserve">    get_variable, set_variable, set_control_state,</w:t>
      </w:r>
    </w:p>
    <w:p>
      <w:pPr>
        <w:shd w:fill="F2F1EC" w:val="clear"/>
        <w:spacing w:after="0" w:before="0" w:line="200"/>
        <w:ind w:left="215"/>
      </w:pPr>
      <w:r>
        <w:rPr>
          <w:rFonts w:ascii="Consolas" w:cs="Consolas" w:eastAsia="Consolas" w:hAnsi="Consolas"/>
          <w:sz w:val="18"/>
          <w:szCs w:val="18"/>
        </w:rPr>
        <w:t xml:space="preserve">)</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journal("Heating started", module="mon_module")</w:t>
      </w:r>
    </w:p>
    <w:p>
      <w:pPr>
        <w:shd w:fill="F2F1EC" w:val="clear"/>
        <w:spacing w:after="0" w:before="0" w:line="200"/>
        <w:ind w:left="215"/>
      </w:pPr>
      <w:r>
        <w:rPr>
          <w:rFonts w:ascii="Consolas" w:cs="Consolas" w:eastAsia="Consolas" w:hAnsi="Consolas"/>
          <w:sz w:val="18"/>
          <w:szCs w:val="18"/>
        </w:rPr>
        <w:t xml:space="preserve">set_setting("api_key", "xxx", module="mon_module", secret=True)</w:t>
      </w:r>
    </w:p>
    <w:p>
      <w:pPr>
        <w:shd w:fill="F2F1EC" w:val="clear"/>
        <w:spacing w:after="0" w:before="0" w:line="200"/>
        <w:ind w:left="215"/>
      </w:pPr>
      <w:r>
        <w:rPr>
          <w:rFonts w:ascii="Consolas" w:cs="Consolas" w:eastAsia="Consolas" w:hAnsi="Consolas"/>
          <w:sz w:val="18"/>
          <w:szCs w:val="18"/>
        </w:rPr>
        <w:t xml:space="preserve">get_setting("api_key", module="mon_module", default="")</w:t>
      </w:r>
    </w:p>
    <w:p>
      <w:pPr>
        <w:shd w:fill="F2F1EC" w:val="clear"/>
        <w:spacing w:after="160" w:before="0" w:line="200"/>
        <w:ind w:left="215"/>
      </w:pPr>
      <w:r>
        <w:rPr>
          <w:rFonts w:ascii="Consolas" w:cs="Consolas" w:eastAsia="Consolas" w:hAnsi="Consolas"/>
          <w:sz w:val="18"/>
          <w:szCs w:val="18"/>
        </w:rPr>
        <w:t xml:space="preserve">set_variable("mon_module_temperature", "21.5")</w:t>
      </w:r>
    </w:p>
    <w:p>
      <w:pPr>
        <w:pStyle w:val="ListParagraph"/>
        <w:numPr>
          <w:ilvl w:val="0"/>
          <w:numId w:val="2"/>
        </w:numPr>
        <w:spacing w:after="40" w:before="40"/>
      </w:pPr>
      <w:r>
        <w:rPr>
          <w:b/>
          <w:bCs/>
        </w:rPr>
        <w:t xml:space="preserve">Settings</w:t>
      </w:r>
      <w:r>
        <w:t xml:space="preserve"> (</w:t>
      </w:r>
      <w:r>
        <w:rPr>
          <w:rFonts w:ascii="Consolas" w:cs="Consolas" w:eastAsia="Consolas" w:hAnsi="Consolas"/>
          <w:sz w:val="19"/>
          <w:szCs w:val="19"/>
          <w:shd w:fill="F2F1EC" w:val="clear"/>
        </w:rPr>
        <w:t xml:space="preserve">get_setting</w:t>
      </w:r>
      <w:r>
        <w:t xml:space="preserve"> / </w:t>
      </w:r>
      <w:r>
        <w:rPr>
          <w:rFonts w:ascii="Consolas" w:cs="Consolas" w:eastAsia="Consolas" w:hAnsi="Consolas"/>
          <w:sz w:val="19"/>
          <w:szCs w:val="19"/>
          <w:shd w:fill="F2F1EC" w:val="clear"/>
        </w:rPr>
        <w:t xml:space="preserve">set_setting</w:t>
      </w:r>
      <w:r>
        <w:t xml:space="preserve">): the module's configuration, partitioned by </w:t>
      </w:r>
      <w:r>
        <w:rPr>
          <w:rFonts w:ascii="Consolas" w:cs="Consolas" w:eastAsia="Consolas" w:hAnsi="Consolas"/>
          <w:sz w:val="19"/>
          <w:szCs w:val="19"/>
          <w:shd w:fill="F2F1EC" w:val="clear"/>
        </w:rPr>
        <w:t xml:space="preserve">module=</w:t>
      </w:r>
      <w:r>
        <w:t xml:space="preserve">. </w:t>
      </w:r>
      <w:r>
        <w:rPr>
          <w:rFonts w:ascii="Consolas" w:cs="Consolas" w:eastAsia="Consolas" w:hAnsi="Consolas"/>
          <w:sz w:val="19"/>
          <w:szCs w:val="19"/>
          <w:shd w:fill="F2F1EC" w:val="clear"/>
        </w:rPr>
        <w:t xml:space="preserve">secret=True</w:t>
      </w:r>
      <w:r>
        <w:t xml:space="preserve"> masks the value in the interface.</w:t>
      </w:r>
    </w:p>
    <w:p>
      <w:pPr>
        <w:pStyle w:val="ListParagraph"/>
        <w:numPr>
          <w:ilvl w:val="0"/>
          <w:numId w:val="2"/>
        </w:numPr>
        <w:spacing w:after="40" w:before="40"/>
      </w:pPr>
      <w:r>
        <w:rPr>
          <w:b/>
          <w:bCs/>
        </w:rPr>
        <w:t xml:space="preserve">Variables</w:t>
      </w:r>
      <w:r>
        <w:t xml:space="preserve"> (</w:t>
      </w:r>
      <w:r>
        <w:rPr>
          <w:rFonts w:ascii="Consolas" w:cs="Consolas" w:eastAsia="Consolas" w:hAnsi="Consolas"/>
          <w:sz w:val="19"/>
          <w:szCs w:val="19"/>
          <w:shd w:fill="F2F1EC" w:val="clear"/>
        </w:rPr>
        <w:t xml:space="preserve">get_variable</w:t>
      </w:r>
      <w:r>
        <w:t xml:space="preserve"> / </w:t>
      </w:r>
      <w:r>
        <w:rPr>
          <w:rFonts w:ascii="Consolas" w:cs="Consolas" w:eastAsia="Consolas" w:hAnsi="Consolas"/>
          <w:sz w:val="19"/>
          <w:szCs w:val="19"/>
          <w:shd w:fill="F2F1EC" w:val="clear"/>
        </w:rPr>
        <w:t xml:space="preserve">set_variable</w:t>
      </w:r>
      <w:r>
        <w:t xml:space="preserve">): public values shared with scenarios and other modules.</w:t>
      </w:r>
    </w:p>
    <w:p>
      <w:pPr>
        <w:pStyle w:val="ListParagraph"/>
        <w:numPr>
          <w:ilvl w:val="0"/>
          <w:numId w:val="2"/>
        </w:numPr>
        <w:spacing w:after="40" w:before="40"/>
      </w:pPr>
      <w:r>
        <w:rPr>
          <w:b/>
          <w:bCs/>
        </w:rPr>
        <w:t xml:space="preserve">Log</w:t>
      </w:r>
      <w:r>
        <w:t xml:space="preserve"> (</w:t>
      </w:r>
      <w:r>
        <w:rPr>
          <w:rFonts w:ascii="Consolas" w:cs="Consolas" w:eastAsia="Consolas" w:hAnsi="Consolas"/>
          <w:sz w:val="19"/>
          <w:szCs w:val="19"/>
          <w:shd w:fill="F2F1EC" w:val="clear"/>
        </w:rPr>
        <w:t xml:space="preserve">journal</w:t>
      </w:r>
      <w:r>
        <w:t xml:space="preserve">): level </w:t>
      </w:r>
      <w:r>
        <w:rPr>
          <w:rFonts w:ascii="Consolas" w:cs="Consolas" w:eastAsia="Consolas" w:hAnsi="Consolas"/>
          <w:sz w:val="19"/>
          <w:szCs w:val="19"/>
          <w:shd w:fill="F2F1EC" w:val="clear"/>
        </w:rPr>
        <w:t xml:space="preserve">INFO</w:t>
      </w:r>
      <w:r>
        <w:t xml:space="preserve"> by default, </w:t>
      </w:r>
      <w:r>
        <w:rPr>
          <w:rFonts w:ascii="Consolas" w:cs="Consolas" w:eastAsia="Consolas" w:hAnsi="Consolas"/>
          <w:sz w:val="19"/>
          <w:szCs w:val="19"/>
          <w:shd w:fill="F2F1EC" w:val="clear"/>
        </w:rPr>
        <w:t xml:space="preserve">LogEntry.WARNING</w:t>
      </w:r>
      <w:r>
        <w:t xml:space="preserve"> or </w:t>
      </w:r>
      <w:r>
        <w:rPr>
          <w:rFonts w:ascii="Consolas" w:cs="Consolas" w:eastAsia="Consolas" w:hAnsi="Consolas"/>
          <w:sz w:val="19"/>
          <w:szCs w:val="19"/>
          <w:shd w:fill="F2F1EC" w:val="clear"/>
        </w:rPr>
        <w:t xml:space="preserve">LogEntry.ERROR</w:t>
      </w:r>
      <w:r>
        <w:t xml:space="preserve"> otherwise.</w:t>
      </w:r>
    </w:p>
    <w:p>
      <w:pPr>
        <w:pStyle w:val="Heading2"/>
        <w:spacing w:after="120" w:before="320"/>
      </w:pPr>
      <w:r>
        <w:t xml:space="preserve">Attaching the module to the framework</w:t>
      </w:r>
    </w:p>
    <w:p>
      <w:pPr>
        <w:pStyle w:val="ListParagraph"/>
        <w:numPr>
          <w:ilvl w:val="0"/>
          <w:numId w:val="6"/>
        </w:numPr>
        <w:spacing w:after="40" w:before="40"/>
      </w:pPr>
      <w:r>
        <w:t xml:space="preserve">Place the directory in </w:t>
      </w:r>
      <w:r>
        <w:rPr>
          <w:rFonts w:ascii="Consolas" w:cs="Consolas" w:eastAsia="Consolas" w:hAnsi="Consolas"/>
          <w:sz w:val="19"/>
          <w:szCs w:val="19"/>
          <w:shd w:fill="F2F1EC" w:val="clear"/>
        </w:rPr>
        <w:t xml:space="preserve">modules/</w:t>
      </w:r>
      <w:r>
        <w:t xml:space="preserve">.</w:t>
      </w:r>
    </w:p>
    <w:p>
      <w:pPr>
        <w:pStyle w:val="ListParagraph"/>
        <w:numPr>
          <w:ilvl w:val="0"/>
          <w:numId w:val="6"/>
        </w:numPr>
        <w:spacing w:after="40" w:before="40"/>
      </w:pPr>
      <w:r>
        <w:rPr>
          <w:b/>
          <w:bCs/>
        </w:rPr>
        <w:t xml:space="preserve">Configuration</w:t>
      </w:r>
      <w:r>
        <w:t xml:space="preserve"> tab → </w:t>
      </w:r>
      <w:r>
        <w:rPr>
          <w:b/>
          <w:bCs/>
        </w:rPr>
        <w:t xml:space="preserve">Modules</w:t>
      </w:r>
      <w:r>
        <w:t xml:space="preserve"> section → tick the module → </w:t>
      </w:r>
      <w:r>
        <w:rPr>
          <w:b/>
          <w:bCs/>
        </w:rPr>
        <w:t xml:space="preserve">Valider</w:t>
      </w:r>
      <w:r>
        <w:t xml:space="preserve">.</w:t>
      </w:r>
    </w:p>
    <w:p>
      <w:pPr>
        <w:pStyle w:val="ListParagraph"/>
        <w:numPr>
          <w:ilvl w:val="0"/>
          <w:numId w:val="6"/>
        </w:numPr>
        <w:spacing w:after="40" w:before="40"/>
      </w:pPr>
      <w:r>
        <w:t xml:space="preserve">The server restarts: the tab appears, so does the block, tasks are registered and the declared functions become available in the scenario editor.</w:t>
      </w:r>
    </w:p>
    <w:p>
      <w:pPr>
        <w:keepNext/>
        <w:spacing w:after="6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F5E5A"/>
          <w:sz w:val="18"/>
          <w:szCs w:val="18"/>
        </w:rPr>
        <w:t xml:space="preserve">Enabling a module</w:t>
      </w:r>
    </w:p>
    <w:p>
      <w:pPr>
        <w:spacing w:after="140" w:before="60" w:line="280"/>
        <w:jc w:val="both"/>
      </w:pPr>
      <w:r>
        <w:t xml:space="preserve">An enabled module becomes a </w:t>
      </w:r>
      <w:r>
        <w:rPr>
          <w:b/>
          <w:bCs/>
        </w:rPr>
        <w:t xml:space="preserve">full Django app</w:t>
      </w:r>
      <w:r>
        <w:t xml:space="preserve">: it can have its own templates, models and migrations.</w:t>
      </w:r>
    </w:p>
    <w:p>
      <w:pPr>
        <w:pStyle w:val="Heading2"/>
        <w:spacing w:after="120" w:before="320"/>
      </w:pPr>
      <w:r>
        <w:t xml:space="preserve">Checking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DEA" w:val="clear"/>
            <w:tcMar>
              <w:top w:type="dxa" w:w="60"/>
              <w:left w:type="dxa" w:w="100"/>
              <w:bottom w:type="dxa" w:w="60"/>
              <w:right w:type="dxa" w:w="100"/>
            </w:tcMar>
          </w:tcPr>
          <w:p>
            <w:pPr>
              <w:spacing w:after="0" w:before="0"/>
            </w:pPr>
            <w:r>
              <w:rPr>
                <w:b/>
                <w:bCs/>
                <w:sz w:val="19"/>
                <w:szCs w:val="19"/>
              </w:rPr>
              <w:t xml:space="preserve">What to check</w:t>
            </w:r>
          </w:p>
        </w:tc>
        <w:tc>
          <w:tcPr>
            <w:tcW w:type="dxa" w:w="4500"/>
            <w:shd w:fill="E8EDEA" w:val="clear"/>
            <w:tcMar>
              <w:top w:type="dxa" w:w="60"/>
              <w:left w:type="dxa" w:w="100"/>
              <w:bottom w:type="dxa" w:w="60"/>
              <w:right w:type="dxa" w:w="100"/>
            </w:tcMar>
          </w:tcPr>
          <w:p>
            <w:pPr>
              <w:spacing w:after="0" w:before="0"/>
            </w:pPr>
            <w:r>
              <w:rPr>
                <w:b/>
                <w:bCs/>
                <w:sz w:val="19"/>
                <w:szCs w:val="19"/>
              </w:rPr>
              <w:t xml:space="preserve">Where</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The module is detected</w:t>
            </w:r>
          </w:p>
        </w:tc>
        <w:tc>
          <w:tcPr>
            <w:tcW w:type="dxa" w:w="4500"/>
            <w:tcMar>
              <w:top w:type="dxa" w:w="60"/>
              <w:left w:type="dxa" w:w="100"/>
              <w:bottom w:type="dxa" w:w="60"/>
              <w:right w:type="dxa" w:w="100"/>
            </w:tcMar>
          </w:tcPr>
          <w:p>
            <w:pPr>
              <w:spacing w:after="0" w:before="0"/>
            </w:pPr>
            <w:r>
              <w:rPr>
                <w:sz w:val="19"/>
                <w:szCs w:val="19"/>
              </w:rPr>
              <w:t xml:space="preserve">Configuration → Modules</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The tab is shown</w:t>
            </w:r>
          </w:p>
        </w:tc>
        <w:tc>
          <w:tcPr>
            <w:tcW w:type="dxa" w:w="4500"/>
            <w:tcMar>
              <w:top w:type="dxa" w:w="60"/>
              <w:left w:type="dxa" w:w="100"/>
              <w:bottom w:type="dxa" w:w="60"/>
              <w:right w:type="dxa" w:w="100"/>
            </w:tcMar>
          </w:tcPr>
          <w:p>
            <w:pPr>
              <w:spacing w:after="0" w:before="0"/>
            </w:pPr>
            <w:r>
              <w:rPr>
                <w:sz w:val="19"/>
                <w:szCs w:val="19"/>
              </w:rPr>
              <w:t xml:space="preserve">navigation bar</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The block is shown</w:t>
            </w:r>
          </w:p>
        </w:tc>
        <w:tc>
          <w:tcPr>
            <w:tcW w:type="dxa" w:w="4500"/>
            <w:tcMar>
              <w:top w:type="dxa" w:w="60"/>
              <w:left w:type="dxa" w:w="100"/>
              <w:bottom w:type="dxa" w:w="60"/>
              <w:right w:type="dxa" w:w="100"/>
            </w:tcMar>
          </w:tcPr>
          <w:p>
            <w:pPr>
              <w:spacing w:after="0" w:before="0"/>
            </w:pPr>
            <w:r>
              <w:rPr>
                <w:sz w:val="19"/>
                <w:szCs w:val="19"/>
              </w:rPr>
              <w:t xml:space="preserve">Dashboard</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The tasks are registered</w:t>
            </w:r>
          </w:p>
        </w:tc>
        <w:tc>
          <w:tcPr>
            <w:tcW w:type="dxa" w:w="4500"/>
            <w:tcMar>
              <w:top w:type="dxa" w:w="60"/>
              <w:left w:type="dxa" w:w="100"/>
              <w:bottom w:type="dxa" w:w="60"/>
              <w:right w:type="dxa" w:w="100"/>
            </w:tcMar>
          </w:tcPr>
          <w:p>
            <w:pPr>
              <w:spacing w:after="0" w:before="0"/>
            </w:pPr>
            <w:r>
              <w:rPr>
                <w:sz w:val="19"/>
                <w:szCs w:val="19"/>
              </w:rPr>
              <w:t xml:space="preserve">Configuration → Scheduler</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Actions and infos are offered</w:t>
            </w:r>
          </w:p>
        </w:tc>
        <w:tc>
          <w:tcPr>
            <w:tcW w:type="dxa" w:w="4500"/>
            <w:tcMar>
              <w:top w:type="dxa" w:w="60"/>
              <w:left w:type="dxa" w:w="100"/>
              <w:bottom w:type="dxa" w:w="60"/>
              <w:right w:type="dxa" w:w="100"/>
            </w:tcMar>
          </w:tcPr>
          <w:p>
            <w:pPr>
              <w:spacing w:after="0" w:before="0"/>
            </w:pPr>
            <w:r>
              <w:rPr>
                <w:sz w:val="19"/>
                <w:szCs w:val="19"/>
              </w:rPr>
              <w:t xml:space="preserve">scenario editor</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No errors</w:t>
            </w:r>
          </w:p>
        </w:tc>
        <w:tc>
          <w:tcPr>
            <w:tcW w:type="dxa" w:w="4500"/>
            <w:tcMar>
              <w:top w:type="dxa" w:w="60"/>
              <w:left w:type="dxa" w:w="100"/>
              <w:bottom w:type="dxa" w:w="60"/>
              <w:right w:type="dxa" w:w="100"/>
            </w:tcMar>
          </w:tcPr>
          <w:p>
            <w:pPr>
              <w:spacing w:after="0" w:before="0"/>
            </w:pPr>
            <w:r>
              <w:rPr>
                <w:sz w:val="19"/>
                <w:szCs w:val="19"/>
              </w:rPr>
              <w:t xml:space="preserve">Log, filtered on the module</w:t>
            </w:r>
          </w:p>
        </w:tc>
      </w:tr>
    </w:tbl>
    <w:p>
      <w:pPr>
        <w:spacing w:after="160"/>
      </w:pPr>
    </w:p>
    <w:p>
      <w:pPr>
        <w:pStyle w:val="Heading2"/>
        <w:spacing w:after="120" w:before="320"/>
      </w:pPr>
      <w:r>
        <w:t xml:space="preserve">Common mistakes</w:t>
      </w:r>
    </w:p>
    <w:p>
      <w:pPr>
        <w:pStyle w:val="ListParagraph"/>
        <w:numPr>
          <w:ilvl w:val="0"/>
          <w:numId w:val="2"/>
        </w:numPr>
        <w:spacing w:after="40" w:before="40"/>
      </w:pPr>
      <w:r>
        <w:rPr>
          <w:b/>
          <w:bCs/>
        </w:rPr>
        <w:t xml:space="preserve">Invalid `conf.py`</w:t>
      </w:r>
      <w:r>
        <w:t xml:space="preserve"> — the module stays listed with its error message. Beware of top-level imports: </w:t>
      </w:r>
      <w:r>
        <w:rPr>
          <w:rFonts w:ascii="Consolas" w:cs="Consolas" w:eastAsia="Consolas" w:hAnsi="Consolas"/>
          <w:sz w:val="19"/>
          <w:szCs w:val="19"/>
          <w:shd w:fill="F2F1EC" w:val="clear"/>
        </w:rPr>
        <w:t xml:space="preserve">conf.py</w:t>
      </w:r>
      <w:r>
        <w:t xml:space="preserve"> is loaded very early, and a heavy or failing import breaks detection. The bundled modules wrap their dynamic imports in a </w:t>
      </w:r>
      <w:r>
        <w:rPr>
          <w:rFonts w:ascii="Consolas" w:cs="Consolas" w:eastAsia="Consolas" w:hAnsi="Consolas"/>
          <w:sz w:val="19"/>
          <w:szCs w:val="19"/>
          <w:shd w:fill="F2F1EC" w:val="clear"/>
        </w:rPr>
        <w:t xml:space="preserve">try/except</w:t>
      </w:r>
      <w:r>
        <w:t xml:space="preserve">.</w:t>
      </w:r>
    </w:p>
    <w:p>
      <w:pPr>
        <w:pStyle w:val="ListParagraph"/>
        <w:numPr>
          <w:ilvl w:val="0"/>
          <w:numId w:val="2"/>
        </w:numPr>
        <w:spacing w:after="40" w:before="40"/>
      </w:pPr>
      <w:r>
        <w:rPr>
          <w:b/>
          <w:bCs/>
        </w:rPr>
        <w:t xml:space="preserve">Tab not highlighted</w:t>
      </w:r>
      <w:r>
        <w:t xml:space="preserve"> — </w:t>
      </w:r>
      <w:r>
        <w:rPr>
          <w:rFonts w:ascii="Consolas" w:cs="Consolas" w:eastAsia="Consolas" w:hAnsi="Consolas"/>
          <w:sz w:val="19"/>
          <w:szCs w:val="19"/>
          <w:shd w:fill="F2F1EC" w:val="clear"/>
        </w:rPr>
        <w:t xml:space="preserve">active_tab</w:t>
      </w:r>
      <w:r>
        <w:t xml:space="preserve"> is wrong.</w:t>
      </w:r>
    </w:p>
    <w:p>
      <w:pPr>
        <w:pStyle w:val="ListParagraph"/>
        <w:numPr>
          <w:ilvl w:val="0"/>
          <w:numId w:val="2"/>
        </w:numPr>
        <w:spacing w:after="40" w:before="40"/>
      </w:pPr>
      <w:r>
        <w:rPr>
          <w:b/>
          <w:bCs/>
        </w:rPr>
        <w:t xml:space="preserve">Template not found</w:t>
      </w:r>
      <w:r>
        <w:t xml:space="preserve"> — templates must live in </w:t>
      </w:r>
      <w:r>
        <w:rPr>
          <w:rFonts w:ascii="Consolas" w:cs="Consolas" w:eastAsia="Consolas" w:hAnsi="Consolas"/>
          <w:sz w:val="19"/>
          <w:szCs w:val="19"/>
          <w:shd w:fill="F2F1EC" w:val="clear"/>
        </w:rPr>
        <w:t xml:space="preserve">modules/&lt;name&gt;/templates/&lt;name&gt;/</w:t>
      </w:r>
      <w:r>
        <w:t xml:space="preserve">; the subdirectory named after the module avoids collisions between modules.</w:t>
      </w:r>
    </w:p>
    <w:p>
      <w:pPr>
        <w:pStyle w:val="ListParagraph"/>
        <w:numPr>
          <w:ilvl w:val="0"/>
          <w:numId w:val="2"/>
        </w:numPr>
        <w:spacing w:after="40" w:before="40"/>
      </w:pPr>
      <w:r>
        <w:rPr>
          <w:b/>
          <w:bCs/>
        </w:rPr>
        <w:t xml:space="preserve">A task does not run</w:t>
      </w:r>
      <w:r>
        <w:t xml:space="preserve"> — check the Scheduler card, and that the </w:t>
      </w:r>
      <w:r>
        <w:rPr>
          <w:rFonts w:ascii="Consolas" w:cs="Consolas" w:eastAsia="Consolas" w:hAnsi="Consolas"/>
          <w:sz w:val="19"/>
          <w:szCs w:val="19"/>
          <w:shd w:fill="F2F1EC" w:val="clear"/>
        </w:rPr>
        <w:t xml:space="preserve">fonction</w:t>
      </w:r>
      <w:r>
        <w:t xml:space="preserve"> path is relative to the module directory (</w:t>
      </w:r>
      <w:r>
        <w:rPr>
          <w:rFonts w:ascii="Consolas" w:cs="Consolas" w:eastAsia="Consolas" w:hAnsi="Consolas"/>
          <w:sz w:val="19"/>
          <w:szCs w:val="19"/>
          <w:shd w:fill="F2F1EC" w:val="clear"/>
        </w:rPr>
        <w:t xml:space="preserve">fonctions.api.tache_actualiser</w:t>
      </w:r>
      <w:r>
        <w:t xml:space="preserve">, with no </w:t>
      </w:r>
      <w:r>
        <w:rPr>
          <w:rFonts w:ascii="Consolas" w:cs="Consolas" w:eastAsia="Consolas" w:hAnsi="Consolas"/>
          <w:sz w:val="19"/>
          <w:szCs w:val="19"/>
          <w:shd w:fill="F2F1EC" w:val="clear"/>
        </w:rPr>
        <w:t xml:space="preserve">modules.&lt;name&gt;.</w:t>
      </w:r>
      <w:r>
        <w:t xml:space="preserve"> prefix).</w:t>
      </w:r>
    </w:p>
    <w:p>
      <w:pPr>
        <w:pStyle w:val="ListParagraph"/>
        <w:numPr>
          <w:ilvl w:val="0"/>
          <w:numId w:val="2"/>
        </w:numPr>
        <w:spacing w:after="40" w:before="40"/>
      </w:pPr>
      <w:r>
        <w:rPr>
          <w:b/>
          <w:bCs/>
        </w:rPr>
        <w:t xml:space="preserve">A disabled module stays in the bar</w:t>
      </w:r>
      <w:r>
        <w:t xml:space="preserve"> — the restart did not happen; relaunch </w:t>
      </w:r>
      <w:r>
        <w:rPr>
          <w:rFonts w:ascii="Consolas" w:cs="Consolas" w:eastAsia="Consolas" w:hAnsi="Consolas"/>
          <w:sz w:val="19"/>
          <w:szCs w:val="19"/>
          <w:shd w:fill="F2F1EC" w:val="clear"/>
        </w:rPr>
        <w:t xml:space="preserve">runserver</w:t>
      </w:r>
      <w:r>
        <w:t xml:space="preserve">.</w:t>
      </w:r>
    </w:p>
    <w:p>
      <w:pPr>
        <w:pStyle w:val="Heading1"/>
        <w:pageBreakBefore/>
        <w:spacing w:after="120" w:before="320"/>
      </w:pPr>
      <w:r>
        <w:t xml:space="preserve">Contract reference</w:t>
      </w:r>
    </w:p>
    <w:p>
      <w:pPr>
        <w:spacing w:after="140" w:before="60" w:line="280"/>
        <w:jc w:val="both"/>
      </w:pPr>
      <w:r>
        <w:t xml:space="preserve">Everything a module can declare, and what the framework does with it.</w:t>
      </w:r>
    </w:p>
    <w:p>
      <w:pPr>
        <w:pStyle w:val="Heading2"/>
        <w:spacing w:after="120" w:before="320"/>
      </w:pPr>
      <w:r>
        <w:rPr>
          <w:rFonts w:ascii="Consolas" w:cs="Consolas" w:eastAsia="Consolas" w:hAnsi="Consolas"/>
          <w:sz w:val="19"/>
          <w:szCs w:val="19"/>
          <w:shd w:fill="F2F1EC" w:val="clear"/>
        </w:rPr>
        <w:t xml:space="preserve">conf.py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E8EDEA" w:val="clear"/>
            <w:tcMar>
              <w:top w:type="dxa" w:w="60"/>
              <w:left w:type="dxa" w:w="100"/>
              <w:bottom w:type="dxa" w:w="60"/>
              <w:right w:type="dxa" w:w="100"/>
            </w:tcMar>
          </w:tcPr>
          <w:p>
            <w:pPr>
              <w:spacing w:after="0" w:before="0"/>
            </w:pPr>
            <w:r>
              <w:rPr>
                <w:b/>
                <w:bCs/>
                <w:sz w:val="19"/>
                <w:szCs w:val="19"/>
              </w:rPr>
              <w:t xml:space="preserve">Constant</w:t>
            </w:r>
          </w:p>
        </w:tc>
        <w:tc>
          <w:tcPr>
            <w:tcW w:type="dxa" w:w="2250"/>
            <w:shd w:fill="E8EDEA" w:val="clear"/>
            <w:tcMar>
              <w:top w:type="dxa" w:w="60"/>
              <w:left w:type="dxa" w:w="100"/>
              <w:bottom w:type="dxa" w:w="60"/>
              <w:right w:type="dxa" w:w="100"/>
            </w:tcMar>
          </w:tcPr>
          <w:p>
            <w:pPr>
              <w:spacing w:after="0" w:before="0"/>
            </w:pPr>
            <w:r>
              <w:rPr>
                <w:b/>
                <w:bCs/>
                <w:sz w:val="19"/>
                <w:szCs w:val="19"/>
              </w:rPr>
              <w:t xml:space="preserve">Type</w:t>
            </w:r>
          </w:p>
        </w:tc>
        <w:tc>
          <w:tcPr>
            <w:tcW w:type="dxa" w:w="2250"/>
            <w:shd w:fill="E8EDEA" w:val="clear"/>
            <w:tcMar>
              <w:top w:type="dxa" w:w="60"/>
              <w:left w:type="dxa" w:w="100"/>
              <w:bottom w:type="dxa" w:w="60"/>
              <w:right w:type="dxa" w:w="100"/>
            </w:tcMar>
          </w:tcPr>
          <w:p>
            <w:pPr>
              <w:spacing w:after="0" w:before="0"/>
            </w:pPr>
            <w:r>
              <w:rPr>
                <w:b/>
                <w:bCs/>
                <w:sz w:val="19"/>
                <w:szCs w:val="19"/>
              </w:rPr>
              <w:t xml:space="preserve">Mandatory</w:t>
            </w:r>
          </w:p>
        </w:tc>
        <w:tc>
          <w:tcPr>
            <w:tcW w:type="dxa" w:w="2250"/>
            <w:shd w:fill="E8EDEA" w:val="clear"/>
            <w:tcMar>
              <w:top w:type="dxa" w:w="60"/>
              <w:left w:type="dxa" w:w="100"/>
              <w:bottom w:type="dxa" w:w="60"/>
              <w:right w:type="dxa" w:w="100"/>
            </w:tcMar>
          </w:tcPr>
          <w:p>
            <w:pPr>
              <w:spacing w:after="0" w:before="0"/>
            </w:pPr>
            <w:r>
              <w:rPr>
                <w:b/>
                <w:bCs/>
                <w:sz w:val="19"/>
                <w:szCs w:val="19"/>
              </w:rPr>
              <w:t xml:space="preserve">Purpose</w:t>
            </w:r>
          </w:p>
        </w:tc>
      </w:tr>
      <w:tr>
        <w:trPr>
          <w:tblHeader w:val="false"/>
        </w:trPr>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ONGLET</w:t>
            </w:r>
          </w:p>
        </w:tc>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str</w:t>
            </w:r>
          </w:p>
        </w:tc>
        <w:tc>
          <w:tcPr>
            <w:tcW w:type="dxa" w:w="2250"/>
            <w:tcMar>
              <w:top w:type="dxa" w:w="60"/>
              <w:left w:type="dxa" w:w="100"/>
              <w:bottom w:type="dxa" w:w="60"/>
              <w:right w:type="dxa" w:w="100"/>
            </w:tcMar>
          </w:tcPr>
          <w:p>
            <w:pPr>
              <w:spacing w:after="0" w:before="0"/>
            </w:pPr>
            <w:r>
              <w:rPr>
                <w:b/>
                <w:bCs/>
                <w:sz w:val="19"/>
                <w:szCs w:val="19"/>
              </w:rPr>
              <w:t xml:space="preserve">yes</w:t>
            </w:r>
          </w:p>
        </w:tc>
        <w:tc>
          <w:tcPr>
            <w:tcW w:type="dxa" w:w="2250"/>
            <w:tcMar>
              <w:top w:type="dxa" w:w="60"/>
              <w:left w:type="dxa" w:w="100"/>
              <w:bottom w:type="dxa" w:w="60"/>
              <w:right w:type="dxa" w:w="100"/>
            </w:tcMar>
          </w:tcPr>
          <w:p>
            <w:pPr>
              <w:spacing w:after="0" w:before="0"/>
            </w:pPr>
            <w:r>
              <w:rPr>
                <w:sz w:val="19"/>
                <w:szCs w:val="19"/>
              </w:rPr>
              <w:t xml:space="preserve">Tab label</w:t>
            </w:r>
          </w:p>
        </w:tc>
      </w:tr>
      <w:tr>
        <w:trPr>
          <w:tblHeader w:val="false"/>
        </w:trPr>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ICONE</w:t>
            </w:r>
          </w:p>
        </w:tc>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str</w:t>
            </w:r>
          </w:p>
        </w:tc>
        <w:tc>
          <w:tcPr>
            <w:tcW w:type="dxa" w:w="2250"/>
            <w:tcMar>
              <w:top w:type="dxa" w:w="60"/>
              <w:left w:type="dxa" w:w="100"/>
              <w:bottom w:type="dxa" w:w="60"/>
              <w:right w:type="dxa" w:w="100"/>
            </w:tcMar>
          </w:tcPr>
          <w:p>
            <w:pPr>
              <w:spacing w:after="0" w:before="0"/>
            </w:pPr>
            <w:r>
              <w:rPr>
                <w:sz w:val="19"/>
                <w:szCs w:val="19"/>
              </w:rPr>
              <w:t xml:space="preserve">no</w:t>
            </w:r>
          </w:p>
        </w:tc>
        <w:tc>
          <w:tcPr>
            <w:tcW w:type="dxa" w:w="2250"/>
            <w:tcMar>
              <w:top w:type="dxa" w:w="60"/>
              <w:left w:type="dxa" w:w="100"/>
              <w:bottom w:type="dxa" w:w="60"/>
              <w:right w:type="dxa" w:w="100"/>
            </w:tcMar>
          </w:tcPr>
          <w:p>
            <w:pPr>
              <w:spacing w:after="0" w:before="0"/>
            </w:pPr>
            <w:r>
              <w:rPr>
                <w:sz w:val="19"/>
                <w:szCs w:val="19"/>
              </w:rPr>
              <w:t xml:space="preserve">Bootstrap Icons name, without </w:t>
            </w:r>
            <w:r>
              <w:rPr>
                <w:rFonts w:ascii="Consolas" w:cs="Consolas" w:eastAsia="Consolas" w:hAnsi="Consolas"/>
                <w:sz w:val="19"/>
                <w:szCs w:val="19"/>
                <w:shd w:fill="F2F1EC" w:val="clear"/>
              </w:rPr>
              <w:t xml:space="preserve">bi-</w:t>
            </w:r>
            <w:r>
              <w:rPr>
                <w:sz w:val="19"/>
                <w:szCs w:val="19"/>
              </w:rPr>
              <w:t xml:space="preserve"> (default: </w:t>
            </w:r>
            <w:r>
              <w:rPr>
                <w:rFonts w:ascii="Consolas" w:cs="Consolas" w:eastAsia="Consolas" w:hAnsi="Consolas"/>
                <w:sz w:val="19"/>
                <w:szCs w:val="19"/>
                <w:shd w:fill="F2F1EC" w:val="clear"/>
              </w:rPr>
              <w:t xml:space="preserve">puzzle</w:t>
            </w:r>
            <w:r>
              <w:rPr>
                <w:sz w:val="19"/>
                <w:szCs w:val="19"/>
              </w:rPr>
              <w:t xml:space="preserve">)</w:t>
            </w:r>
          </w:p>
        </w:tc>
      </w:tr>
      <w:tr>
        <w:trPr>
          <w:tblHeader w:val="false"/>
        </w:trPr>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DESCRIPTION</w:t>
            </w:r>
          </w:p>
        </w:tc>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str</w:t>
            </w:r>
          </w:p>
        </w:tc>
        <w:tc>
          <w:tcPr>
            <w:tcW w:type="dxa" w:w="2250"/>
            <w:tcMar>
              <w:top w:type="dxa" w:w="60"/>
              <w:left w:type="dxa" w:w="100"/>
              <w:bottom w:type="dxa" w:w="60"/>
              <w:right w:type="dxa" w:w="100"/>
            </w:tcMar>
          </w:tcPr>
          <w:p>
            <w:pPr>
              <w:spacing w:after="0" w:before="0"/>
            </w:pPr>
            <w:r>
              <w:rPr>
                <w:sz w:val="19"/>
                <w:szCs w:val="19"/>
              </w:rPr>
              <w:t xml:space="preserve">no</w:t>
            </w:r>
          </w:p>
        </w:tc>
        <w:tc>
          <w:tcPr>
            <w:tcW w:type="dxa" w:w="2250"/>
            <w:tcMar>
              <w:top w:type="dxa" w:w="60"/>
              <w:left w:type="dxa" w:w="100"/>
              <w:bottom w:type="dxa" w:w="60"/>
              <w:right w:type="dxa" w:w="100"/>
            </w:tcMar>
          </w:tcPr>
          <w:p>
            <w:pPr>
              <w:spacing w:after="0" w:before="0"/>
            </w:pPr>
            <w:r>
              <w:rPr>
                <w:sz w:val="19"/>
                <w:szCs w:val="19"/>
              </w:rPr>
              <w:t xml:space="preserve">Shown in the module list</w:t>
            </w:r>
          </w:p>
        </w:tc>
      </w:tr>
      <w:tr>
        <w:trPr>
          <w:tblHeader w:val="false"/>
        </w:trPr>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TACHES</w:t>
            </w:r>
          </w:p>
        </w:tc>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list</w:t>
            </w:r>
          </w:p>
        </w:tc>
        <w:tc>
          <w:tcPr>
            <w:tcW w:type="dxa" w:w="2250"/>
            <w:tcMar>
              <w:top w:type="dxa" w:w="60"/>
              <w:left w:type="dxa" w:w="100"/>
              <w:bottom w:type="dxa" w:w="60"/>
              <w:right w:type="dxa" w:w="100"/>
            </w:tcMar>
          </w:tcPr>
          <w:p>
            <w:pPr>
              <w:spacing w:after="0" w:before="0"/>
            </w:pPr>
            <w:r>
              <w:rPr>
                <w:sz w:val="19"/>
                <w:szCs w:val="19"/>
              </w:rPr>
              <w:t xml:space="preserve">no</w:t>
            </w:r>
          </w:p>
        </w:tc>
        <w:tc>
          <w:tcPr>
            <w:tcW w:type="dxa" w:w="2250"/>
            <w:tcMar>
              <w:top w:type="dxa" w:w="60"/>
              <w:left w:type="dxa" w:w="100"/>
              <w:bottom w:type="dxa" w:w="60"/>
              <w:right w:type="dxa" w:w="100"/>
            </w:tcMar>
          </w:tcPr>
          <w:p>
            <w:pPr>
              <w:spacing w:after="0" w:before="0"/>
            </w:pPr>
            <w:r>
              <w:rPr>
                <w:sz w:val="19"/>
                <w:szCs w:val="19"/>
              </w:rPr>
              <w:t xml:space="preserve">Background tasks</w:t>
            </w:r>
          </w:p>
        </w:tc>
      </w:tr>
      <w:tr>
        <w:trPr>
          <w:tblHeader w:val="false"/>
        </w:trPr>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SCENARIO</w:t>
            </w:r>
          </w:p>
        </w:tc>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list</w:t>
            </w:r>
          </w:p>
        </w:tc>
        <w:tc>
          <w:tcPr>
            <w:tcW w:type="dxa" w:w="2250"/>
            <w:tcMar>
              <w:top w:type="dxa" w:w="60"/>
              <w:left w:type="dxa" w:w="100"/>
              <w:bottom w:type="dxa" w:w="60"/>
              <w:right w:type="dxa" w:w="100"/>
            </w:tcMar>
          </w:tcPr>
          <w:p>
            <w:pPr>
              <w:spacing w:after="0" w:before="0"/>
            </w:pPr>
            <w:r>
              <w:rPr>
                <w:sz w:val="19"/>
                <w:szCs w:val="19"/>
              </w:rPr>
              <w:t xml:space="preserve">no</w:t>
            </w:r>
          </w:p>
        </w:tc>
        <w:tc>
          <w:tcPr>
            <w:tcW w:type="dxa" w:w="2250"/>
            <w:tcMar>
              <w:top w:type="dxa" w:w="60"/>
              <w:left w:type="dxa" w:w="100"/>
              <w:bottom w:type="dxa" w:w="60"/>
              <w:right w:type="dxa" w:w="100"/>
            </w:tcMar>
          </w:tcPr>
          <w:p>
            <w:pPr>
              <w:spacing w:after="0" w:before="0"/>
            </w:pPr>
            <w:r>
              <w:rPr>
                <w:sz w:val="19"/>
                <w:szCs w:val="19"/>
              </w:rPr>
              <w:t xml:space="preserve">Actions offered in the editor</w:t>
            </w:r>
          </w:p>
        </w:tc>
      </w:tr>
      <w:tr>
        <w:trPr>
          <w:tblHeader w:val="false"/>
        </w:trPr>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INFOS</w:t>
            </w:r>
          </w:p>
        </w:tc>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list</w:t>
            </w:r>
          </w:p>
        </w:tc>
        <w:tc>
          <w:tcPr>
            <w:tcW w:type="dxa" w:w="2250"/>
            <w:tcMar>
              <w:top w:type="dxa" w:w="60"/>
              <w:left w:type="dxa" w:w="100"/>
              <w:bottom w:type="dxa" w:w="60"/>
              <w:right w:type="dxa" w:w="100"/>
            </w:tcMar>
          </w:tcPr>
          <w:p>
            <w:pPr>
              <w:spacing w:after="0" w:before="0"/>
            </w:pPr>
            <w:r>
              <w:rPr>
                <w:sz w:val="19"/>
                <w:szCs w:val="19"/>
              </w:rPr>
              <w:t xml:space="preserve">no</w:t>
            </w:r>
          </w:p>
        </w:tc>
        <w:tc>
          <w:tcPr>
            <w:tcW w:type="dxa" w:w="2250"/>
            <w:tcMar>
              <w:top w:type="dxa" w:w="60"/>
              <w:left w:type="dxa" w:w="100"/>
              <w:bottom w:type="dxa" w:w="60"/>
              <w:right w:type="dxa" w:w="100"/>
            </w:tcMar>
          </w:tcPr>
          <w:p>
            <w:pPr>
              <w:spacing w:after="0" w:before="0"/>
            </w:pPr>
            <w:r>
              <w:rPr>
                <w:sz w:val="19"/>
                <w:szCs w:val="19"/>
              </w:rPr>
              <w:t xml:space="preserve">Readings offered in the editor</w:t>
            </w:r>
          </w:p>
        </w:tc>
      </w:tr>
    </w:tbl>
    <w:p>
      <w:pPr>
        <w:spacing w:after="160"/>
      </w:pPr>
    </w:p>
    <w:p>
      <w:pPr>
        <w:pStyle w:val="Heading2"/>
        <w:spacing w:after="120" w:before="320"/>
      </w:pPr>
      <w:r>
        <w:rPr>
          <w:rFonts w:ascii="Consolas" w:cs="Consolas" w:eastAsia="Consolas" w:hAnsi="Consolas"/>
          <w:sz w:val="19"/>
          <w:szCs w:val="19"/>
          <w:shd w:fill="F2F1EC" w:val="clear"/>
        </w:rPr>
        <w:t xml:space="preserve">TACHES</w:t>
      </w:r>
      <w:r>
        <w:t xml:space="preserve"> — background tasks</w:t>
      </w:r>
    </w:p>
    <w:p>
      <w:pPr>
        <w:spacing w:after="140" w:before="60" w:line="280"/>
        <w:jc w:val="both"/>
      </w:pPr>
      <w:r>
        <w:t xml:space="preserve">Two possible schedules.</w:t>
      </w:r>
    </w:p>
    <w:p>
      <w:pPr>
        <w:pStyle w:val="Heading3"/>
        <w:spacing w:after="120" w:before="240"/>
      </w:pPr>
      <w:r>
        <w:t xml:space="preserve">Every X minutes</w:t>
      </w:r>
    </w:p>
    <w:p>
      <w:pPr>
        <w:shd w:fill="F2F1EC" w:val="clear"/>
        <w:spacing w:after="0" w:before="120" w:line="200"/>
        <w:ind w:left="215"/>
      </w:pPr>
      <w:r>
        <w:rPr>
          <w:rFonts w:ascii="Consolas" w:cs="Consolas" w:eastAsia="Consolas" w:hAnsi="Consolas"/>
          <w:sz w:val="18"/>
          <w:szCs w:val="18"/>
        </w:rPr>
        <w:t xml:space="preserve">TACHES = [</w:t>
      </w:r>
    </w:p>
    <w:p>
      <w:pPr>
        <w:shd w:fill="F2F1EC" w:val="clear"/>
        <w:spacing w:after="0" w:before="0" w:line="200"/>
        <w:ind w:left="215"/>
      </w:pPr>
      <w:r>
        <w:rPr>
          <w:rFonts w:ascii="Consolas" w:cs="Consolas" w:eastAsia="Consolas" w:hAnsi="Consolas"/>
          <w:sz w:val="18"/>
          <w:szCs w:val="18"/>
        </w:rPr>
        <w:t xml:space="preserve">    {"nom": "actualiser", "fonction": "fonctions.api.tache_actualiser", "minutes": 10},</w:t>
      </w:r>
    </w:p>
    <w:p>
      <w:pPr>
        <w:shd w:fill="F2F1EC" w:val="clear"/>
        <w:spacing w:after="160" w:before="0" w:line="200"/>
        <w:ind w:left="215"/>
      </w:pPr>
      <w:r>
        <w:rPr>
          <w:rFonts w:ascii="Consolas" w:cs="Consolas" w:eastAsia="Consolas" w:hAnsi="Consolas"/>
          <w:sz w:val="18"/>
          <w:szCs w:val="18"/>
        </w:rPr>
        <w:t xml:space="preserve">]</w:t>
      </w:r>
    </w:p>
    <w:p>
      <w:pPr>
        <w:pStyle w:val="ListParagraph"/>
        <w:numPr>
          <w:ilvl w:val="0"/>
          <w:numId w:val="2"/>
        </w:numPr>
        <w:spacing w:after="40" w:before="40"/>
      </w:pPr>
      <w:r>
        <w:t xml:space="preserve">Overridable in the database by the module's </w:t>
      </w:r>
      <w:r>
        <w:rPr>
          <w:rFonts w:ascii="Consolas" w:cs="Consolas" w:eastAsia="Consolas" w:hAnsi="Consolas"/>
          <w:sz w:val="19"/>
          <w:szCs w:val="19"/>
          <w:shd w:fill="F2F1EC" w:val="clear"/>
        </w:rPr>
        <w:t xml:space="preserve">tache_&lt;name&gt;_minutes</w:t>
      </w:r>
      <w:r>
        <w:t xml:space="preserve"> setting</w:t>
      </w:r>
    </w:p>
    <w:p>
      <w:pPr>
        <w:pStyle w:val="ListParagraph"/>
        <w:numPr>
          <w:ilvl w:val="0"/>
          <w:numId w:val="2"/>
        </w:numPr>
        <w:spacing w:after="40" w:before="40"/>
      </w:pPr>
      <w:r>
        <w:rPr>
          <w:rFonts w:ascii="Consolas" w:cs="Consolas" w:eastAsia="Consolas" w:hAnsi="Consolas"/>
          <w:sz w:val="19"/>
          <w:szCs w:val="19"/>
          <w:shd w:fill="F2F1EC" w:val="clear"/>
        </w:rPr>
        <w:t xml:space="preserve">0</w:t>
      </w:r>
      <w:r>
        <w:t xml:space="preserve"> = task disabled</w:t>
      </w:r>
    </w:p>
    <w:p>
      <w:pPr>
        <w:pStyle w:val="ListParagraph"/>
        <w:numPr>
          <w:ilvl w:val="0"/>
          <w:numId w:val="2"/>
        </w:numPr>
        <w:spacing w:after="40" w:before="40"/>
      </w:pPr>
      <w:r>
        <w:t xml:space="preserve">First run about 10 seconds after start-up</w:t>
      </w:r>
    </w:p>
    <w:p>
      <w:pPr>
        <w:pStyle w:val="Heading3"/>
        <w:spacing w:after="120" w:before="240"/>
      </w:pPr>
      <w:r>
        <w:t xml:space="preserve">At fixed times</w:t>
      </w:r>
    </w:p>
    <w:p>
      <w:pPr>
        <w:shd w:fill="F2F1EC" w:val="clear"/>
        <w:spacing w:after="0" w:before="120" w:line="200"/>
        <w:ind w:left="215"/>
      </w:pPr>
      <w:r>
        <w:rPr>
          <w:rFonts w:ascii="Consolas" w:cs="Consolas" w:eastAsia="Consolas" w:hAnsi="Consolas"/>
          <w:sz w:val="18"/>
          <w:szCs w:val="18"/>
        </w:rPr>
        <w:t xml:space="preserve">TACHES = [</w:t>
      </w:r>
    </w:p>
    <w:p>
      <w:pPr>
        <w:shd w:fill="F2F1EC" w:val="clear"/>
        <w:spacing w:after="0" w:before="0" w:line="200"/>
        <w:ind w:left="215"/>
      </w:pPr>
      <w:r>
        <w:rPr>
          <w:rFonts w:ascii="Consolas" w:cs="Consolas" w:eastAsia="Consolas" w:hAnsi="Consolas"/>
          <w:sz w:val="18"/>
          <w:szCs w:val="18"/>
        </w:rPr>
        <w:t xml:space="preserve">    {"nom": "previsions", "fonction": "fonctions.api.tache_actualiser",</w:t>
      </w:r>
    </w:p>
    <w:p>
      <w:pPr>
        <w:shd w:fill="F2F1EC" w:val="clear"/>
        <w:spacing w:after="0" w:before="0" w:line="200"/>
        <w:ind w:left="215"/>
      </w:pPr>
      <w:r>
        <w:rPr>
          <w:rFonts w:ascii="Consolas" w:cs="Consolas" w:eastAsia="Consolas" w:hAnsi="Consolas"/>
          <w:sz w:val="18"/>
          <w:szCs w:val="18"/>
        </w:rPr>
        <w:t xml:space="preserve">     "heures": ["03:00", "07:00", "11:00", "15:00", "17:00"]},</w:t>
      </w:r>
    </w:p>
    <w:p>
      <w:pPr>
        <w:shd w:fill="F2F1EC" w:val="clear"/>
        <w:spacing w:after="160" w:before="0" w:line="200"/>
        <w:ind w:left="215"/>
      </w:pPr>
      <w:r>
        <w:rPr>
          <w:rFonts w:ascii="Consolas" w:cs="Consolas" w:eastAsia="Consolas" w:hAnsi="Consolas"/>
          <w:sz w:val="18"/>
          <w:szCs w:val="18"/>
        </w:rPr>
        <w:t xml:space="preserve">]</w:t>
      </w:r>
    </w:p>
    <w:p>
      <w:pPr>
        <w:pStyle w:val="ListParagraph"/>
        <w:numPr>
          <w:ilvl w:val="0"/>
          <w:numId w:val="2"/>
        </w:numPr>
        <w:spacing w:after="40" w:before="40"/>
      </w:pPr>
      <w:r>
        <w:t xml:space="preserve">Accepts whole hours (</w:t>
      </w:r>
      <w:r>
        <w:rPr>
          <w:rFonts w:ascii="Consolas" w:cs="Consolas" w:eastAsia="Consolas" w:hAnsi="Consolas"/>
          <w:sz w:val="19"/>
          <w:szCs w:val="19"/>
          <w:shd w:fill="F2F1EC" w:val="clear"/>
        </w:rPr>
        <w:t xml:space="preserve">7</w:t>
      </w:r>
      <w:r>
        <w:t xml:space="preserve">) or times (</w:t>
      </w:r>
      <w:r>
        <w:rPr>
          <w:rFonts w:ascii="Consolas" w:cs="Consolas" w:eastAsia="Consolas" w:hAnsi="Consolas"/>
          <w:sz w:val="19"/>
          <w:szCs w:val="19"/>
          <w:shd w:fill="F2F1EC" w:val="clear"/>
        </w:rPr>
        <w:t xml:space="preserve">"07:30"</w:t>
      </w:r>
      <w:r>
        <w:t xml:space="preserve">)</w:t>
      </w:r>
    </w:p>
    <w:p>
      <w:pPr>
        <w:pStyle w:val="ListParagraph"/>
        <w:numPr>
          <w:ilvl w:val="0"/>
          <w:numId w:val="2"/>
        </w:numPr>
        <w:spacing w:after="40" w:before="40"/>
      </w:pPr>
      <w:r>
        <w:t xml:space="preserve">Overridable by the </w:t>
      </w:r>
      <w:r>
        <w:rPr>
          <w:rFonts w:ascii="Consolas" w:cs="Consolas" w:eastAsia="Consolas" w:hAnsi="Consolas"/>
          <w:sz w:val="19"/>
          <w:szCs w:val="19"/>
          <w:shd w:fill="F2F1EC" w:val="clear"/>
        </w:rPr>
        <w:t xml:space="preserve">tache_&lt;name&gt;_heures</w:t>
      </w:r>
      <w:r>
        <w:t xml:space="preserve"> setting (</w:t>
      </w:r>
      <w:r>
        <w:rPr>
          <w:rFonts w:ascii="Consolas" w:cs="Consolas" w:eastAsia="Consolas" w:hAnsi="Consolas"/>
          <w:sz w:val="19"/>
          <w:szCs w:val="19"/>
          <w:shd w:fill="F2F1EC" w:val="clear"/>
        </w:rPr>
        <w:t xml:space="preserve">"3,7:30,11"</w:t>
      </w:r>
      <w:r>
        <w:t xml:space="preserve">), </w:t>
      </w:r>
      <w:r>
        <w:rPr>
          <w:b/>
          <w:bCs/>
        </w:rPr>
        <w:t xml:space="preserve">empty = disabled</w:t>
      </w:r>
    </w:p>
    <w:p>
      <w:pPr>
        <w:pStyle w:val="ListParagraph"/>
        <w:numPr>
          <w:ilvl w:val="0"/>
          <w:numId w:val="2"/>
        </w:numPr>
        <w:spacing w:after="40" w:before="40"/>
      </w:pPr>
      <w:r>
        <w:rPr>
          <w:b/>
          <w:bCs/>
        </w:rPr>
        <w:t xml:space="preserve">No run at start-up</w:t>
      </w:r>
      <w:r>
        <w:t xml:space="preserve">: the number of runs per day is exactly the length of the list — essential against a quota-bound API</w:t>
      </w:r>
    </w:p>
    <w:p>
      <w:pPr>
        <w:pStyle w:val="ListParagraph"/>
        <w:numPr>
          <w:ilvl w:val="0"/>
          <w:numId w:val="2"/>
        </w:numPr>
        <w:spacing w:after="40" w:before="40"/>
      </w:pPr>
      <w:r>
        <w:t xml:space="preserve">Times with different minutes produce several cron jobs (</w:t>
      </w:r>
      <w:r>
        <w:rPr>
          <w:rFonts w:ascii="Consolas" w:cs="Consolas" w:eastAsia="Consolas" w:hAnsi="Consolas"/>
          <w:sz w:val="19"/>
          <w:szCs w:val="19"/>
          <w:shd w:fill="F2F1EC" w:val="clear"/>
        </w:rPr>
        <w:t xml:space="preserve">module.task</w:t>
      </w:r>
      <w:r>
        <w:t xml:space="preserve">, </w:t>
      </w:r>
      <w:r>
        <w:rPr>
          <w:rFonts w:ascii="Consolas" w:cs="Consolas" w:eastAsia="Consolas" w:hAnsi="Consolas"/>
          <w:sz w:val="19"/>
          <w:szCs w:val="19"/>
          <w:shd w:fill="F2F1EC" w:val="clear"/>
        </w:rPr>
        <w:t xml:space="preserve">module.task.1</w:t>
      </w:r>
      <w:r>
        <w:t xml:space="preserve">)</w:t>
      </w:r>
    </w:p>
    <w:p>
      <w:pPr>
        <w:spacing w:after="140" w:before="60" w:line="280"/>
        <w:jc w:val="both"/>
      </w:pPr>
      <w:r>
        <w:t xml:space="preserve">In both cases, </w:t>
      </w:r>
      <w:r>
        <w:rPr>
          <w:rFonts w:ascii="Consolas" w:cs="Consolas" w:eastAsia="Consolas" w:hAnsi="Consolas"/>
          <w:sz w:val="19"/>
          <w:szCs w:val="19"/>
          <w:shd w:fill="F2F1EC" w:val="clear"/>
        </w:rPr>
        <w:t xml:space="preserve">fonction</w:t>
      </w:r>
      <w:r>
        <w:t xml:space="preserve"> is a </w:t>
      </w:r>
      <w:r>
        <w:rPr>
          <w:b/>
          <w:bCs/>
        </w:rPr>
        <w:t xml:space="preserve">path relative to the module directory</w:t>
      </w:r>
      <w:r>
        <w:t xml:space="preserve">, without the </w:t>
      </w:r>
      <w:r>
        <w:rPr>
          <w:rFonts w:ascii="Consolas" w:cs="Consolas" w:eastAsia="Consolas" w:hAnsi="Consolas"/>
          <w:sz w:val="19"/>
          <w:szCs w:val="19"/>
          <w:shd w:fill="F2F1EC" w:val="clear"/>
        </w:rPr>
        <w:t xml:space="preserve">modules.&lt;name&gt;.</w:t>
      </w:r>
      <w:r>
        <w:t xml:space="preserve"> prefix.</w:t>
      </w:r>
    </w:p>
    <w:p>
      <w:pPr>
        <w:spacing w:after="140" w:before="60" w:line="280"/>
        <w:jc w:val="both"/>
      </w:pPr>
      <w:r>
        <w:t xml:space="preserve">Only errors are logged, not successful runs.</w:t>
      </w:r>
    </w:p>
    <w:p>
      <w:pPr>
        <w:pStyle w:val="Heading2"/>
        <w:spacing w:after="120" w:before="320"/>
      </w:pPr>
      <w:r>
        <w:rPr>
          <w:rFonts w:ascii="Consolas" w:cs="Consolas" w:eastAsia="Consolas" w:hAnsi="Consolas"/>
          <w:sz w:val="19"/>
          <w:szCs w:val="19"/>
          <w:shd w:fill="F2F1EC" w:val="clear"/>
        </w:rPr>
        <w:t xml:space="preserve">SCENARIO</w:t>
      </w:r>
      <w:r>
        <w:t xml:space="preserve"> — exposed actions</w:t>
      </w:r>
    </w:p>
    <w:p>
      <w:pPr>
        <w:shd w:fill="F2F1EC" w:val="clear"/>
        <w:spacing w:after="0" w:before="120" w:line="200"/>
        <w:ind w:left="215"/>
      </w:pPr>
      <w:r>
        <w:rPr>
          <w:rFonts w:ascii="Consolas" w:cs="Consolas" w:eastAsia="Consolas" w:hAnsi="Consolas"/>
          <w:sz w:val="18"/>
          <w:szCs w:val="18"/>
        </w:rPr>
        <w:t xml:space="preserve">SCENARIO = [</w:t>
      </w:r>
    </w:p>
    <w:p>
      <w:pPr>
        <w:shd w:fill="F2F1EC" w:val="clear"/>
        <w:spacing w:after="0" w:before="0" w:line="200"/>
        <w:ind w:left="215"/>
      </w:pPr>
      <w:r>
        <w:rPr>
          <w:rFonts w:ascii="Consolas" w:cs="Consolas" w:eastAsia="Consolas" w:hAnsi="Consolas"/>
          <w:sz w:val="18"/>
          <w:szCs w:val="18"/>
        </w:rPr>
        <w:t xml:space="preserve">    {"nom": "allumer",</w:t>
      </w:r>
    </w:p>
    <w:p>
      <w:pPr>
        <w:shd w:fill="F2F1EC" w:val="clear"/>
        <w:spacing w:after="0" w:before="0" w:line="200"/>
        <w:ind w:left="215"/>
      </w:pPr>
      <w:r>
        <w:rPr>
          <w:rFonts w:ascii="Consolas" w:cs="Consolas" w:eastAsia="Consolas" w:hAnsi="Consolas"/>
          <w:sz w:val="18"/>
          <w:szCs w:val="18"/>
        </w:rPr>
        <w:t xml:space="preserve">     "fonction": "fonctions.scenario.allumer",</w:t>
      </w:r>
    </w:p>
    <w:p>
      <w:pPr>
        <w:shd w:fill="F2F1EC" w:val="clear"/>
        <w:spacing w:after="0" w:before="0" w:line="200"/>
        <w:ind w:left="215"/>
      </w:pPr>
      <w:r>
        <w:rPr>
          <w:rFonts w:ascii="Consolas" w:cs="Consolas" w:eastAsia="Consolas" w:hAnsi="Consolas"/>
          <w:sz w:val="18"/>
          <w:szCs w:val="18"/>
        </w:rPr>
        <w:t xml:space="preserve">     "description": "Turns the device on",</w:t>
      </w:r>
    </w:p>
    <w:p>
      <w:pPr>
        <w:shd w:fill="F2F1EC" w:val="clear"/>
        <w:spacing w:after="0" w:before="0" w:line="200"/>
        <w:ind w:left="215"/>
      </w:pPr>
      <w:r>
        <w:rPr>
          <w:rFonts w:ascii="Consolas" w:cs="Consolas" w:eastAsia="Consolas" w:hAnsi="Consolas"/>
          <w:sz w:val="18"/>
          <w:szCs w:val="18"/>
        </w:rPr>
        <w:t xml:space="preserve">     "params": [</w:t>
      </w:r>
    </w:p>
    <w:p>
      <w:pPr>
        <w:shd w:fill="F2F1EC" w:val="clear"/>
        <w:spacing w:after="0" w:before="0" w:line="200"/>
        <w:ind w:left="215"/>
      </w:pPr>
      <w:r>
        <w:rPr>
          <w:rFonts w:ascii="Consolas" w:cs="Consolas" w:eastAsia="Consolas" w:hAnsi="Consolas"/>
          <w:sz w:val="18"/>
          <w:szCs w:val="18"/>
        </w:rPr>
        <w:t xml:space="preserve">         {"nom": "mode", "label": "Mode", "options": [</w:t>
      </w:r>
    </w:p>
    <w:p>
      <w:pPr>
        <w:shd w:fill="F2F1EC" w:val="clear"/>
        <w:spacing w:after="0" w:before="0" w:line="200"/>
        <w:ind w:left="215"/>
      </w:pPr>
      <w:r>
        <w:rPr>
          <w:rFonts w:ascii="Consolas" w:cs="Consolas" w:eastAsia="Consolas" w:hAnsi="Consolas"/>
          <w:sz w:val="18"/>
          <w:szCs w:val="18"/>
        </w:rPr>
        <w:t xml:space="preserve">             ["", "(unchanged)"], ["auto", "Auto"], ["heating", "Heating"]]},</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160" w:before="0" w:line="200"/>
        <w:ind w:left="215"/>
      </w:pPr>
      <w:r>
        <w:rPr>
          <w:rFonts w:ascii="Consolas" w:cs="Consolas" w:eastAsia="Consolas" w:hAnsi="Consolas"/>
          <w:sz w:val="18"/>
          <w:szCs w:val="18"/>
        </w:rPr>
        <w:t xml:space="preserve">]</w:t>
      </w:r>
    </w:p>
    <w:p>
      <w:pPr>
        <w:pStyle w:val="ListParagraph"/>
        <w:numPr>
          <w:ilvl w:val="0"/>
          <w:numId w:val="2"/>
        </w:numPr>
        <w:spacing w:after="40" w:before="40"/>
      </w:pPr>
      <w:r>
        <w:rPr>
          <w:rFonts w:ascii="Consolas" w:cs="Consolas" w:eastAsia="Consolas" w:hAnsi="Consolas"/>
          <w:sz w:val="19"/>
          <w:szCs w:val="19"/>
          <w:shd w:fill="F2F1EC" w:val="clear"/>
        </w:rPr>
        <w:t xml:space="preserve">params</w:t>
      </w:r>
      <w:r>
        <w:t xml:space="preserve"> is optional: each entry becomes a dropdown in the editor, and its value is passed to the function as a </w:t>
      </w:r>
      <w:r>
        <w:rPr>
          <w:b/>
          <w:bCs/>
        </w:rPr>
        <w:t xml:space="preserve">keyword argument</w:t>
      </w:r>
    </w:p>
    <w:p>
      <w:pPr>
        <w:pStyle w:val="ListParagraph"/>
        <w:numPr>
          <w:ilvl w:val="0"/>
          <w:numId w:val="2"/>
        </w:numPr>
        <w:spacing w:after="40" w:before="40"/>
      </w:pPr>
      <w:r>
        <w:t xml:space="preserve">An empty value is not passed, which allows "(unchanged)" options</w:t>
      </w:r>
    </w:p>
    <w:p>
      <w:pPr>
        <w:pStyle w:val="ListParagraph"/>
        <w:numPr>
          <w:ilvl w:val="0"/>
          <w:numId w:val="2"/>
        </w:numPr>
        <w:spacing w:after="40" w:before="40"/>
      </w:pPr>
      <w:r>
        <w:t xml:space="preserve">The return value is logged: returning a short string describing what was done is good practice</w:t>
      </w:r>
    </w:p>
    <w:p>
      <w:pPr>
        <w:spacing w:after="140" w:before="60" w:line="280"/>
        <w:jc w:val="both"/>
      </w:pPr>
      <w:r>
        <w:t xml:space="preserve">For dynamic entries (one action per plug, per air conditioner), build the list in the module and expose it through a function:</w:t>
      </w:r>
    </w:p>
    <w:p>
      <w:pPr>
        <w:shd w:fill="F2F1EC" w:val="clear"/>
        <w:spacing w:after="0" w:before="120" w:line="200"/>
        <w:ind w:left="215"/>
      </w:pPr>
      <w:r>
        <w:rPr>
          <w:rFonts w:ascii="Consolas" w:cs="Consolas" w:eastAsia="Consolas" w:hAnsi="Consolas"/>
          <w:sz w:val="18"/>
          <w:szCs w:val="18"/>
        </w:rPr>
        <w:t xml:space="preserve">try:</w:t>
      </w:r>
    </w:p>
    <w:p>
      <w:pPr>
        <w:shd w:fill="F2F1EC" w:val="clear"/>
        <w:spacing w:after="0" w:before="0" w:line="200"/>
        <w:ind w:left="215"/>
      </w:pPr>
      <w:r>
        <w:rPr>
          <w:rFonts w:ascii="Consolas" w:cs="Consolas" w:eastAsia="Consolas" w:hAnsi="Consolas"/>
          <w:sz w:val="18"/>
          <w:szCs w:val="18"/>
        </w:rPr>
        <w:t xml:space="preserve">    from modules.mon_module.fonctions.scenario import build_scenario_entries</w:t>
      </w:r>
    </w:p>
    <w:p>
      <w:pPr>
        <w:shd w:fill="F2F1EC" w:val="clear"/>
        <w:spacing w:after="0" w:before="0" w:line="200"/>
        <w:ind w:left="215"/>
      </w:pPr>
      <w:r>
        <w:rPr>
          <w:rFonts w:ascii="Consolas" w:cs="Consolas" w:eastAsia="Consolas" w:hAnsi="Consolas"/>
          <w:sz w:val="18"/>
          <w:szCs w:val="18"/>
        </w:rPr>
        <w:t xml:space="preserve">    SCENARIO = build_scenario_entries()</w:t>
      </w:r>
    </w:p>
    <w:p>
      <w:pPr>
        <w:shd w:fill="F2F1EC" w:val="clear"/>
        <w:spacing w:after="0" w:before="0" w:line="200"/>
        <w:ind w:left="215"/>
      </w:pPr>
      <w:r>
        <w:rPr>
          <w:rFonts w:ascii="Consolas" w:cs="Consolas" w:eastAsia="Consolas" w:hAnsi="Consolas"/>
          <w:sz w:val="18"/>
          <w:szCs w:val="18"/>
        </w:rPr>
        <w:t xml:space="preserve">except Exception:</w:t>
      </w:r>
    </w:p>
    <w:p>
      <w:pPr>
        <w:shd w:fill="F2F1EC" w:val="clear"/>
        <w:spacing w:after="160" w:before="0" w:line="200"/>
        <w:ind w:left="215"/>
      </w:pPr>
      <w:r>
        <w:rPr>
          <w:rFonts w:ascii="Consolas" w:cs="Consolas" w:eastAsia="Consolas" w:hAnsi="Consolas"/>
          <w:sz w:val="18"/>
          <w:szCs w:val="18"/>
        </w:rPr>
        <w:t xml:space="preserve">    SCENARIO = []</w:t>
      </w:r>
    </w:p>
    <w:p>
      <w:pPr>
        <w:spacing w:after="140" w:before="60" w:line="280"/>
        <w:jc w:val="both"/>
      </w:pPr>
      <w:r>
        <w:t xml:space="preserve">The </w:t>
      </w:r>
      <w:r>
        <w:rPr>
          <w:rFonts w:ascii="Consolas" w:cs="Consolas" w:eastAsia="Consolas" w:hAnsi="Consolas"/>
          <w:sz w:val="19"/>
          <w:szCs w:val="19"/>
          <w:shd w:fill="F2F1EC" w:val="clear"/>
        </w:rPr>
        <w:t xml:space="preserve">try/except</w:t>
      </w:r>
      <w:r>
        <w:t xml:space="preserve"> matters: a </w:t>
      </w:r>
      <w:r>
        <w:rPr>
          <w:rFonts w:ascii="Consolas" w:cs="Consolas" w:eastAsia="Consolas" w:hAnsi="Consolas"/>
          <w:sz w:val="19"/>
          <w:szCs w:val="19"/>
          <w:shd w:fill="F2F1EC" w:val="clear"/>
        </w:rPr>
        <w:t xml:space="preserve">conf.py</w:t>
      </w:r>
      <w:r>
        <w:t xml:space="preserve"> that raises makes the module undetectable.</w:t>
      </w:r>
    </w:p>
    <w:p>
      <w:pPr>
        <w:pStyle w:val="Heading2"/>
        <w:spacing w:after="120" w:before="320"/>
      </w:pPr>
      <w:r>
        <w:rPr>
          <w:rFonts w:ascii="Consolas" w:cs="Consolas" w:eastAsia="Consolas" w:hAnsi="Consolas"/>
          <w:sz w:val="19"/>
          <w:szCs w:val="19"/>
          <w:shd w:fill="F2F1EC" w:val="clear"/>
        </w:rPr>
        <w:t xml:space="preserve">INFOS</w:t>
      </w:r>
      <w:r>
        <w:t xml:space="preserve"> — exposed readings</w:t>
      </w:r>
    </w:p>
    <w:p>
      <w:pPr>
        <w:shd w:fill="F2F1EC" w:val="clear"/>
        <w:spacing w:after="0" w:before="120" w:line="200"/>
        <w:ind w:left="215"/>
      </w:pPr>
      <w:r>
        <w:rPr>
          <w:rFonts w:ascii="Consolas" w:cs="Consolas" w:eastAsia="Consolas" w:hAnsi="Consolas"/>
          <w:sz w:val="18"/>
          <w:szCs w:val="18"/>
        </w:rPr>
        <w:t xml:space="preserve">INFOS = [</w:t>
      </w:r>
    </w:p>
    <w:p>
      <w:pPr>
        <w:shd w:fill="F2F1EC" w:val="clear"/>
        <w:spacing w:after="0" w:before="0" w:line="200"/>
        <w:ind w:left="215"/>
      </w:pPr>
      <w:r>
        <w:rPr>
          <w:rFonts w:ascii="Consolas" w:cs="Consolas" w:eastAsia="Consolas" w:hAnsi="Consolas"/>
          <w:sz w:val="18"/>
          <w:szCs w:val="18"/>
        </w:rPr>
        <w:t xml:space="preserve">    {"nom": "temperature",</w:t>
      </w:r>
    </w:p>
    <w:p>
      <w:pPr>
        <w:shd w:fill="F2F1EC" w:val="clear"/>
        <w:spacing w:after="0" w:before="0" w:line="200"/>
        <w:ind w:left="215"/>
      </w:pPr>
      <w:r>
        <w:rPr>
          <w:rFonts w:ascii="Consolas" w:cs="Consolas" w:eastAsia="Consolas" w:hAnsi="Consolas"/>
          <w:sz w:val="18"/>
          <w:szCs w:val="18"/>
        </w:rPr>
        <w:t xml:space="preserve">     "fonction": "fonctions.info.temperature",</w:t>
      </w:r>
    </w:p>
    <w:p>
      <w:pPr>
        <w:shd w:fill="F2F1EC" w:val="clear"/>
        <w:spacing w:after="0" w:before="0" w:line="200"/>
        <w:ind w:left="215"/>
      </w:pPr>
      <w:r>
        <w:rPr>
          <w:rFonts w:ascii="Consolas" w:cs="Consolas" w:eastAsia="Consolas" w:hAnsi="Consolas"/>
          <w:sz w:val="18"/>
          <w:szCs w:val="18"/>
        </w:rPr>
        <w:t xml:space="preserve">     "description": "Measured temperature (°C)"},</w:t>
      </w:r>
    </w:p>
    <w:p>
      <w:pPr>
        <w:shd w:fill="F2F1EC" w:val="clear"/>
        <w:spacing w:after="160" w:before="0" w:line="200"/>
        <w:ind w:left="215"/>
      </w:pPr>
      <w:r>
        <w:rPr>
          <w:rFonts w:ascii="Consolas" w:cs="Consolas" w:eastAsia="Consolas" w:hAnsi="Consolas"/>
          <w:sz w:val="18"/>
          <w:szCs w:val="18"/>
        </w:rPr>
        <w:t xml:space="preserve">]</w:t>
      </w:r>
    </w:p>
    <w:p>
      <w:pPr>
        <w:spacing w:after="140" w:before="60" w:line="280"/>
        <w:jc w:val="both"/>
      </w:pPr>
      <w:r>
        <w:t xml:space="preserve">An info is a function </w:t>
      </w:r>
      <w:r>
        <w:rPr>
          <w:b/>
          <w:bCs/>
        </w:rPr>
        <w:t xml:space="preserve">with no argument</w:t>
      </w:r>
      <w:r>
        <w:t xml:space="preserve"> returning a simple value (number, text, </w:t>
      </w:r>
      <w:r>
        <w:rPr>
          <w:rFonts w:ascii="Consolas" w:cs="Consolas" w:eastAsia="Consolas" w:hAnsi="Consolas"/>
          <w:sz w:val="19"/>
          <w:szCs w:val="19"/>
          <w:shd w:fill="F2F1EC" w:val="clear"/>
        </w:rPr>
        <w:t xml:space="preserve">None</w:t>
      </w:r>
      <w:r>
        <w:t xml:space="preserve">). It can be used:</w:t>
      </w:r>
    </w:p>
    <w:p>
      <w:pPr>
        <w:pStyle w:val="ListParagraph"/>
        <w:numPr>
          <w:ilvl w:val="0"/>
          <w:numId w:val="2"/>
        </w:numPr>
        <w:spacing w:after="40" w:before="40"/>
      </w:pPr>
      <w:r>
        <w:t xml:space="preserve">in a </w:t>
      </w:r>
      <w:r>
        <w:rPr>
          <w:b/>
          <w:bCs/>
        </w:rPr>
        <w:t xml:space="preserve">condition</w:t>
      </w:r>
      <w:r>
        <w:t xml:space="preserve">, with the operators </w:t>
      </w:r>
      <w:r>
        <w:rPr>
          <w:rFonts w:ascii="Consolas" w:cs="Consolas" w:eastAsia="Consolas" w:hAnsi="Consolas"/>
          <w:sz w:val="19"/>
          <w:szCs w:val="19"/>
          <w:shd w:fill="F2F1EC" w:val="clear"/>
        </w:rPr>
        <w:t xml:space="preserve">=</w:t>
      </w:r>
      <w:r>
        <w:t xml:space="preserve">, </w:t>
      </w:r>
      <w:r>
        <w:rPr>
          <w:rFonts w:ascii="Consolas" w:cs="Consolas" w:eastAsia="Consolas" w:hAnsi="Consolas"/>
          <w:sz w:val="19"/>
          <w:szCs w:val="19"/>
          <w:shd w:fill="F2F1EC" w:val="clear"/>
        </w:rPr>
        <w:t xml:space="preserve">≠</w:t>
      </w:r>
      <w:r>
        <w:t xml:space="preserve">, </w:t>
      </w:r>
      <w:r>
        <w:rPr>
          <w:rFonts w:ascii="Consolas" w:cs="Consolas" w:eastAsia="Consolas" w:hAnsi="Consolas"/>
          <w:sz w:val="19"/>
          <w:szCs w:val="19"/>
          <w:shd w:fill="F2F1EC" w:val="clear"/>
        </w:rPr>
        <w:t xml:space="preserve">&lt;</w:t>
      </w:r>
      <w:r>
        <w:t xml:space="preserve">, </w:t>
      </w:r>
      <w:r>
        <w:rPr>
          <w:rFonts w:ascii="Consolas" w:cs="Consolas" w:eastAsia="Consolas" w:hAnsi="Consolas"/>
          <w:sz w:val="19"/>
          <w:szCs w:val="19"/>
          <w:shd w:fill="F2F1EC" w:val="clear"/>
        </w:rPr>
        <w:t xml:space="preserve">≤</w:t>
      </w:r>
      <w:r>
        <w:t xml:space="preserve">, </w:t>
      </w:r>
      <w:r>
        <w:rPr>
          <w:rFonts w:ascii="Consolas" w:cs="Consolas" w:eastAsia="Consolas" w:hAnsi="Consolas"/>
          <w:sz w:val="19"/>
          <w:szCs w:val="19"/>
          <w:shd w:fill="F2F1EC" w:val="clear"/>
        </w:rPr>
        <w:t xml:space="preserve">&gt;</w:t>
      </w:r>
      <w:r>
        <w:t xml:space="preserve">, </w:t>
      </w:r>
      <w:r>
        <w:rPr>
          <w:rFonts w:ascii="Consolas" w:cs="Consolas" w:eastAsia="Consolas" w:hAnsi="Consolas"/>
          <w:sz w:val="19"/>
          <w:szCs w:val="19"/>
          <w:shd w:fill="F2F1EC" w:val="clear"/>
        </w:rPr>
        <w:t xml:space="preserve">≥</w:t>
      </w:r>
      <w:r>
        <w:t xml:space="preserve">;</w:t>
      </w:r>
    </w:p>
    <w:p>
      <w:pPr>
        <w:pStyle w:val="ListParagraph"/>
        <w:numPr>
          <w:ilvl w:val="0"/>
          <w:numId w:val="2"/>
        </w:numPr>
        <w:spacing w:after="40" w:before="40"/>
      </w:pPr>
      <w:r>
        <w:t xml:space="preserve">in the </w:t>
      </w:r>
      <w:r>
        <w:rPr>
          <w:b/>
          <w:bCs/>
        </w:rPr>
        <w:t xml:space="preserve">Info → variable</w:t>
      </w:r>
      <w:r>
        <w:t xml:space="preserve"> action;</w:t>
      </w:r>
    </w:p>
    <w:p>
      <w:pPr>
        <w:pStyle w:val="ListParagraph"/>
        <w:numPr>
          <w:ilvl w:val="0"/>
          <w:numId w:val="2"/>
        </w:numPr>
        <w:spacing w:after="40" w:before="40"/>
      </w:pPr>
      <w:r>
        <w:t xml:space="preserve">as the source of a </w:t>
      </w:r>
      <w:r>
        <w:rPr>
          <w:b/>
          <w:bCs/>
        </w:rPr>
        <w:t xml:space="preserve">computed time</w:t>
      </w:r>
      <w:r>
        <w:t xml:space="preserve"> trigger (it must then return </w:t>
      </w:r>
      <w:r>
        <w:rPr>
          <w:rFonts w:ascii="Consolas" w:cs="Consolas" w:eastAsia="Consolas" w:hAnsi="Consolas"/>
          <w:sz w:val="19"/>
          <w:szCs w:val="19"/>
          <w:shd w:fill="F2F1EC" w:val="clear"/>
        </w:rPr>
        <w:t xml:space="preserve">HH:MM</w:t>
      </w:r>
      <w:r>
        <w:t xml:space="preserve">) or a </w:t>
      </w:r>
      <w:r>
        <w:rPr>
          <w:b/>
          <w:bCs/>
        </w:rPr>
        <w:t xml:space="preserve">value change</w:t>
      </w:r>
      <w:r>
        <w:t xml:space="preserve"> trigger.</w:t>
      </w:r>
    </w:p>
    <w:p>
      <w:pPr>
        <w:pBdr>
          <w:left w:val="single" w:color="1F6F54" w:sz="12" w:space="12"/>
        </w:pBdr>
        <w:spacing w:after="200" w:before="160"/>
        <w:ind w:left="360"/>
      </w:pPr>
      <w:r>
        <w:t xml:space="preserve">An info may be read </w:t>
      </w:r>
      <w:r>
        <w:rPr>
          <w:b/>
          <w:bCs/>
        </w:rPr>
        <w:t xml:space="preserve">very often</w:t>
      </w:r>
      <w:r>
        <w:t xml:space="preserve"> — every minute for a trigger, on every page view for a block. It must therefore be cheap: read a cache, do not query a quota-bound API. And it must be </w:t>
      </w:r>
      <w:r>
        <w:rPr>
          <w:b/>
          <w:bCs/>
        </w:rPr>
        <w:t xml:space="preserve">stable</w:t>
      </w:r>
      <w:r>
        <w:t xml:space="preserve">: an info that recomputes on every call makes triggers unpredictable.</w:t>
      </w:r>
    </w:p>
    <w:p>
      <w:pPr>
        <w:pStyle w:val="Heading2"/>
        <w:spacing w:after="120" w:before="320"/>
      </w:pPr>
      <w:r>
        <w:t xml:space="preserve">Display entry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DEA" w:val="clear"/>
            <w:tcMar>
              <w:top w:type="dxa" w:w="60"/>
              <w:left w:type="dxa" w:w="100"/>
              <w:bottom w:type="dxa" w:w="60"/>
              <w:right w:type="dxa" w:w="100"/>
            </w:tcMar>
          </w:tcPr>
          <w:p>
            <w:pPr>
              <w:spacing w:after="0" w:before="0"/>
            </w:pPr>
            <w:r>
              <w:rPr>
                <w:b/>
                <w:bCs/>
                <w:sz w:val="19"/>
                <w:szCs w:val="19"/>
              </w:rPr>
              <w:t xml:space="preserve">File</w:t>
            </w:r>
          </w:p>
        </w:tc>
        <w:tc>
          <w:tcPr>
            <w:tcW w:type="dxa" w:w="3000"/>
            <w:shd w:fill="E8EDEA" w:val="clear"/>
            <w:tcMar>
              <w:top w:type="dxa" w:w="60"/>
              <w:left w:type="dxa" w:w="100"/>
              <w:bottom w:type="dxa" w:w="60"/>
              <w:right w:type="dxa" w:w="100"/>
            </w:tcMar>
          </w:tcPr>
          <w:p>
            <w:pPr>
              <w:spacing w:after="0" w:before="0"/>
            </w:pPr>
            <w:r>
              <w:rPr>
                <w:b/>
                <w:bCs/>
                <w:sz w:val="19"/>
                <w:szCs w:val="19"/>
              </w:rPr>
              <w:t xml:space="preserve">Function</w:t>
            </w:r>
          </w:p>
        </w:tc>
        <w:tc>
          <w:tcPr>
            <w:tcW w:type="dxa" w:w="3000"/>
            <w:shd w:fill="E8EDEA" w:val="clear"/>
            <w:tcMar>
              <w:top w:type="dxa" w:w="60"/>
              <w:left w:type="dxa" w:w="100"/>
              <w:bottom w:type="dxa" w:w="60"/>
              <w:right w:type="dxa" w:w="100"/>
            </w:tcMar>
          </w:tcPr>
          <w:p>
            <w:pPr>
              <w:spacing w:after="0" w:before="0"/>
            </w:pPr>
            <w:r>
              <w:rPr>
                <w:b/>
                <w:bCs/>
                <w:sz w:val="19"/>
                <w:szCs w:val="19"/>
              </w:rPr>
              <w:t xml:space="preserve">Returns</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onglet/views.py</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onglet(request)</w:t>
            </w:r>
          </w:p>
        </w:tc>
        <w:tc>
          <w:tcPr>
            <w:tcW w:type="dxa" w:w="3000"/>
            <w:tcMar>
              <w:top w:type="dxa" w:w="60"/>
              <w:left w:type="dxa" w:w="100"/>
              <w:bottom w:type="dxa" w:w="60"/>
              <w:right w:type="dxa" w:w="100"/>
            </w:tcMar>
          </w:tcPr>
          <w:p>
            <w:pPr>
              <w:spacing w:after="0" w:before="0"/>
            </w:pPr>
            <w:r>
              <w:rPr>
                <w:sz w:val="19"/>
                <w:szCs w:val="19"/>
              </w:rPr>
              <w:t xml:space="preserve">Django response (</w:t>
            </w:r>
            <w:r>
              <w:rPr>
                <w:rFonts w:ascii="Consolas" w:cs="Consolas" w:eastAsia="Consolas" w:hAnsi="Consolas"/>
                <w:sz w:val="19"/>
                <w:szCs w:val="19"/>
                <w:shd w:fill="F2F1EC" w:val="clear"/>
              </w:rPr>
              <w:t xml:space="preserve">render(...)</w:t>
            </w:r>
            <w:r>
              <w:rPr>
                <w:sz w:val="19"/>
                <w:szCs w:val="19"/>
              </w:rPr>
              <w:t xml:space="preserv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dashboard/views.py</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bloc(request)</w:t>
            </w:r>
          </w:p>
        </w:tc>
        <w:tc>
          <w:tcPr>
            <w:tcW w:type="dxa" w:w="3000"/>
            <w:tcMar>
              <w:top w:type="dxa" w:w="60"/>
              <w:left w:type="dxa" w:w="100"/>
              <w:bottom w:type="dxa" w:w="60"/>
              <w:right w:type="dxa" w:w="100"/>
            </w:tcMar>
          </w:tcPr>
          <w:p>
            <w:pPr>
              <w:spacing w:after="0" w:before="0"/>
            </w:pPr>
            <w:r>
              <w:rPr>
                <w:sz w:val="19"/>
                <w:szCs w:val="19"/>
              </w:rPr>
              <w:t xml:space="preserve">The block HTML, or </w:t>
            </w:r>
            <w:r>
              <w:rPr>
                <w:rFonts w:ascii="Consolas" w:cs="Consolas" w:eastAsia="Consolas" w:hAnsi="Consolas"/>
                <w:sz w:val="19"/>
                <w:szCs w:val="19"/>
                <w:shd w:fill="F2F1EC" w:val="clear"/>
              </w:rPr>
              <w:t xml:space="preserv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dashboard/views.py</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blocs(request)</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[{"titre", "icone", "html"}]</w:t>
            </w:r>
          </w:p>
        </w:tc>
      </w:tr>
    </w:tbl>
    <w:p>
      <w:pPr>
        <w:spacing w:after="160"/>
      </w:pPr>
    </w:p>
    <w:p>
      <w:pPr>
        <w:spacing w:after="140" w:before="60" w:line="280"/>
        <w:jc w:val="both"/>
      </w:pPr>
      <w:r>
        <w:t xml:space="preserve">If both exist, </w:t>
      </w:r>
      <w:r>
        <w:rPr>
          <w:rFonts w:ascii="Consolas" w:cs="Consolas" w:eastAsia="Consolas" w:hAnsi="Consolas"/>
          <w:sz w:val="19"/>
          <w:szCs w:val="19"/>
          <w:shd w:fill="F2F1EC" w:val="clear"/>
        </w:rPr>
        <w:t xml:space="preserve">blocs</w:t>
      </w:r>
      <w:r>
        <w:t xml:space="preserve"> wins.</w:t>
      </w:r>
    </w:p>
    <w:p>
      <w:pPr>
        <w:pStyle w:val="Heading2"/>
        <w:spacing w:after="120" w:before="320"/>
      </w:pPr>
      <w:r>
        <w:t xml:space="preserve">Framework services — </w:t>
      </w:r>
      <w:r>
        <w:rPr>
          <w:rFonts w:ascii="Consolas" w:cs="Consolas" w:eastAsia="Consolas" w:hAnsi="Consolas"/>
          <w:sz w:val="19"/>
          <w:szCs w:val="19"/>
          <w:shd w:fill="F2F1EC" w:val="clear"/>
        </w:rPr>
        <w:t xml:space="preserve">core.services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DEA" w:val="clear"/>
            <w:tcMar>
              <w:top w:type="dxa" w:w="60"/>
              <w:left w:type="dxa" w:w="100"/>
              <w:bottom w:type="dxa" w:w="60"/>
              <w:right w:type="dxa" w:w="100"/>
            </w:tcMar>
          </w:tcPr>
          <w:p>
            <w:pPr>
              <w:spacing w:after="0" w:before="0"/>
            </w:pPr>
            <w:r>
              <w:rPr>
                <w:b/>
                <w:bCs/>
                <w:sz w:val="19"/>
                <w:szCs w:val="19"/>
              </w:rPr>
              <w:t xml:space="preserve">Function</w:t>
            </w:r>
          </w:p>
        </w:tc>
        <w:tc>
          <w:tcPr>
            <w:tcW w:type="dxa" w:w="3000"/>
            <w:shd w:fill="E8EDEA" w:val="clear"/>
            <w:tcMar>
              <w:top w:type="dxa" w:w="60"/>
              <w:left w:type="dxa" w:w="100"/>
              <w:bottom w:type="dxa" w:w="60"/>
              <w:right w:type="dxa" w:w="100"/>
            </w:tcMar>
          </w:tcPr>
          <w:p>
            <w:pPr>
              <w:spacing w:after="0" w:before="0"/>
            </w:pPr>
            <w:r>
              <w:rPr>
                <w:b/>
                <w:bCs/>
                <w:sz w:val="19"/>
                <w:szCs w:val="19"/>
              </w:rPr>
              <w:t xml:space="preserve">Signature</w:t>
            </w:r>
          </w:p>
        </w:tc>
        <w:tc>
          <w:tcPr>
            <w:tcW w:type="dxa" w:w="3000"/>
            <w:shd w:fill="E8EDEA" w:val="clear"/>
            <w:tcMar>
              <w:top w:type="dxa" w:w="60"/>
              <w:left w:type="dxa" w:w="100"/>
              <w:bottom w:type="dxa" w:w="60"/>
              <w:right w:type="dxa" w:w="100"/>
            </w:tcMar>
          </w:tcPr>
          <w:p>
            <w:pPr>
              <w:spacing w:after="0" w:before="0"/>
            </w:pPr>
            <w:r>
              <w:rPr>
                <w:b/>
                <w:bCs/>
                <w:sz w:val="19"/>
                <w:szCs w:val="19"/>
              </w:rPr>
              <w:t xml:space="preserve">Purpose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journal</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journal(message, module="core", level=LogEntry.INFO)</w:t>
            </w:r>
          </w:p>
        </w:tc>
        <w:tc>
          <w:tcPr>
            <w:tcW w:type="dxa" w:w="3000"/>
            <w:tcMar>
              <w:top w:type="dxa" w:w="60"/>
              <w:left w:type="dxa" w:w="100"/>
              <w:bottom w:type="dxa" w:w="60"/>
              <w:right w:type="dxa" w:w="100"/>
            </w:tcMar>
          </w:tcPr>
          <w:p>
            <w:pPr>
              <w:spacing w:after="0" w:before="0"/>
            </w:pPr>
            <w:r>
              <w:rPr>
                <w:sz w:val="19"/>
                <w:szCs w:val="19"/>
              </w:rPr>
              <w:t xml:space="preserve">Writes to the Log</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get_setting</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get_setting(key, module="core", default=None)</w:t>
            </w:r>
          </w:p>
        </w:tc>
        <w:tc>
          <w:tcPr>
            <w:tcW w:type="dxa" w:w="3000"/>
            <w:tcMar>
              <w:top w:type="dxa" w:w="60"/>
              <w:left w:type="dxa" w:w="100"/>
              <w:bottom w:type="dxa" w:w="60"/>
              <w:right w:type="dxa" w:w="100"/>
            </w:tcMar>
          </w:tcPr>
          <w:p>
            <w:pPr>
              <w:spacing w:after="0" w:before="0"/>
            </w:pPr>
            <w:r>
              <w:rPr>
                <w:sz w:val="19"/>
                <w:szCs w:val="19"/>
              </w:rPr>
              <w:t xml:space="preserve">Reads a setting</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set_setting</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set_setting(key, value, module="core", secret=False)</w:t>
            </w:r>
          </w:p>
        </w:tc>
        <w:tc>
          <w:tcPr>
            <w:tcW w:type="dxa" w:w="3000"/>
            <w:tcMar>
              <w:top w:type="dxa" w:w="60"/>
              <w:left w:type="dxa" w:w="100"/>
              <w:bottom w:type="dxa" w:w="60"/>
              <w:right w:type="dxa" w:w="100"/>
            </w:tcMar>
          </w:tcPr>
          <w:p>
            <w:pPr>
              <w:spacing w:after="0" w:before="0"/>
            </w:pPr>
            <w:r>
              <w:rPr>
                <w:sz w:val="19"/>
                <w:szCs w:val="19"/>
              </w:rPr>
              <w:t xml:space="preserve">Writes a setting</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get_variable</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get_variable(name, default=None)</w:t>
            </w:r>
          </w:p>
        </w:tc>
        <w:tc>
          <w:tcPr>
            <w:tcW w:type="dxa" w:w="3000"/>
            <w:tcMar>
              <w:top w:type="dxa" w:w="60"/>
              <w:left w:type="dxa" w:w="100"/>
              <w:bottom w:type="dxa" w:w="60"/>
              <w:right w:type="dxa" w:w="100"/>
            </w:tcMar>
          </w:tcPr>
          <w:p>
            <w:pPr>
              <w:spacing w:after="0" w:before="0"/>
            </w:pPr>
            <w:r>
              <w:rPr>
                <w:sz w:val="19"/>
                <w:szCs w:val="19"/>
              </w:rPr>
              <w:t xml:space="preserve">Reads a global variable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set_variable</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set_variable(name, value)</w:t>
            </w:r>
          </w:p>
        </w:tc>
        <w:tc>
          <w:tcPr>
            <w:tcW w:type="dxa" w:w="3000"/>
            <w:tcMar>
              <w:top w:type="dxa" w:w="60"/>
              <w:left w:type="dxa" w:w="100"/>
              <w:bottom w:type="dxa" w:w="60"/>
              <w:right w:type="dxa" w:w="100"/>
            </w:tcMar>
          </w:tcPr>
          <w:p>
            <w:pPr>
              <w:spacing w:after="0" w:before="0"/>
            </w:pPr>
            <w:r>
              <w:rPr>
                <w:sz w:val="19"/>
                <w:szCs w:val="19"/>
              </w:rPr>
              <w:t xml:space="preserve">Writes a global variable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set_control_state</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set_control_state(control, on)</w:t>
            </w:r>
          </w:p>
        </w:tc>
        <w:tc>
          <w:tcPr>
            <w:tcW w:type="dxa" w:w="3000"/>
            <w:tcMar>
              <w:top w:type="dxa" w:w="60"/>
              <w:left w:type="dxa" w:w="100"/>
              <w:bottom w:type="dxa" w:w="60"/>
              <w:right w:type="dxa" w:w="100"/>
            </w:tcMar>
          </w:tcPr>
          <w:p>
            <w:pPr>
              <w:spacing w:after="0" w:before="0"/>
            </w:pPr>
            <w:r>
              <w:rPr>
                <w:sz w:val="19"/>
                <w:szCs w:val="19"/>
              </w:rPr>
              <w:t xml:space="preserve">Toggles a switch, honouring its exclusive group</w:t>
            </w:r>
          </w:p>
        </w:tc>
      </w:tr>
    </w:tbl>
    <w:p>
      <w:pPr>
        <w:spacing w:after="160"/>
      </w:pPr>
    </w:p>
    <w:p>
      <w:pPr>
        <w:spacing w:after="140" w:before="60" w:line="280"/>
        <w:jc w:val="both"/>
      </w:pPr>
      <w:r>
        <w:t xml:space="preserve">Log levels: </w:t>
      </w:r>
      <w:r>
        <w:rPr>
          <w:rFonts w:ascii="Consolas" w:cs="Consolas" w:eastAsia="Consolas" w:hAnsi="Consolas"/>
          <w:sz w:val="19"/>
          <w:szCs w:val="19"/>
          <w:shd w:fill="F2F1EC" w:val="clear"/>
        </w:rPr>
        <w:t xml:space="preserve">LogEntry.INFO</w:t>
      </w:r>
      <w:r>
        <w:t xml:space="preserve">, </w:t>
      </w:r>
      <w:r>
        <w:rPr>
          <w:rFonts w:ascii="Consolas" w:cs="Consolas" w:eastAsia="Consolas" w:hAnsi="Consolas"/>
          <w:sz w:val="19"/>
          <w:szCs w:val="19"/>
          <w:shd w:fill="F2F1EC" w:val="clear"/>
        </w:rPr>
        <w:t xml:space="preserve">LogEntry.WARNING</w:t>
      </w:r>
      <w:r>
        <w:t xml:space="preserve">, </w:t>
      </w:r>
      <w:r>
        <w:rPr>
          <w:rFonts w:ascii="Consolas" w:cs="Consolas" w:eastAsia="Consolas" w:hAnsi="Consolas"/>
          <w:sz w:val="19"/>
          <w:szCs w:val="19"/>
          <w:shd w:fill="F2F1EC" w:val="clear"/>
        </w:rPr>
        <w:t xml:space="preserve">LogEntry.ERROR</w:t>
      </w:r>
      <w:r>
        <w:t xml:space="preserve">.</w:t>
      </w:r>
    </w:p>
    <w:p>
      <w:pPr>
        <w:pStyle w:val="Heading2"/>
        <w:spacing w:after="120" w:before="320"/>
      </w:pPr>
      <w:r>
        <w:t xml:space="preserve">Framework settings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DEA" w:val="clear"/>
            <w:tcMar>
              <w:top w:type="dxa" w:w="60"/>
              <w:left w:type="dxa" w:w="100"/>
              <w:bottom w:type="dxa" w:w="60"/>
              <w:right w:type="dxa" w:w="100"/>
            </w:tcMar>
          </w:tcPr>
          <w:p>
            <w:pPr>
              <w:spacing w:after="0" w:before="0"/>
            </w:pPr>
            <w:r>
              <w:rPr>
                <w:b/>
                <w:bCs/>
                <w:sz w:val="19"/>
                <w:szCs w:val="19"/>
              </w:rPr>
              <w:t xml:space="preserve">Key</w:t>
            </w:r>
          </w:p>
        </w:tc>
        <w:tc>
          <w:tcPr>
            <w:tcW w:type="dxa" w:w="3000"/>
            <w:shd w:fill="E8EDEA" w:val="clear"/>
            <w:tcMar>
              <w:top w:type="dxa" w:w="60"/>
              <w:left w:type="dxa" w:w="100"/>
              <w:bottom w:type="dxa" w:w="60"/>
              <w:right w:type="dxa" w:w="100"/>
            </w:tcMar>
          </w:tcPr>
          <w:p>
            <w:pPr>
              <w:spacing w:after="0" w:before="0"/>
            </w:pPr>
            <w:r>
              <w:rPr>
                <w:b/>
                <w:bCs/>
                <w:sz w:val="19"/>
                <w:szCs w:val="19"/>
              </w:rPr>
              <w:t xml:space="preserve">Module</w:t>
            </w:r>
          </w:p>
        </w:tc>
        <w:tc>
          <w:tcPr>
            <w:tcW w:type="dxa" w:w="3000"/>
            <w:shd w:fill="E8EDEA" w:val="clear"/>
            <w:tcMar>
              <w:top w:type="dxa" w:w="60"/>
              <w:left w:type="dxa" w:w="100"/>
              <w:bottom w:type="dxa" w:w="60"/>
              <w:right w:type="dxa" w:w="100"/>
            </w:tcMar>
          </w:tcPr>
          <w:p>
            <w:pPr>
              <w:spacing w:after="0" w:before="0"/>
            </w:pPr>
            <w:r>
              <w:rPr>
                <w:b/>
                <w:bCs/>
                <w:sz w:val="19"/>
                <w:szCs w:val="19"/>
              </w:rPr>
              <w:t xml:space="preserve">Purpose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dashboard_refresh_minutes</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core</w:t>
            </w:r>
          </w:p>
        </w:tc>
        <w:tc>
          <w:tcPr>
            <w:tcW w:type="dxa" w:w="3000"/>
            <w:tcMar>
              <w:top w:type="dxa" w:w="60"/>
              <w:left w:type="dxa" w:w="100"/>
              <w:bottom w:type="dxa" w:w="60"/>
              <w:right w:type="dxa" w:w="100"/>
            </w:tcMar>
          </w:tcPr>
          <w:p>
            <w:pPr>
              <w:spacing w:after="0" w:before="0"/>
            </w:pPr>
            <w:r>
              <w:rPr>
                <w:sz w:val="19"/>
                <w:szCs w:val="19"/>
              </w:rPr>
              <w:t xml:space="preserve">Dashboard auto-refresh (0 = off)</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rattrapage_min</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scenarios</w:t>
            </w:r>
          </w:p>
        </w:tc>
        <w:tc>
          <w:tcPr>
            <w:tcW w:type="dxa" w:w="3000"/>
            <w:tcMar>
              <w:top w:type="dxa" w:w="60"/>
              <w:left w:type="dxa" w:w="100"/>
              <w:bottom w:type="dxa" w:w="60"/>
              <w:right w:type="dxa" w:w="100"/>
            </w:tcMar>
          </w:tcPr>
          <w:p>
            <w:pPr>
              <w:spacing w:after="0" w:before="0"/>
            </w:pPr>
            <w:r>
              <w:rPr>
                <w:sz w:val="19"/>
                <w:szCs w:val="19"/>
              </w:rPr>
              <w:t xml:space="preserve">Catch-up window for "computed time" triggers (10 by default)</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declenche_&lt;pk&gt;</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scenarios</w:t>
            </w:r>
          </w:p>
        </w:tc>
        <w:tc>
          <w:tcPr>
            <w:tcW w:type="dxa" w:w="3000"/>
            <w:tcMar>
              <w:top w:type="dxa" w:w="60"/>
              <w:left w:type="dxa" w:w="100"/>
              <w:bottom w:type="dxa" w:w="60"/>
              <w:right w:type="dxa" w:w="100"/>
            </w:tcMar>
          </w:tcPr>
          <w:p>
            <w:pPr>
              <w:spacing w:after="0" w:before="0"/>
            </w:pPr>
            <w:r>
              <w:rPr>
                <w:sz w:val="19"/>
                <w:szCs w:val="19"/>
              </w:rPr>
              <w:t xml:space="preserve">Date a time-based scenario last fired</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valeur_&lt;pk&gt;</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scenarios</w:t>
            </w:r>
          </w:p>
        </w:tc>
        <w:tc>
          <w:tcPr>
            <w:tcW w:type="dxa" w:w="3000"/>
            <w:tcMar>
              <w:top w:type="dxa" w:w="60"/>
              <w:left w:type="dxa" w:w="100"/>
              <w:bottom w:type="dxa" w:w="60"/>
              <w:right w:type="dxa" w:w="100"/>
            </w:tcMar>
          </w:tcPr>
          <w:p>
            <w:pPr>
              <w:spacing w:after="0" w:before="0"/>
            </w:pPr>
            <w:r>
              <w:rPr>
                <w:sz w:val="19"/>
                <w:szCs w:val="19"/>
              </w:rPr>
              <w:t xml:space="preserve">Last value seen by a "value change" trigger</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tache_&lt;name&gt;_minutes</w:t>
            </w:r>
          </w:p>
        </w:tc>
        <w:tc>
          <w:tcPr>
            <w:tcW w:type="dxa" w:w="3000"/>
            <w:tcMar>
              <w:top w:type="dxa" w:w="60"/>
              <w:left w:type="dxa" w:w="100"/>
              <w:bottom w:type="dxa" w:w="60"/>
              <w:right w:type="dxa" w:w="100"/>
            </w:tcMar>
          </w:tcPr>
          <w:p>
            <w:pPr>
              <w:spacing w:after="0" w:before="0"/>
            </w:pPr>
            <w:r>
              <w:rPr>
                <w:sz w:val="19"/>
                <w:szCs w:val="19"/>
              </w:rPr>
              <w:t xml:space="preserve">*module*</w:t>
            </w:r>
          </w:p>
        </w:tc>
        <w:tc>
          <w:tcPr>
            <w:tcW w:type="dxa" w:w="3000"/>
            <w:tcMar>
              <w:top w:type="dxa" w:w="60"/>
              <w:left w:type="dxa" w:w="100"/>
              <w:bottom w:type="dxa" w:w="60"/>
              <w:right w:type="dxa" w:w="100"/>
            </w:tcMar>
          </w:tcPr>
          <w:p>
            <w:pPr>
              <w:spacing w:after="0" w:before="0"/>
            </w:pPr>
            <w:r>
              <w:rPr>
                <w:sz w:val="19"/>
                <w:szCs w:val="19"/>
              </w:rPr>
              <w:t xml:space="preserve">A task's interval</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tache_&lt;name&gt;_heures</w:t>
            </w:r>
          </w:p>
        </w:tc>
        <w:tc>
          <w:tcPr>
            <w:tcW w:type="dxa" w:w="3000"/>
            <w:tcMar>
              <w:top w:type="dxa" w:w="60"/>
              <w:left w:type="dxa" w:w="100"/>
              <w:bottom w:type="dxa" w:w="60"/>
              <w:right w:type="dxa" w:w="100"/>
            </w:tcMar>
          </w:tcPr>
          <w:p>
            <w:pPr>
              <w:spacing w:after="0" w:before="0"/>
            </w:pPr>
            <w:r>
              <w:rPr>
                <w:sz w:val="19"/>
                <w:szCs w:val="19"/>
              </w:rPr>
              <w:t xml:space="preserve">*module*</w:t>
            </w:r>
          </w:p>
        </w:tc>
        <w:tc>
          <w:tcPr>
            <w:tcW w:type="dxa" w:w="3000"/>
            <w:tcMar>
              <w:top w:type="dxa" w:w="60"/>
              <w:left w:type="dxa" w:w="100"/>
              <w:bottom w:type="dxa" w:w="60"/>
              <w:right w:type="dxa" w:w="100"/>
            </w:tcMar>
          </w:tcPr>
          <w:p>
            <w:pPr>
              <w:spacing w:after="0" w:before="0"/>
            </w:pPr>
            <w:r>
              <w:rPr>
                <w:sz w:val="19"/>
                <w:szCs w:val="19"/>
              </w:rPr>
              <w:t xml:space="preserve">A task's fixed times</w:t>
            </w:r>
          </w:p>
        </w:tc>
      </w:tr>
    </w:tbl>
    <w:p>
      <w:pPr>
        <w:spacing w:after="160"/>
      </w:pPr>
    </w:p>
    <w:p>
      <w:pPr>
        <w:pStyle w:val="Heading2"/>
        <w:spacing w:after="120" w:before="320"/>
      </w:pPr>
      <w:r>
        <w:t xml:space="preserve">Data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DEA" w:val="clear"/>
            <w:tcMar>
              <w:top w:type="dxa" w:w="60"/>
              <w:left w:type="dxa" w:w="100"/>
              <w:bottom w:type="dxa" w:w="60"/>
              <w:right w:type="dxa" w:w="100"/>
            </w:tcMar>
          </w:tcPr>
          <w:p>
            <w:pPr>
              <w:spacing w:after="0" w:before="0"/>
            </w:pPr>
            <w:r>
              <w:rPr>
                <w:b/>
                <w:bCs/>
                <w:sz w:val="19"/>
                <w:szCs w:val="19"/>
              </w:rPr>
              <w:t xml:space="preserve">Model</w:t>
            </w:r>
          </w:p>
        </w:tc>
        <w:tc>
          <w:tcPr>
            <w:tcW w:type="dxa" w:w="4500"/>
            <w:shd w:fill="E8EDEA" w:val="clear"/>
            <w:tcMar>
              <w:top w:type="dxa" w:w="60"/>
              <w:left w:type="dxa" w:w="100"/>
              <w:bottom w:type="dxa" w:w="60"/>
              <w:right w:type="dxa" w:w="100"/>
            </w:tcMar>
          </w:tcPr>
          <w:p>
            <w:pPr>
              <w:spacing w:after="0" w:before="0"/>
            </w:pPr>
            <w:r>
              <w:rPr>
                <w:b/>
                <w:bCs/>
                <w:sz w:val="19"/>
                <w:szCs w:val="19"/>
              </w:rPr>
              <w:t xml:space="preserve">Purpose</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Module</w:t>
            </w:r>
          </w:p>
        </w:tc>
        <w:tc>
          <w:tcPr>
            <w:tcW w:type="dxa" w:w="4500"/>
            <w:tcMar>
              <w:top w:type="dxa" w:w="60"/>
              <w:left w:type="dxa" w:w="100"/>
              <w:bottom w:type="dxa" w:w="60"/>
              <w:right w:type="dxa" w:w="100"/>
            </w:tcMar>
          </w:tcPr>
          <w:p>
            <w:pPr>
              <w:spacing w:after="0" w:before="0"/>
            </w:pPr>
            <w:r>
              <w:rPr>
                <w:sz w:val="19"/>
                <w:szCs w:val="19"/>
              </w:rPr>
              <w:t xml:space="preserve">A detected module, enabled or not</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Setting</w:t>
            </w:r>
          </w:p>
        </w:tc>
        <w:tc>
          <w:tcPr>
            <w:tcW w:type="dxa" w:w="4500"/>
            <w:tcMar>
              <w:top w:type="dxa" w:w="60"/>
              <w:left w:type="dxa" w:w="100"/>
              <w:bottom w:type="dxa" w:w="60"/>
              <w:right w:type="dxa" w:w="100"/>
            </w:tcMar>
          </w:tcPr>
          <w:p>
            <w:pPr>
              <w:spacing w:after="0" w:before="0"/>
            </w:pPr>
            <w:r>
              <w:rPr>
                <w:sz w:val="19"/>
                <w:szCs w:val="19"/>
              </w:rPr>
              <w:t xml:space="preserve">Key/value setting, partitioned by module</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Variable</w:t>
            </w:r>
          </w:p>
        </w:tc>
        <w:tc>
          <w:tcPr>
            <w:tcW w:type="dxa" w:w="4500"/>
            <w:tcMar>
              <w:top w:type="dxa" w:w="60"/>
              <w:left w:type="dxa" w:w="100"/>
              <w:bottom w:type="dxa" w:w="60"/>
              <w:right w:type="dxa" w:w="100"/>
            </w:tcMar>
          </w:tcPr>
          <w:p>
            <w:pPr>
              <w:spacing w:after="0" w:before="0"/>
            </w:pPr>
            <w:r>
              <w:rPr>
                <w:sz w:val="19"/>
                <w:szCs w:val="19"/>
              </w:rPr>
              <w:t xml:space="preserve">Shared global value</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Control</w:t>
            </w:r>
          </w:p>
        </w:tc>
        <w:tc>
          <w:tcPr>
            <w:tcW w:type="dxa" w:w="4500"/>
            <w:tcMar>
              <w:top w:type="dxa" w:w="60"/>
              <w:left w:type="dxa" w:w="100"/>
              <w:bottom w:type="dxa" w:w="60"/>
              <w:right w:type="dxa" w:w="100"/>
            </w:tcMar>
          </w:tcPr>
          <w:p>
            <w:pPr>
              <w:spacing w:after="0" w:before="0"/>
            </w:pPr>
            <w:r>
              <w:rPr>
                <w:sz w:val="19"/>
                <w:szCs w:val="19"/>
              </w:rPr>
              <w:t xml:space="preserve">Push button or switch, with exclusive group</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Scenario</w:t>
            </w:r>
          </w:p>
        </w:tc>
        <w:tc>
          <w:tcPr>
            <w:tcW w:type="dxa" w:w="4500"/>
            <w:tcMar>
              <w:top w:type="dxa" w:w="60"/>
              <w:left w:type="dxa" w:w="100"/>
              <w:bottom w:type="dxa" w:w="60"/>
              <w:right w:type="dxa" w:w="100"/>
            </w:tcMar>
          </w:tcPr>
          <w:p>
            <w:pPr>
              <w:spacing w:after="0" w:before="0"/>
            </w:pPr>
            <w:r>
              <w:rPr>
                <w:sz w:val="19"/>
                <w:szCs w:val="19"/>
              </w:rPr>
              <w:t xml:space="preserve">JSON definition: trigger, conditions, actions</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DashboardBlock</w:t>
            </w:r>
          </w:p>
        </w:tc>
        <w:tc>
          <w:tcPr>
            <w:tcW w:type="dxa" w:w="4500"/>
            <w:tcMar>
              <w:top w:type="dxa" w:w="60"/>
              <w:left w:type="dxa" w:w="100"/>
              <w:bottom w:type="dxa" w:w="60"/>
              <w:right w:type="dxa" w:w="100"/>
            </w:tcMar>
          </w:tcPr>
          <w:p>
            <w:pPr>
              <w:spacing w:after="0" w:before="0"/>
            </w:pPr>
            <w:r>
              <w:rPr>
                <w:sz w:val="19"/>
                <w:szCs w:val="19"/>
              </w:rPr>
              <w:t xml:space="preserve">Order, width and height of a block</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LogEntry</w:t>
            </w:r>
          </w:p>
        </w:tc>
        <w:tc>
          <w:tcPr>
            <w:tcW w:type="dxa" w:w="4500"/>
            <w:tcMar>
              <w:top w:type="dxa" w:w="60"/>
              <w:left w:type="dxa" w:w="100"/>
              <w:bottom w:type="dxa" w:w="60"/>
              <w:right w:type="dxa" w:w="100"/>
            </w:tcMar>
          </w:tcPr>
          <w:p>
            <w:pPr>
              <w:spacing w:after="0" w:before="0"/>
            </w:pPr>
            <w:r>
              <w:rPr>
                <w:sz w:val="19"/>
                <w:szCs w:val="19"/>
              </w:rPr>
              <w:t xml:space="preserve">One log line</w:t>
            </w:r>
          </w:p>
        </w:tc>
      </w:tr>
    </w:tbl>
    <w:p>
      <w:pPr>
        <w:spacing w:after="160"/>
      </w:pPr>
    </w:p>
    <w:p>
      <w:pPr>
        <w:pStyle w:val="Heading1"/>
        <w:pageBreakBefore/>
        <w:spacing w:after="120" w:before="320"/>
      </w:pPr>
      <w:r>
        <w:t xml:space="preserve">Troubleshooting</w:t>
      </w:r>
    </w:p>
    <w:p>
      <w:pPr>
        <w:pStyle w:val="Heading2"/>
        <w:spacing w:after="120" w:before="320"/>
      </w:pPr>
      <w:r>
        <w:t xml:space="preserve">No scenario fires, no data refreshes</w:t>
      </w:r>
    </w:p>
    <w:p>
      <w:pPr>
        <w:spacing w:after="140" w:before="60" w:line="280"/>
        <w:jc w:val="both"/>
      </w:pPr>
      <w:r>
        <w:rPr>
          <w:b/>
          <w:bCs/>
        </w:rPr>
        <w:t xml:space="preserve">The scheduler is not running.</w:t>
      </w:r>
      <w:r>
        <w:t xml:space="preserve"> This is the most frequent and the most discreet failure: the application displays normally, pages compute their values on the fly, and nothing betrays the problem.</w:t>
      </w:r>
    </w:p>
    <w:p>
      <w:pPr>
        <w:spacing w:after="140" w:before="60" w:line="280"/>
        <w:jc w:val="both"/>
      </w:pPr>
      <w:r>
        <w:t xml:space="preserve">Check in order:</w:t>
      </w:r>
    </w:p>
    <w:p>
      <w:pPr>
        <w:pStyle w:val="ListParagraph"/>
        <w:numPr>
          <w:ilvl w:val="0"/>
          <w:numId w:val="7"/>
        </w:numPr>
        <w:spacing w:after="40" w:before="40"/>
      </w:pPr>
      <w:r>
        <w:rPr>
          <w:b/>
          <w:bCs/>
        </w:rPr>
        <w:t xml:space="preserve">Configuration → Scheduler card</w:t>
      </w:r>
      <w:r>
        <w:t xml:space="preserve">: it shows "à l'arrêt" and the start-up error.</w:t>
      </w:r>
    </w:p>
    <w:p>
      <w:pPr>
        <w:pStyle w:val="ListParagraph"/>
        <w:numPr>
          <w:ilvl w:val="0"/>
          <w:numId w:val="7"/>
        </w:numPr>
        <w:spacing w:after="40" w:before="40"/>
      </w:pPr>
      <w:r>
        <w:rPr>
          <w:b/>
          <w:bCs/>
        </w:rPr>
        <w:t xml:space="preserve">Log</w:t>
      </w:r>
      <w:r>
        <w:t xml:space="preserve">: search for "Scheduler". A line "Scheduler démarré: N task(s), M scenario(s)" must appear at every launch. Its absence confirms the diagnosis.</w:t>
      </w:r>
    </w:p>
    <w:p>
      <w:pPr>
        <w:spacing w:after="140" w:before="60" w:line="280"/>
        <w:jc w:val="both"/>
      </w:pPr>
      <w:r>
        <w:t xml:space="preserve">Possible causes: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DEA" w:val="clear"/>
            <w:tcMar>
              <w:top w:type="dxa" w:w="60"/>
              <w:left w:type="dxa" w:w="100"/>
              <w:bottom w:type="dxa" w:w="60"/>
              <w:right w:type="dxa" w:w="100"/>
            </w:tcMar>
          </w:tcPr>
          <w:p>
            <w:pPr>
              <w:spacing w:after="0" w:before="0"/>
            </w:pPr>
            <w:r>
              <w:rPr>
                <w:b/>
                <w:bCs/>
                <w:sz w:val="19"/>
                <w:szCs w:val="19"/>
              </w:rPr>
              <w:t xml:space="preserve">Cause</w:t>
            </w:r>
          </w:p>
        </w:tc>
        <w:tc>
          <w:tcPr>
            <w:tcW w:type="dxa" w:w="4500"/>
            <w:shd w:fill="E8EDEA" w:val="clear"/>
            <w:tcMar>
              <w:top w:type="dxa" w:w="60"/>
              <w:left w:type="dxa" w:w="100"/>
              <w:bottom w:type="dxa" w:w="60"/>
              <w:right w:type="dxa" w:w="100"/>
            </w:tcMar>
          </w:tcPr>
          <w:p>
            <w:pPr>
              <w:spacing w:after="0" w:before="0"/>
            </w:pPr>
            <w:r>
              <w:rPr>
                <w:b/>
                <w:bCs/>
                <w:sz w:val="19"/>
                <w:szCs w:val="19"/>
              </w:rPr>
              <w:t xml:space="preserve">Fix</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APScheduler missing from the environment</w:t>
            </w:r>
          </w:p>
        </w:tc>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pip install -r requirements.txt</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Launched by something other than </w:t>
            </w:r>
            <w:r>
              <w:rPr>
                <w:rFonts w:ascii="Consolas" w:cs="Consolas" w:eastAsia="Consolas" w:hAnsi="Consolas"/>
                <w:sz w:val="19"/>
                <w:szCs w:val="19"/>
                <w:shd w:fill="F2F1EC" w:val="clear"/>
              </w:rPr>
              <w:t xml:space="preserve">runserver</w:t>
            </w:r>
          </w:p>
        </w:tc>
        <w:tc>
          <w:tcPr>
            <w:tcW w:type="dxa" w:w="4500"/>
            <w:tcMar>
              <w:top w:type="dxa" w:w="60"/>
              <w:left w:type="dxa" w:w="100"/>
              <w:bottom w:type="dxa" w:w="60"/>
              <w:right w:type="dxa" w:w="100"/>
            </w:tcMar>
          </w:tcPr>
          <w:p>
            <w:pPr>
              <w:spacing w:after="0" w:before="0"/>
            </w:pPr>
            <w:r>
              <w:rPr>
                <w:sz w:val="19"/>
                <w:szCs w:val="19"/>
              </w:rPr>
              <w:t xml:space="preserve">The scheduler only starts with </w:t>
            </w:r>
            <w:r>
              <w:rPr>
                <w:rFonts w:ascii="Consolas" w:cs="Consolas" w:eastAsia="Consolas" w:hAnsi="Consolas"/>
                <w:sz w:val="19"/>
                <w:szCs w:val="19"/>
                <w:shd w:fill="F2F1EC" w:val="clear"/>
              </w:rPr>
              <w:t xml:space="preserve">runserver</w:t>
            </w:r>
            <w:r>
              <w:rPr>
                <w:sz w:val="19"/>
                <w:szCs w:val="19"/>
              </w:rPr>
              <w:t xml:space="preserve">, by design</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Error while starting a task</w:t>
            </w:r>
          </w:p>
        </w:tc>
        <w:tc>
          <w:tcPr>
            <w:tcW w:type="dxa" w:w="4500"/>
            <w:tcMar>
              <w:top w:type="dxa" w:w="60"/>
              <w:left w:type="dxa" w:w="100"/>
              <w:bottom w:type="dxa" w:w="60"/>
              <w:right w:type="dxa" w:w="100"/>
            </w:tcMar>
          </w:tcPr>
          <w:p>
            <w:pPr>
              <w:spacing w:after="0" w:before="0"/>
            </w:pPr>
            <w:r>
              <w:rPr>
                <w:sz w:val="19"/>
                <w:szCs w:val="19"/>
              </w:rPr>
              <w:t xml:space="preserve">The message is in the Log and on the Scheduler card</w:t>
            </w:r>
          </w:p>
        </w:tc>
      </w:tr>
    </w:tbl>
    <w:p>
      <w:pPr>
        <w:spacing w:after="160"/>
      </w:pPr>
    </w:p>
    <w:p>
      <w:pPr>
        <w:pStyle w:val="Heading2"/>
        <w:spacing w:after="120" w:before="320"/>
      </w:pPr>
      <w:r>
        <w:t xml:space="preserve">A "computed time" scenario never fires</w:t>
      </w:r>
    </w:p>
    <w:p>
      <w:pPr>
        <w:spacing w:after="140" w:before="60" w:line="280"/>
        <w:jc w:val="both"/>
      </w:pPr>
      <w:r>
        <w:t xml:space="preserve">Three causes, in order of frequency:</w:t>
      </w:r>
    </w:p>
    <w:p>
      <w:pPr>
        <w:pStyle w:val="ListParagraph"/>
        <w:numPr>
          <w:ilvl w:val="0"/>
          <w:numId w:val="8"/>
        </w:numPr>
        <w:spacing w:after="40" w:before="40"/>
      </w:pPr>
      <w:r>
        <w:rPr>
          <w:b/>
          <w:bCs/>
        </w:rPr>
        <w:t xml:space="preserve">The source recomputes on every read.</w:t>
      </w:r>
      <w:r>
        <w:t xml:space="preserve"> If the trigger reads an info that redoes its calculation, the target time may drift through the day and never be reached. Point the trigger at a </w:t>
      </w:r>
      <w:r>
        <w:rPr>
          <w:b/>
          <w:bCs/>
        </w:rPr>
        <w:t xml:space="preserve">variable</w:t>
      </w:r>
      <w:r>
        <w:t xml:space="preserve">, fed when you decide.</w:t>
      </w:r>
    </w:p>
    <w:p>
      <w:pPr>
        <w:pStyle w:val="ListParagraph"/>
        <w:numPr>
          <w:ilvl w:val="0"/>
          <w:numId w:val="8"/>
        </w:numPr>
        <w:spacing w:after="40" w:before="40"/>
      </w:pPr>
      <w:r>
        <w:rPr>
          <w:b/>
          <w:bCs/>
        </w:rPr>
        <w:t xml:space="preserve">The target time has already passed</w:t>
      </w:r>
      <w:r>
        <w:t xml:space="preserve"> when the scenario is created or the server restarted. The catch-up only covers 10 minutes; beyond that, firing is postponed to the next day.</w:t>
      </w:r>
    </w:p>
    <w:p>
      <w:pPr>
        <w:pStyle w:val="ListParagraph"/>
        <w:numPr>
          <w:ilvl w:val="0"/>
          <w:numId w:val="8"/>
        </w:numPr>
        <w:spacing w:after="40" w:before="40"/>
      </w:pPr>
      <w:r>
        <w:rPr>
          <w:b/>
          <w:bCs/>
        </w:rPr>
        <w:t xml:space="preserve">Already fired today</w:t>
      </w:r>
      <w:r>
        <w:t xml:space="preserve">: one run per day, even if the time changes afterwards.</w:t>
      </w:r>
    </w:p>
    <w:p>
      <w:pPr>
        <w:spacing w:after="140" w:before="60" w:line="280"/>
        <w:jc w:val="both"/>
      </w:pPr>
      <w:r>
        <w:t xml:space="preserve">The ▶ button lets you check that conditions and actions are correct, independently of the trigger.</w:t>
      </w:r>
    </w:p>
    <w:p>
      <w:pPr>
        <w:pStyle w:val="Heading2"/>
        <w:spacing w:after="120" w:before="320"/>
      </w:pPr>
      <w:r>
        <w:t xml:space="preserve">Error 429 from Solcast</w:t>
      </w:r>
    </w:p>
    <w:p>
      <w:pPr>
        <w:spacing w:after="140" w:before="60" w:line="280"/>
        <w:jc w:val="both"/>
      </w:pPr>
      <w:r>
        <w:t xml:space="preserve">The free quota is </w:t>
      </w:r>
      <w:r>
        <w:rPr>
          <w:b/>
          <w:bCs/>
        </w:rPr>
        <w:t xml:space="preserve">10 calls per day for the account</w:t>
      </w:r>
      <w:r>
        <w:t xml:space="preserve">, and each request consumes </w:t>
      </w:r>
      <w:r>
        <w:rPr>
          <w:b/>
          <w:bCs/>
        </w:rPr>
        <w:t xml:space="preserve">one call per site</w:t>
      </w:r>
      <w:r>
        <w:t xml:space="preserve">.</w:t>
      </w:r>
    </w:p>
    <w:p>
      <w:pPr>
        <w:pStyle w:val="ListParagraph"/>
        <w:numPr>
          <w:ilvl w:val="0"/>
          <w:numId w:val="2"/>
        </w:numPr>
        <w:spacing w:after="40" w:before="40"/>
      </w:pPr>
      <w:r>
        <w:t xml:space="preserve">The Solar tab shows the remaining calls and the resume time.</w:t>
      </w:r>
    </w:p>
    <w:p>
      <w:pPr>
        <w:pStyle w:val="ListParagraph"/>
        <w:numPr>
          <w:ilvl w:val="0"/>
          <w:numId w:val="2"/>
        </w:numPr>
        <w:spacing w:after="40" w:before="40"/>
      </w:pPr>
      <w:r>
        <w:t xml:space="preserve">After a 429, calls are </w:t>
      </w:r>
      <w:r>
        <w:rPr>
          <w:b/>
          <w:bCs/>
        </w:rPr>
        <w:t xml:space="preserve">suspended until 6 a.m. the next day</w:t>
      </w:r>
      <w:r>
        <w:t xml:space="preserve">: deliberately so, since retrying would only multiply refusals.</w:t>
      </w:r>
    </w:p>
    <w:p>
      <w:pPr>
        <w:pStyle w:val="ListParagraph"/>
        <w:numPr>
          <w:ilvl w:val="0"/>
          <w:numId w:val="2"/>
        </w:numPr>
        <w:spacing w:after="40" w:before="40"/>
      </w:pPr>
      <w:r>
        <w:t xml:space="preserve">Check that </w:t>
      </w:r>
      <w:r>
        <w:rPr>
          <w:b/>
          <w:bCs/>
        </w:rPr>
        <w:t xml:space="preserve">no other client is using the same key</w:t>
      </w:r>
      <w:r>
        <w:t xml:space="preserve">. v1 shared the key and consumed the same quota; its calls have been disabled (</w:t>
      </w:r>
      <w:r>
        <w:rPr>
          <w:rFonts w:ascii="Consolas" w:cs="Consolas" w:eastAsia="Consolas" w:hAnsi="Consolas"/>
          <w:sz w:val="19"/>
          <w:szCs w:val="19"/>
          <w:shd w:fill="F2F1EC" w:val="clear"/>
        </w:rPr>
        <w:t xml:space="preserve">APPELS_API_AUTORISES = False</w:t>
      </w:r>
      <w:r>
        <w:t xml:space="preserve"> in v1's </w:t>
      </w:r>
      <w:r>
        <w:rPr>
          <w:rFonts w:ascii="Consolas" w:cs="Consolas" w:eastAsia="Consolas" w:hAnsi="Consolas"/>
          <w:sz w:val="19"/>
          <w:szCs w:val="19"/>
          <w:shd w:fill="F2F1EC" w:val="clear"/>
        </w:rPr>
        <w:t xml:space="preserve">solcast/forecast.py</w:t>
      </w:r>
      <w:r>
        <w:t xml:space="preserve">) and its </w:t>
      </w:r>
      <w:r>
        <w:rPr>
          <w:rFonts w:ascii="Consolas" w:cs="Consolas" w:eastAsia="Consolas" w:hAnsi="Consolas"/>
          <w:sz w:val="19"/>
          <w:szCs w:val="19"/>
          <w:shd w:fill="F2F1EC" w:val="clear"/>
        </w:rPr>
        <w:t xml:space="preserve">update_heater_schedule</w:t>
      </w:r>
      <w:r>
        <w:t xml:space="preserve"> Windows tasks removed.</w:t>
      </w:r>
    </w:p>
    <w:p>
      <w:pPr>
        <w:pStyle w:val="ListParagraph"/>
        <w:numPr>
          <w:ilvl w:val="0"/>
          <w:numId w:val="2"/>
        </w:numPr>
        <w:spacing w:after="40" w:before="40"/>
      </w:pPr>
      <w:r>
        <w:t xml:space="preserve">Reduce the number of times in the tab's settings: the cost is displayed live below the list.</w:t>
      </w:r>
    </w:p>
    <w:p>
      <w:pPr>
        <w:pStyle w:val="Heading2"/>
        <w:spacing w:after="120" w:before="320"/>
      </w:pPr>
      <w:r>
        <w:t xml:space="preserve">The call counter looks wrong</w:t>
      </w:r>
    </w:p>
    <w:p>
      <w:pPr>
        <w:spacing w:after="140" w:before="60" w:line="280"/>
        <w:jc w:val="both"/>
      </w:pPr>
      <w:r>
        <w:t xml:space="preserve">It only sees the calls made by v2. If it reports remaining calls while Solcast already refuses, another client has consumed the quota. As soon as a 429 arrives, the counter aligns with that reality and shows 0 remaining.</w:t>
      </w:r>
    </w:p>
    <w:p>
      <w:pPr>
        <w:pStyle w:val="Heading2"/>
        <w:spacing w:after="120" w:before="320"/>
      </w:pPr>
      <w:r>
        <w:t xml:space="preserve">A curve stops in the middle of the day</w:t>
      </w:r>
    </w:p>
    <w:p>
      <w:pPr>
        <w:spacing w:after="140" w:before="60" w:line="280"/>
        <w:jc w:val="both"/>
      </w:pPr>
      <w:r>
        <w:t xml:space="preserve">The "real" curve of the Solar module and the Energy module chart are fed by the </w:t>
      </w:r>
      <w:r>
        <w:rPr>
          <w:b/>
          <w:bCs/>
        </w:rPr>
        <w:t xml:space="preserve">local Envoy history</w:t>
      </w:r>
      <w:r>
        <w:t xml:space="preserve">, one point every 5 minutes.</w:t>
      </w:r>
    </w:p>
    <w:p>
      <w:pPr>
        <w:pStyle w:val="ListParagraph"/>
        <w:numPr>
          <w:ilvl w:val="0"/>
          <w:numId w:val="2"/>
        </w:numPr>
        <w:spacing w:after="40" w:before="40"/>
      </w:pPr>
      <w:r>
        <w:t xml:space="preserve">If the scheduler is not running, the history only advances when a page is displayed.</w:t>
      </w:r>
    </w:p>
    <w:p>
      <w:pPr>
        <w:pStyle w:val="ListParagraph"/>
        <w:numPr>
          <w:ilvl w:val="0"/>
          <w:numId w:val="2"/>
        </w:numPr>
        <w:spacing w:after="40" w:before="40"/>
      </w:pPr>
      <w:r>
        <w:t xml:space="preserve">The history is </w:t>
      </w:r>
      <w:r>
        <w:rPr>
          <w:b/>
          <w:bCs/>
        </w:rPr>
        <w:t xml:space="preserve">reset every day</w:t>
      </w:r>
      <w:r>
        <w:t xml:space="preserve">: an empty curve early in the morning is normal.</w:t>
      </w:r>
    </w:p>
    <w:p>
      <w:pPr>
        <w:pStyle w:val="Heading2"/>
        <w:spacing w:after="120" w:before="320"/>
      </w:pPr>
      <w:r>
        <w:t xml:space="preserve">A module does not appear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DEA" w:val="clear"/>
            <w:tcMar>
              <w:top w:type="dxa" w:w="60"/>
              <w:left w:type="dxa" w:w="100"/>
              <w:bottom w:type="dxa" w:w="60"/>
              <w:right w:type="dxa" w:w="100"/>
            </w:tcMar>
          </w:tcPr>
          <w:p>
            <w:pPr>
              <w:spacing w:after="0" w:before="0"/>
            </w:pPr>
            <w:r>
              <w:rPr>
                <w:b/>
                <w:bCs/>
                <w:sz w:val="19"/>
                <w:szCs w:val="19"/>
              </w:rPr>
              <w:t xml:space="preserve">Symptom</w:t>
            </w:r>
          </w:p>
        </w:tc>
        <w:tc>
          <w:tcPr>
            <w:tcW w:type="dxa" w:w="4500"/>
            <w:shd w:fill="E8EDEA" w:val="clear"/>
            <w:tcMar>
              <w:top w:type="dxa" w:w="60"/>
              <w:left w:type="dxa" w:w="100"/>
              <w:bottom w:type="dxa" w:w="60"/>
              <w:right w:type="dxa" w:w="100"/>
            </w:tcMar>
          </w:tcPr>
          <w:p>
            <w:pPr>
              <w:spacing w:after="0" w:before="0"/>
            </w:pPr>
            <w:r>
              <w:rPr>
                <w:b/>
                <w:bCs/>
                <w:sz w:val="19"/>
                <w:szCs w:val="19"/>
              </w:rPr>
              <w:t xml:space="preserve">Likely cause</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Missing from the module list</w:t>
            </w:r>
          </w:p>
        </w:tc>
        <w:tc>
          <w:tcPr>
            <w:tcW w:type="dxa" w:w="4500"/>
            <w:tcMar>
              <w:top w:type="dxa" w:w="60"/>
              <w:left w:type="dxa" w:w="100"/>
              <w:bottom w:type="dxa" w:w="60"/>
              <w:right w:type="dxa" w:w="100"/>
            </w:tcMar>
          </w:tcPr>
          <w:p>
            <w:pPr>
              <w:spacing w:after="0" w:before="0"/>
            </w:pPr>
            <w:r>
              <w:rPr>
                <w:sz w:val="19"/>
                <w:szCs w:val="19"/>
              </w:rPr>
              <w:t xml:space="preserve">No </w:t>
            </w:r>
            <w:r>
              <w:rPr>
                <w:rFonts w:ascii="Consolas" w:cs="Consolas" w:eastAsia="Consolas" w:hAnsi="Consolas"/>
                <w:sz w:val="19"/>
                <w:szCs w:val="19"/>
                <w:shd w:fill="F2F1EC" w:val="clear"/>
              </w:rPr>
              <w:t xml:space="preserve">conf.py</w:t>
            </w:r>
            <w:r>
              <w:rPr>
                <w:sz w:val="19"/>
                <w:szCs w:val="19"/>
              </w:rPr>
              <w:t xml:space="preserve">, or a directory starting with </w:t>
            </w:r>
            <w:r>
              <w:rPr>
                <w:rFonts w:ascii="Consolas" w:cs="Consolas" w:eastAsia="Consolas" w:hAnsi="Consolas"/>
                <w:sz w:val="19"/>
                <w:szCs w:val="19"/>
                <w:shd w:fill="F2F1EC" w:val="clear"/>
              </w:rPr>
              <w:t xml:space="preserve">_</w:t>
            </w:r>
            <w:r>
              <w:rPr>
                <w:sz w:val="19"/>
                <w:szCs w:val="19"/>
              </w:rPr>
              <w:t xml:space="preserve"> or </w:t>
            </w:r>
            <w:r>
              <w:rPr>
                <w:rFonts w:ascii="Consolas" w:cs="Consolas" w:eastAsia="Consolas" w:hAnsi="Consolas"/>
                <w:sz w:val="19"/>
                <w:szCs w:val="19"/>
                <w:shd w:fill="F2F1EC" w:val="clear"/>
              </w:rPr>
              <w:t xml:space="preserve">.</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Listed with an error message</w:t>
            </w:r>
          </w:p>
        </w:tc>
        <w:tc>
          <w:tcPr>
            <w:tcW w:type="dxa" w:w="4500"/>
            <w:tcMar>
              <w:top w:type="dxa" w:w="60"/>
              <w:left w:type="dxa" w:w="100"/>
              <w:bottom w:type="dxa" w:w="60"/>
              <w:right w:type="dxa" w:w="100"/>
            </w:tcMar>
          </w:tcPr>
          <w:p>
            <w:pPr>
              <w:spacing w:after="0" w:before="0"/>
            </w:pPr>
            <w:r>
              <w:rPr>
                <w:sz w:val="19"/>
                <w:szCs w:val="19"/>
              </w:rPr>
              <w:t xml:space="preserve">Invalid </w:t>
            </w:r>
            <w:r>
              <w:rPr>
                <w:rFonts w:ascii="Consolas" w:cs="Consolas" w:eastAsia="Consolas" w:hAnsi="Consolas"/>
                <w:sz w:val="19"/>
                <w:szCs w:val="19"/>
                <w:shd w:fill="F2F1EC" w:val="clear"/>
              </w:rPr>
              <w:t xml:space="preserve">conf.py</w:t>
            </w:r>
            <w:r>
              <w:rPr>
                <w:sz w:val="19"/>
                <w:szCs w:val="19"/>
              </w:rPr>
              <w:t xml:space="preserve"> — the message gives the exception</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Ticked but no tab</w:t>
            </w:r>
          </w:p>
        </w:tc>
        <w:tc>
          <w:tcPr>
            <w:tcW w:type="dxa" w:w="4500"/>
            <w:tcMar>
              <w:top w:type="dxa" w:w="60"/>
              <w:left w:type="dxa" w:w="100"/>
              <w:bottom w:type="dxa" w:w="60"/>
              <w:right w:type="dxa" w:w="100"/>
            </w:tcMar>
          </w:tcPr>
          <w:p>
            <w:pPr>
              <w:spacing w:after="0" w:before="0"/>
            </w:pPr>
            <w:r>
              <w:rPr>
                <w:sz w:val="19"/>
                <w:szCs w:val="19"/>
              </w:rPr>
              <w:t xml:space="preserve">The server did not restart: relaunch </w:t>
            </w:r>
            <w:r>
              <w:rPr>
                <w:rFonts w:ascii="Consolas" w:cs="Consolas" w:eastAsia="Consolas" w:hAnsi="Consolas"/>
                <w:sz w:val="19"/>
                <w:szCs w:val="19"/>
                <w:shd w:fill="F2F1EC" w:val="clear"/>
              </w:rPr>
              <w:t xml:space="preserve">runserver</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Tab present, no block</w:t>
            </w:r>
          </w:p>
        </w:tc>
        <w:tc>
          <w:tcPr>
            <w:tcW w:type="dxa" w:w="4500"/>
            <w:tcMar>
              <w:top w:type="dxa" w:w="60"/>
              <w:left w:type="dxa" w:w="100"/>
              <w:bottom w:type="dxa" w:w="60"/>
              <w:right w:type="dxa" w:w="100"/>
            </w:tcMar>
          </w:tcPr>
          <w:p>
            <w:pPr>
              <w:spacing w:after="0" w:before="0"/>
            </w:pPr>
            <w:r>
              <w:rPr>
                <w:sz w:val="19"/>
                <w:szCs w:val="19"/>
              </w:rPr>
              <w:t xml:space="preserve">No </w:t>
            </w:r>
            <w:r>
              <w:rPr>
                <w:rFonts w:ascii="Consolas" w:cs="Consolas" w:eastAsia="Consolas" w:hAnsi="Consolas"/>
                <w:sz w:val="19"/>
                <w:szCs w:val="19"/>
                <w:shd w:fill="F2F1EC" w:val="clear"/>
              </w:rPr>
              <w:t xml:space="preserve">dashboard/views.py</w:t>
            </w:r>
            <w:r>
              <w:rPr>
                <w:sz w:val="19"/>
                <w:szCs w:val="19"/>
              </w:rPr>
              <w:t xml:space="preserve">, or a rendering error (see the Log)</w:t>
            </w:r>
          </w:p>
        </w:tc>
      </w:tr>
    </w:tbl>
    <w:p>
      <w:pPr>
        <w:spacing w:after="160"/>
      </w:pPr>
    </w:p>
    <w:p>
      <w:pPr>
        <w:pStyle w:val="Heading2"/>
        <w:spacing w:after="120" w:before="320"/>
      </w:pPr>
      <w:r>
        <w:t xml:space="preserve">A dashboard block has disappeared</w:t>
      </w:r>
    </w:p>
    <w:p>
      <w:pPr>
        <w:spacing w:after="140" w:before="60" w:line="280"/>
        <w:jc w:val="both"/>
      </w:pPr>
      <w:r>
        <w:t xml:space="preserve">An exception in a block is caught by the framework: the block is skipped and the error written to the Log, filtered on the module concerned. The rest of the dashboard keeps displaying.</w:t>
      </w:r>
    </w:p>
    <w:p>
      <w:pPr>
        <w:pStyle w:val="Heading2"/>
        <w:spacing w:after="120" w:before="320"/>
      </w:pPr>
      <w:r>
        <w:t xml:space="preserve">Strange text appears in a page</w:t>
      </w:r>
    </w:p>
    <w:p>
      <w:pPr>
        <w:spacing w:after="140" w:before="60" w:line="280"/>
        <w:jc w:val="both"/>
      </w:pPr>
      <w:r>
        <w:t xml:space="preserve">Something like </w:t>
      </w:r>
      <w:r>
        <w:rPr>
          <w:rFonts w:ascii="Consolas" w:cs="Consolas" w:eastAsia="Consolas" w:hAnsi="Consolas"/>
          <w:sz w:val="19"/>
          <w:szCs w:val="19"/>
          <w:shd w:fill="F2F1EC" w:val="clear"/>
        </w:rPr>
        <w:t xml:space="preserve">{# … #}</w:t>
      </w:r>
      <w:r>
        <w:t xml:space="preserve"> visible on screen: a multi-line Django comment. The </w:t>
      </w:r>
      <w:r>
        <w:rPr>
          <w:rFonts w:ascii="Consolas" w:cs="Consolas" w:eastAsia="Consolas" w:hAnsi="Consolas"/>
          <w:sz w:val="19"/>
          <w:szCs w:val="19"/>
          <w:shd w:fill="F2F1EC" w:val="clear"/>
        </w:rPr>
        <w:t xml:space="preserve">{# … #}</w:t>
      </w:r>
      <w:r>
        <w:t xml:space="preserve"> syntax only works on </w:t>
      </w:r>
      <w:r>
        <w:rPr>
          <w:b/>
          <w:bCs/>
        </w:rPr>
        <w:t xml:space="preserve">a single line</w:t>
      </w:r>
      <w:r>
        <w:t xml:space="preserve">; for a multi-line comment, use </w:t>
      </w:r>
      <w:r>
        <w:rPr>
          <w:rFonts w:ascii="Consolas" w:cs="Consolas" w:eastAsia="Consolas" w:hAnsi="Consolas"/>
          <w:sz w:val="19"/>
          <w:szCs w:val="19"/>
          <w:shd w:fill="F2F1EC" w:val="clear"/>
        </w:rPr>
        <w:t xml:space="preserve">{% comment %} … {% endcomment %}</w:t>
      </w:r>
      <w:r>
        <w:t xml:space="preserve">.</w:t>
      </w:r>
    </w:p>
    <w:p>
      <w:pPr>
        <w:pStyle w:val="Heading2"/>
        <w:spacing w:after="120" w:before="320"/>
      </w:pPr>
      <w:r>
        <w:t xml:space="preserve">A change to </w:t>
      </w:r>
      <w:r>
        <w:rPr>
          <w:rFonts w:ascii="Consolas" w:cs="Consolas" w:eastAsia="Consolas" w:hAnsi="Consolas"/>
          <w:sz w:val="19"/>
          <w:szCs w:val="19"/>
          <w:shd w:fill="F2F1EC" w:val="clear"/>
        </w:rPr>
        <w:t xml:space="preserve">conf.py</w:t>
      </w:r>
      <w:r>
        <w:t xml:space="preserve"> has no effect</w:t>
      </w:r>
    </w:p>
    <w:p>
      <w:pPr>
        <w:spacing w:after="140" w:before="60" w:line="280"/>
        <w:jc w:val="both"/>
      </w:pPr>
      <w:r>
        <w:t xml:space="preserve">Tasks and their schedules are read </w:t>
      </w:r>
      <w:r>
        <w:rPr>
          <w:b/>
          <w:bCs/>
        </w:rPr>
        <w:t xml:space="preserve">when the scheduler starts</w:t>
      </w:r>
      <w:r>
        <w:t xml:space="preserve">. Restart the server. Action and info catalogues, however, are re-read each time the scenario editor is opened.</w:t>
      </w:r>
    </w:p>
    <w:p>
      <w:pPr>
        <w:pStyle w:val="Heading2"/>
        <w:spacing w:after="120" w:before="320"/>
      </w:pPr>
      <w:r>
        <w:t xml:space="preserve">Resetting the dashboard layout</w:t>
      </w:r>
    </w:p>
    <w:p>
      <w:pPr>
        <w:spacing w:after="140" w:before="60" w:line="280"/>
        <w:jc w:val="both"/>
      </w:pPr>
      <w:r>
        <w:rPr>
          <w:b/>
          <w:bCs/>
        </w:rPr>
        <w:t xml:space="preserve">Organise</w:t>
      </w:r>
      <w:r>
        <w:t xml:space="preserve"> mode → </w:t>
      </w:r>
      <w:r>
        <w:rPr>
          <w:b/>
          <w:bCs/>
        </w:rPr>
        <w:t xml:space="preserve">Par défaut</w:t>
      </w:r>
      <w:r>
        <w:t xml:space="preserve"> button. This only clears the order, widths and heights of the blocks.</w:t>
      </w:r>
    </w:p>
    <w:p>
      <w:pPr>
        <w:pStyle w:val="Heading2"/>
        <w:spacing w:after="120" w:before="320"/>
      </w:pPr>
      <w:r>
        <w:t xml:space="preserve">Starting from a clean database</w:t>
      </w:r>
    </w:p>
    <w:p>
      <w:pPr>
        <w:spacing w:after="140" w:before="60" w:line="280"/>
        <w:jc w:val="both"/>
      </w:pPr>
      <w:r>
        <w:t xml:space="preserve">Stop the server, rename </w:t>
      </w:r>
      <w:r>
        <w:rPr>
          <w:rFonts w:ascii="Consolas" w:cs="Consolas" w:eastAsia="Consolas" w:hAnsi="Consolas"/>
          <w:sz w:val="19"/>
          <w:szCs w:val="19"/>
          <w:shd w:fill="F2F1EC" w:val="clear"/>
        </w:rPr>
        <w:t xml:space="preserve">db.sqlite3</w:t>
      </w:r>
      <w:r>
        <w:t xml:space="preserve">, then:</w:t>
      </w:r>
    </w:p>
    <w:p>
      <w:pPr>
        <w:shd w:fill="F2F1EC" w:val="clear"/>
        <w:spacing w:after="0" w:before="120" w:line="200"/>
        <w:ind w:left="215"/>
      </w:pPr>
      <w:r>
        <w:rPr>
          <w:rFonts w:ascii="Consolas" w:cs="Consolas" w:eastAsia="Consolas" w:hAnsi="Consolas"/>
          <w:sz w:val="18"/>
          <w:szCs w:val="18"/>
        </w:rPr>
        <w:t xml:space="preserve">python manage.py migrate</w:t>
      </w:r>
    </w:p>
    <w:p>
      <w:pPr>
        <w:shd w:fill="F2F1EC" w:val="clear"/>
        <w:spacing w:after="160" w:before="0" w:line="200"/>
        <w:ind w:left="215"/>
      </w:pPr>
      <w:r>
        <w:rPr>
          <w:rFonts w:ascii="Consolas" w:cs="Consolas" w:eastAsia="Consolas" w:hAnsi="Consolas"/>
          <w:sz w:val="18"/>
          <w:szCs w:val="18"/>
        </w:rPr>
        <w:t xml:space="preserve">python manage.py runserver 0.0.0.0:8100</w:t>
      </w:r>
    </w:p>
    <w:p>
      <w:pPr>
        <w:spacing w:after="140" w:before="60" w:line="280"/>
        <w:jc w:val="both"/>
      </w:pPr>
      <w:r>
        <w:t xml:space="preserve">Everything has to be configured again: modules, API keys, controls, scenarios. Keeping the old file allows a rollback.</w:t>
      </w:r>
    </w:p>
    <w:p>
      <w:pPr>
        <w:pStyle w:val="Heading1"/>
        <w:pageBreakBefore/>
        <w:spacing w:after="120" w:before="320"/>
      </w:pPr>
      <w:r>
        <w:t xml:space="preserve">Appendix — screenshots</w:t>
      </w:r>
    </w:p>
    <w:p>
      <w:pPr>
        <w:spacing w:after="140" w:before="60" w:line="280"/>
        <w:jc w:val="both"/>
      </w:pPr>
      <w:r>
        <w:t xml:space="preserve">Drop the images in </w:t>
      </w:r>
      <w:r>
        <w:rPr>
          <w:rFonts w:ascii="Consolas" w:cs="Consolas" w:eastAsia="Consolas" w:hAnsi="Consolas"/>
          <w:sz w:val="19"/>
          <w:szCs w:val="19"/>
          <w:shd w:fill="F2F1EC" w:val="clear"/>
        </w:rPr>
        <w:t xml:space="preserve">docs/images/</w:t>
      </w:r>
      <w:r>
        <w:t xml:space="preserve">, in </w:t>
      </w:r>
      <w:r>
        <w:rPr>
          <w:b/>
          <w:bCs/>
        </w:rPr>
        <w:t xml:space="preserve">PNG</w:t>
      </w:r>
      <w:r>
        <w:t xml:space="preserve">, keeping exactly the file names below: they are already referenced by the documentation.</w:t>
      </w:r>
    </w:p>
    <w:p>
      <w:pPr>
        <w:spacing w:after="140" w:before="60" w:line="280"/>
        <w:jc w:val="both"/>
      </w:pPr>
      <w:r>
        <w:t xml:space="preserve">A placeholder without an image shows an empty frame in the Markdown rendering without breaking the page — the documentation stays readable while the screenshots are being taken.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DEA" w:val="clear"/>
            <w:tcMar>
              <w:top w:type="dxa" w:w="60"/>
              <w:left w:type="dxa" w:w="100"/>
              <w:bottom w:type="dxa" w:w="60"/>
              <w:right w:type="dxa" w:w="100"/>
            </w:tcMar>
          </w:tcPr>
          <w:p>
            <w:pPr>
              <w:spacing w:after="0" w:before="0"/>
            </w:pPr>
            <w:r>
              <w:rPr>
                <w:b/>
                <w:bCs/>
                <w:sz w:val="19"/>
                <w:szCs w:val="19"/>
              </w:rPr>
              <w:t xml:space="preserve">File</w:t>
            </w:r>
          </w:p>
        </w:tc>
        <w:tc>
          <w:tcPr>
            <w:tcW w:type="dxa" w:w="3000"/>
            <w:shd w:fill="E8EDEA" w:val="clear"/>
            <w:tcMar>
              <w:top w:type="dxa" w:w="60"/>
              <w:left w:type="dxa" w:w="100"/>
              <w:bottom w:type="dxa" w:w="60"/>
              <w:right w:type="dxa" w:w="100"/>
            </w:tcMar>
          </w:tcPr>
          <w:p>
            <w:pPr>
              <w:spacing w:after="0" w:before="0"/>
            </w:pPr>
            <w:r>
              <w:rPr>
                <w:b/>
                <w:bCs/>
                <w:sz w:val="19"/>
                <w:szCs w:val="19"/>
              </w:rPr>
              <w:t xml:space="preserve">Expected content</w:t>
            </w:r>
          </w:p>
        </w:tc>
        <w:tc>
          <w:tcPr>
            <w:tcW w:type="dxa" w:w="3000"/>
            <w:shd w:fill="E8EDEA" w:val="clear"/>
            <w:tcMar>
              <w:top w:type="dxa" w:w="60"/>
              <w:left w:type="dxa" w:w="100"/>
              <w:bottom w:type="dxa" w:w="60"/>
              <w:right w:type="dxa" w:w="100"/>
            </w:tcMar>
          </w:tcPr>
          <w:p>
            <w:pPr>
              <w:spacing w:after="0" w:before="0"/>
            </w:pPr>
            <w:r>
              <w:rPr>
                <w:b/>
                <w:bCs/>
                <w:sz w:val="19"/>
                <w:szCs w:val="19"/>
              </w:rPr>
              <w:t xml:space="preserve">Used in</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01-premier-demarrage.png</w:t>
            </w:r>
          </w:p>
        </w:tc>
        <w:tc>
          <w:tcPr>
            <w:tcW w:type="dxa" w:w="3000"/>
            <w:tcMar>
              <w:top w:type="dxa" w:w="60"/>
              <w:left w:type="dxa" w:w="100"/>
              <w:bottom w:type="dxa" w:w="60"/>
              <w:right w:type="dxa" w:w="100"/>
            </w:tcMar>
          </w:tcPr>
          <w:p>
            <w:pPr>
              <w:spacing w:after="0" w:before="0"/>
            </w:pPr>
            <w:r>
              <w:rPr>
                <w:sz w:val="19"/>
                <w:szCs w:val="19"/>
              </w:rPr>
              <w:t xml:space="preserve">The application on first launch, empty dashboard</w:t>
            </w:r>
          </w:p>
        </w:tc>
        <w:tc>
          <w:tcPr>
            <w:tcW w:type="dxa" w:w="3000"/>
            <w:tcMar>
              <w:top w:type="dxa" w:w="60"/>
              <w:left w:type="dxa" w:w="100"/>
              <w:bottom w:type="dxa" w:w="60"/>
              <w:right w:type="dxa" w:w="100"/>
            </w:tcMar>
          </w:tcPr>
          <w:p>
            <w:pPr>
              <w:spacing w:after="0" w:before="0"/>
            </w:pPr>
            <w:r>
              <w:rPr>
                <w:sz w:val="19"/>
                <w:szCs w:val="19"/>
              </w:rPr>
              <w:t xml:space="preserve">Installation</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02-configuration.png</w:t>
            </w:r>
          </w:p>
        </w:tc>
        <w:tc>
          <w:tcPr>
            <w:tcW w:type="dxa" w:w="3000"/>
            <w:tcMar>
              <w:top w:type="dxa" w:w="60"/>
              <w:left w:type="dxa" w:w="100"/>
              <w:bottom w:type="dxa" w:w="60"/>
              <w:right w:type="dxa" w:w="100"/>
            </w:tcMar>
          </w:tcPr>
          <w:p>
            <w:pPr>
              <w:spacing w:after="0" w:before="0"/>
            </w:pPr>
            <w:r>
              <w:rPr>
                <w:sz w:val="19"/>
                <w:szCs w:val="19"/>
              </w:rPr>
              <w:t xml:space="preserve">The whole Configuration tab</w:t>
            </w:r>
          </w:p>
        </w:tc>
        <w:tc>
          <w:tcPr>
            <w:tcW w:type="dxa" w:w="3000"/>
            <w:tcMar>
              <w:top w:type="dxa" w:w="60"/>
              <w:left w:type="dxa" w:w="100"/>
              <w:bottom w:type="dxa" w:w="60"/>
              <w:right w:type="dxa" w:w="100"/>
            </w:tcMar>
          </w:tcPr>
          <w:p>
            <w:pPr>
              <w:spacing w:after="0" w:before="0"/>
            </w:pPr>
            <w:r>
              <w:rPr>
                <w:sz w:val="19"/>
                <w:szCs w:val="19"/>
              </w:rPr>
              <w:t xml:space="preserve">Getting started</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02-modules.png</w:t>
            </w:r>
          </w:p>
        </w:tc>
        <w:tc>
          <w:tcPr>
            <w:tcW w:type="dxa" w:w="3000"/>
            <w:tcMar>
              <w:top w:type="dxa" w:w="60"/>
              <w:left w:type="dxa" w:w="100"/>
              <w:bottom w:type="dxa" w:w="60"/>
              <w:right w:type="dxa" w:w="100"/>
            </w:tcMar>
          </w:tcPr>
          <w:p>
            <w:pPr>
              <w:spacing w:after="0" w:before="0"/>
            </w:pPr>
            <w:r>
              <w:rPr>
                <w:sz w:val="19"/>
                <w:szCs w:val="19"/>
              </w:rPr>
              <w:t xml:space="preserve">The Modules section, several modules ticked</w:t>
            </w:r>
          </w:p>
        </w:tc>
        <w:tc>
          <w:tcPr>
            <w:tcW w:type="dxa" w:w="3000"/>
            <w:tcMar>
              <w:top w:type="dxa" w:w="60"/>
              <w:left w:type="dxa" w:w="100"/>
              <w:bottom w:type="dxa" w:w="60"/>
              <w:right w:type="dxa" w:w="100"/>
            </w:tcMar>
          </w:tcPr>
          <w:p>
            <w:pPr>
              <w:spacing w:after="0" w:before="0"/>
            </w:pPr>
            <w:r>
              <w:rPr>
                <w:sz w:val="19"/>
                <w:szCs w:val="19"/>
              </w:rPr>
              <w:t xml:space="preserve">Getting started</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02-controles.png</w:t>
            </w:r>
          </w:p>
        </w:tc>
        <w:tc>
          <w:tcPr>
            <w:tcW w:type="dxa" w:w="3000"/>
            <w:tcMar>
              <w:top w:type="dxa" w:w="60"/>
              <w:left w:type="dxa" w:w="100"/>
              <w:bottom w:type="dxa" w:w="60"/>
              <w:right w:type="dxa" w:w="100"/>
            </w:tcMar>
          </w:tcPr>
          <w:p>
            <w:pPr>
              <w:spacing w:after="0" w:before="0"/>
            </w:pPr>
            <w:r>
              <w:rPr>
                <w:sz w:val="19"/>
                <w:szCs w:val="19"/>
              </w:rPr>
              <w:t xml:space="preserve">The Buttons &amp; switches section, or the creation dialog</w:t>
            </w:r>
          </w:p>
        </w:tc>
        <w:tc>
          <w:tcPr>
            <w:tcW w:type="dxa" w:w="3000"/>
            <w:tcMar>
              <w:top w:type="dxa" w:w="60"/>
              <w:left w:type="dxa" w:w="100"/>
              <w:bottom w:type="dxa" w:w="60"/>
              <w:right w:type="dxa" w:w="100"/>
            </w:tcMar>
          </w:tcPr>
          <w:p>
            <w:pPr>
              <w:spacing w:after="0" w:before="0"/>
            </w:pPr>
            <w:r>
              <w:rPr>
                <w:sz w:val="19"/>
                <w:szCs w:val="19"/>
              </w:rPr>
              <w:t xml:space="preserve">Getting started</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02-variables.png</w:t>
            </w:r>
          </w:p>
        </w:tc>
        <w:tc>
          <w:tcPr>
            <w:tcW w:type="dxa" w:w="3000"/>
            <w:tcMar>
              <w:top w:type="dxa" w:w="60"/>
              <w:left w:type="dxa" w:w="100"/>
              <w:bottom w:type="dxa" w:w="60"/>
              <w:right w:type="dxa" w:w="100"/>
            </w:tcMar>
          </w:tcPr>
          <w:p>
            <w:pPr>
              <w:spacing w:after="0" w:before="0"/>
            </w:pPr>
            <w:r>
              <w:rPr>
                <w:sz w:val="19"/>
                <w:szCs w:val="19"/>
              </w:rPr>
              <w:t xml:space="preserve">The Global variables section</w:t>
            </w:r>
          </w:p>
        </w:tc>
        <w:tc>
          <w:tcPr>
            <w:tcW w:type="dxa" w:w="3000"/>
            <w:tcMar>
              <w:top w:type="dxa" w:w="60"/>
              <w:left w:type="dxa" w:w="100"/>
              <w:bottom w:type="dxa" w:w="60"/>
              <w:right w:type="dxa" w:w="100"/>
            </w:tcMar>
          </w:tcPr>
          <w:p>
            <w:pPr>
              <w:spacing w:after="0" w:before="0"/>
            </w:pPr>
            <w:r>
              <w:rPr>
                <w:sz w:val="19"/>
                <w:szCs w:val="19"/>
              </w:rPr>
              <w:t xml:space="preserve">Getting started</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02-scheduler.png</w:t>
            </w:r>
          </w:p>
        </w:tc>
        <w:tc>
          <w:tcPr>
            <w:tcW w:type="dxa" w:w="3000"/>
            <w:tcMar>
              <w:top w:type="dxa" w:w="60"/>
              <w:left w:type="dxa" w:w="100"/>
              <w:bottom w:type="dxa" w:w="60"/>
              <w:right w:type="dxa" w:w="100"/>
            </w:tcMar>
          </w:tcPr>
          <w:p>
            <w:pPr>
              <w:spacing w:after="0" w:before="0"/>
            </w:pPr>
            <w:r>
              <w:rPr>
                <w:sz w:val="19"/>
                <w:szCs w:val="19"/>
              </w:rPr>
              <w:t xml:space="preserve">The Scheduler card with jobs and their next run</w:t>
            </w:r>
          </w:p>
        </w:tc>
        <w:tc>
          <w:tcPr>
            <w:tcW w:type="dxa" w:w="3000"/>
            <w:tcMar>
              <w:top w:type="dxa" w:w="60"/>
              <w:left w:type="dxa" w:w="100"/>
              <w:bottom w:type="dxa" w:w="60"/>
              <w:right w:type="dxa" w:w="100"/>
            </w:tcMar>
          </w:tcPr>
          <w:p>
            <w:pPr>
              <w:spacing w:after="0" w:before="0"/>
            </w:pPr>
            <w:r>
              <w:rPr>
                <w:sz w:val="19"/>
                <w:szCs w:val="19"/>
              </w:rPr>
              <w:t xml:space="preserve">Getting started</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02-journal.png</w:t>
            </w:r>
          </w:p>
        </w:tc>
        <w:tc>
          <w:tcPr>
            <w:tcW w:type="dxa" w:w="3000"/>
            <w:tcMar>
              <w:top w:type="dxa" w:w="60"/>
              <w:left w:type="dxa" w:w="100"/>
              <w:bottom w:type="dxa" w:w="60"/>
              <w:right w:type="dxa" w:w="100"/>
            </w:tcMar>
          </w:tcPr>
          <w:p>
            <w:pPr>
              <w:spacing w:after="0" w:before="0"/>
            </w:pPr>
            <w:r>
              <w:rPr>
                <w:sz w:val="19"/>
                <w:szCs w:val="19"/>
              </w:rPr>
              <w:t xml:space="preserve">The Log tab, ideally with a filter applied</w:t>
            </w:r>
          </w:p>
        </w:tc>
        <w:tc>
          <w:tcPr>
            <w:tcW w:type="dxa" w:w="3000"/>
            <w:tcMar>
              <w:top w:type="dxa" w:w="60"/>
              <w:left w:type="dxa" w:w="100"/>
              <w:bottom w:type="dxa" w:w="60"/>
              <w:right w:type="dxa" w:w="100"/>
            </w:tcMar>
          </w:tcPr>
          <w:p>
            <w:pPr>
              <w:spacing w:after="0" w:before="0"/>
            </w:pPr>
            <w:r>
              <w:rPr>
                <w:sz w:val="19"/>
                <w:szCs w:val="19"/>
              </w:rPr>
              <w:t xml:space="preserve">Getting started</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03-tableau-de-bord.png</w:t>
            </w:r>
          </w:p>
        </w:tc>
        <w:tc>
          <w:tcPr>
            <w:tcW w:type="dxa" w:w="3000"/>
            <w:tcMar>
              <w:top w:type="dxa" w:w="60"/>
              <w:left w:type="dxa" w:w="100"/>
              <w:bottom w:type="dxa" w:w="60"/>
              <w:right w:type="dxa" w:w="100"/>
            </w:tcMar>
          </w:tcPr>
          <w:p>
            <w:pPr>
              <w:spacing w:after="0" w:before="0"/>
            </w:pPr>
            <w:r>
              <w:rPr>
                <w:sz w:val="19"/>
                <w:szCs w:val="19"/>
              </w:rPr>
              <w:t xml:space="preserve">The full dashboard, during the day</w:t>
            </w:r>
          </w:p>
        </w:tc>
        <w:tc>
          <w:tcPr>
            <w:tcW w:type="dxa" w:w="3000"/>
            <w:tcMar>
              <w:top w:type="dxa" w:w="60"/>
              <w:left w:type="dxa" w:w="100"/>
              <w:bottom w:type="dxa" w:w="60"/>
              <w:right w:type="dxa" w:w="100"/>
            </w:tcMar>
          </w:tcPr>
          <w:p>
            <w:pPr>
              <w:spacing w:after="0" w:before="0"/>
            </w:pPr>
            <w:r>
              <w:rPr>
                <w:sz w:val="19"/>
                <w:szCs w:val="19"/>
              </w:rPr>
              <w:t xml:space="preserve">The dashboard</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03-organiser.png</w:t>
            </w:r>
          </w:p>
        </w:tc>
        <w:tc>
          <w:tcPr>
            <w:tcW w:type="dxa" w:w="3000"/>
            <w:tcMar>
              <w:top w:type="dxa" w:w="60"/>
              <w:left w:type="dxa" w:w="100"/>
              <w:bottom w:type="dxa" w:w="60"/>
              <w:right w:type="dxa" w:w="100"/>
            </w:tcMar>
          </w:tcPr>
          <w:p>
            <w:pPr>
              <w:spacing w:after="0" w:before="0"/>
            </w:pPr>
            <w:r>
              <w:rPr>
                <w:sz w:val="19"/>
                <w:szCs w:val="19"/>
              </w:rPr>
              <w:t xml:space="preserve">Organise mode, selectors and height handle visible</w:t>
            </w:r>
          </w:p>
        </w:tc>
        <w:tc>
          <w:tcPr>
            <w:tcW w:type="dxa" w:w="3000"/>
            <w:tcMar>
              <w:top w:type="dxa" w:w="60"/>
              <w:left w:type="dxa" w:w="100"/>
              <w:bottom w:type="dxa" w:w="60"/>
              <w:right w:type="dxa" w:w="100"/>
            </w:tcMar>
          </w:tcPr>
          <w:p>
            <w:pPr>
              <w:spacing w:after="0" w:before="0"/>
            </w:pPr>
            <w:r>
              <w:rPr>
                <w:sz w:val="19"/>
                <w:szCs w:val="19"/>
              </w:rPr>
              <w:t xml:space="preserve">The dashboard</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04-editeur.png</w:t>
            </w:r>
          </w:p>
        </w:tc>
        <w:tc>
          <w:tcPr>
            <w:tcW w:type="dxa" w:w="3000"/>
            <w:tcMar>
              <w:top w:type="dxa" w:w="60"/>
              <w:left w:type="dxa" w:w="100"/>
              <w:bottom w:type="dxa" w:w="60"/>
              <w:right w:type="dxa" w:w="100"/>
            </w:tcMar>
          </w:tcPr>
          <w:p>
            <w:pPr>
              <w:spacing w:after="0" w:before="0"/>
            </w:pPr>
            <w:r>
              <w:rPr>
                <w:sz w:val="19"/>
                <w:szCs w:val="19"/>
              </w:rPr>
              <w:t xml:space="preserve">The scenario editor, one complete scenario on screen</w:t>
            </w:r>
          </w:p>
        </w:tc>
        <w:tc>
          <w:tcPr>
            <w:tcW w:type="dxa" w:w="3000"/>
            <w:tcMar>
              <w:top w:type="dxa" w:w="60"/>
              <w:left w:type="dxa" w:w="100"/>
              <w:bottom w:type="dxa" w:w="60"/>
              <w:right w:type="dxa" w:w="100"/>
            </w:tcMar>
          </w:tcPr>
          <w:p>
            <w:pPr>
              <w:spacing w:after="0" w:before="0"/>
            </w:pPr>
            <w:r>
              <w:rPr>
                <w:sz w:val="19"/>
                <w:szCs w:val="19"/>
              </w:rPr>
              <w:t xml:space="preserve">Scenarios</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04-conditions.png</w:t>
            </w:r>
          </w:p>
        </w:tc>
        <w:tc>
          <w:tcPr>
            <w:tcW w:type="dxa" w:w="3000"/>
            <w:tcMar>
              <w:top w:type="dxa" w:w="60"/>
              <w:left w:type="dxa" w:w="100"/>
              <w:bottom w:type="dxa" w:w="60"/>
              <w:right w:type="dxa" w:w="100"/>
            </w:tcMar>
          </w:tcPr>
          <w:p>
            <w:pPr>
              <w:spacing w:after="0" w:before="0"/>
            </w:pPr>
            <w:r>
              <w:rPr>
                <w:sz w:val="19"/>
                <w:szCs w:val="19"/>
              </w:rPr>
              <w:t xml:space="preserve">Several conditions linked by AND and OR</w:t>
            </w:r>
          </w:p>
        </w:tc>
        <w:tc>
          <w:tcPr>
            <w:tcW w:type="dxa" w:w="3000"/>
            <w:tcMar>
              <w:top w:type="dxa" w:w="60"/>
              <w:left w:type="dxa" w:w="100"/>
              <w:bottom w:type="dxa" w:w="60"/>
              <w:right w:type="dxa" w:w="100"/>
            </w:tcMar>
          </w:tcPr>
          <w:p>
            <w:pPr>
              <w:spacing w:after="0" w:before="0"/>
            </w:pPr>
            <w:r>
              <w:rPr>
                <w:sz w:val="19"/>
                <w:szCs w:val="19"/>
              </w:rPr>
              <w:t xml:space="preserve">Scenarios</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05-energie.png</w:t>
            </w:r>
          </w:p>
        </w:tc>
        <w:tc>
          <w:tcPr>
            <w:tcW w:type="dxa" w:w="3000"/>
            <w:tcMar>
              <w:top w:type="dxa" w:w="60"/>
              <w:left w:type="dxa" w:w="100"/>
              <w:bottom w:type="dxa" w:w="60"/>
              <w:right w:type="dxa" w:w="100"/>
            </w:tcMar>
          </w:tcPr>
          <w:p>
            <w:pPr>
              <w:spacing w:after="0" w:before="0"/>
            </w:pPr>
            <w:r>
              <w:rPr>
                <w:sz w:val="19"/>
                <w:szCs w:val="19"/>
              </w:rPr>
              <w:t xml:space="preserve">The Energy tab with the daily chart</w:t>
            </w:r>
          </w:p>
        </w:tc>
        <w:tc>
          <w:tcPr>
            <w:tcW w:type="dxa" w:w="3000"/>
            <w:tcMar>
              <w:top w:type="dxa" w:w="60"/>
              <w:left w:type="dxa" w:w="100"/>
              <w:bottom w:type="dxa" w:w="60"/>
              <w:right w:type="dxa" w:w="100"/>
            </w:tcMar>
          </w:tcPr>
          <w:p>
            <w:pPr>
              <w:spacing w:after="0" w:before="0"/>
            </w:pPr>
            <w:r>
              <w:rPr>
                <w:sz w:val="19"/>
                <w:szCs w:val="19"/>
              </w:rPr>
              <w:t xml:space="preserve">Bundled modules</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05-solaire.png</w:t>
            </w:r>
          </w:p>
        </w:tc>
        <w:tc>
          <w:tcPr>
            <w:tcW w:type="dxa" w:w="3000"/>
            <w:tcMar>
              <w:top w:type="dxa" w:w="60"/>
              <w:left w:type="dxa" w:w="100"/>
              <w:bottom w:type="dxa" w:w="60"/>
              <w:right w:type="dxa" w:w="100"/>
            </w:tcMar>
          </w:tcPr>
          <w:p>
            <w:pPr>
              <w:spacing w:after="0" w:before="0"/>
            </w:pPr>
            <w:r>
              <w:rPr>
                <w:sz w:val="19"/>
                <w:szCs w:val="19"/>
              </w:rPr>
              <w:t xml:space="preserve">The Solar tab, quota counter and times visible</w:t>
            </w:r>
          </w:p>
        </w:tc>
        <w:tc>
          <w:tcPr>
            <w:tcW w:type="dxa" w:w="3000"/>
            <w:tcMar>
              <w:top w:type="dxa" w:w="60"/>
              <w:left w:type="dxa" w:w="100"/>
              <w:bottom w:type="dxa" w:w="60"/>
              <w:right w:type="dxa" w:w="100"/>
            </w:tcMar>
          </w:tcPr>
          <w:p>
            <w:pPr>
              <w:spacing w:after="0" w:before="0"/>
            </w:pPr>
            <w:r>
              <w:rPr>
                <w:sz w:val="19"/>
                <w:szCs w:val="19"/>
              </w:rPr>
              <w:t xml:space="preserve">Bundled modules</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05-heure-demarrage.png</w:t>
            </w:r>
          </w:p>
        </w:tc>
        <w:tc>
          <w:tcPr>
            <w:tcW w:type="dxa" w:w="3000"/>
            <w:tcMar>
              <w:top w:type="dxa" w:w="60"/>
              <w:left w:type="dxa" w:w="100"/>
              <w:bottom w:type="dxa" w:w="60"/>
              <w:right w:type="dxa" w:w="100"/>
            </w:tcMar>
          </w:tcPr>
          <w:p>
            <w:pPr>
              <w:spacing w:after="0" w:before="0"/>
            </w:pPr>
            <w:r>
              <w:rPr>
                <w:sz w:val="19"/>
                <w:szCs w:val="19"/>
              </w:rPr>
              <w:t xml:space="preserve">The Start time tab with the calculation details</w:t>
            </w:r>
          </w:p>
        </w:tc>
        <w:tc>
          <w:tcPr>
            <w:tcW w:type="dxa" w:w="3000"/>
            <w:tcMar>
              <w:top w:type="dxa" w:w="60"/>
              <w:left w:type="dxa" w:w="100"/>
              <w:bottom w:type="dxa" w:w="60"/>
              <w:right w:type="dxa" w:w="100"/>
            </w:tcMar>
          </w:tcPr>
          <w:p>
            <w:pPr>
              <w:spacing w:after="0" w:before="0"/>
            </w:pPr>
            <w:r>
              <w:rPr>
                <w:sz w:val="19"/>
                <w:szCs w:val="19"/>
              </w:rPr>
              <w:t xml:space="preserve">Bundled modules</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06-activation.png</w:t>
            </w:r>
          </w:p>
        </w:tc>
        <w:tc>
          <w:tcPr>
            <w:tcW w:type="dxa" w:w="3000"/>
            <w:tcMar>
              <w:top w:type="dxa" w:w="60"/>
              <w:left w:type="dxa" w:w="100"/>
              <w:bottom w:type="dxa" w:w="60"/>
              <w:right w:type="dxa" w:w="100"/>
            </w:tcMar>
          </w:tcPr>
          <w:p>
            <w:pPr>
              <w:spacing w:after="0" w:before="0"/>
            </w:pPr>
            <w:r>
              <w:rPr>
                <w:sz w:val="19"/>
                <w:szCs w:val="19"/>
              </w:rPr>
              <w:t xml:space="preserve">The Modules section while ticking a new module</w:t>
            </w:r>
          </w:p>
        </w:tc>
        <w:tc>
          <w:tcPr>
            <w:tcW w:type="dxa" w:w="3000"/>
            <w:tcMar>
              <w:top w:type="dxa" w:w="60"/>
              <w:left w:type="dxa" w:w="100"/>
              <w:bottom w:type="dxa" w:w="60"/>
              <w:right w:type="dxa" w:w="100"/>
            </w:tcMar>
          </w:tcPr>
          <w:p>
            <w:pPr>
              <w:spacing w:after="0" w:before="0"/>
            </w:pPr>
            <w:r>
              <w:rPr>
                <w:sz w:val="19"/>
                <w:szCs w:val="19"/>
              </w:rPr>
              <w:t xml:space="preserve">Creating a module</w:t>
            </w:r>
          </w:p>
        </w:tc>
      </w:tr>
    </w:tbl>
    <w:p>
      <w:pPr>
        <w:spacing w:after="160"/>
      </w:pPr>
    </w:p>
    <w:p>
      <w:pPr>
        <w:pStyle w:val="Heading2"/>
        <w:spacing w:after="120" w:before="320"/>
      </w:pPr>
      <w:r>
        <w:t xml:space="preserve">Tips</w:t>
      </w:r>
    </w:p>
    <w:p>
      <w:pPr>
        <w:pStyle w:val="ListParagraph"/>
        <w:numPr>
          <w:ilvl w:val="0"/>
          <w:numId w:val="2"/>
        </w:numPr>
        <w:spacing w:after="40" w:before="40"/>
      </w:pPr>
      <w:r>
        <w:rPr>
          <w:b/>
          <w:bCs/>
        </w:rPr>
        <w:t xml:space="preserve">Frame the useful area</w:t>
      </w:r>
      <w:r>
        <w:t xml:space="preserve"> rather than the whole screen: a screenshot of the relevant block alone ages better and stays readable on a phone.</w:t>
      </w:r>
    </w:p>
    <w:p>
      <w:pPr>
        <w:pStyle w:val="ListParagraph"/>
        <w:numPr>
          <w:ilvl w:val="0"/>
          <w:numId w:val="2"/>
        </w:numPr>
        <w:spacing w:after="40" w:before="40"/>
      </w:pPr>
      <w:r>
        <w:rPr>
          <w:b/>
          <w:bCs/>
        </w:rPr>
        <w:t xml:space="preserve">A width of about 1400 px</w:t>
      </w:r>
      <w:r>
        <w:t xml:space="preserve"> is enough; beyond that the file grows for no gain.</w:t>
      </w:r>
    </w:p>
    <w:p>
      <w:pPr>
        <w:pStyle w:val="ListParagraph"/>
        <w:numPr>
          <w:ilvl w:val="0"/>
          <w:numId w:val="2"/>
        </w:numPr>
        <w:spacing w:after="40" w:before="40"/>
      </w:pPr>
      <w:r>
        <w:t xml:space="preserve">Hide sensitive values before publishing: API keys, credentials, the e-mail address in the Enphase settings.</w:t>
      </w:r>
    </w:p>
    <w:p>
      <w:pPr>
        <w:pStyle w:val="ListParagraph"/>
        <w:numPr>
          <w:ilvl w:val="0"/>
          <w:numId w:val="2"/>
        </w:numPr>
        <w:spacing w:after="40" w:before="40"/>
      </w:pPr>
      <w:r>
        <w:t xml:space="preserve">To add an unplanned screenshot, insert it in the document with </w:t>
      </w:r>
      <w:r>
        <w:rPr>
          <w:rFonts w:ascii="Consolas" w:cs="Consolas" w:eastAsia="Consolas" w:hAnsi="Consolas"/>
          <w:sz w:val="19"/>
          <w:szCs w:val="19"/>
          <w:shd w:fill="F2F1EC" w:val="clear"/>
        </w:rPr>
        <w:t xml:space="preserve">![Description](images/file-name.png)</w:t>
      </w:r>
      <w:r>
        <w:t xml:space="preserve"> and complete this table.</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6"/>
      </w:pBdr>
      <w:jc w:val="right"/>
    </w:pPr>
    <w:r>
      <w:rPr>
        <w:color w:val="5F5E5A"/>
        <w:sz w:val="18"/>
        <w:szCs w:val="18"/>
      </w:rPr>
      <w:t xml:space="preserve">Domotic v2 —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decimal"/>
      <w:lvlText w:val="%2."/>
      <w:lvlJc w:val="left"/>
      <w:pPr>
        <w:ind w:left="720" w:hanging="260"/>
      </w:pPr>
    </w:lvl>
    <w:lvl w:ilvl="2" w15:tentative="1">
      <w:start w:val="1"/>
      <w:numFmt w:val="decimal"/>
      <w:lvlText w:val="%3."/>
      <w:lvlJc w:val="left"/>
      <w:pPr>
        <w:ind w:left="10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6F54"/>
      <w:sz w:val="36"/>
      <w:szCs w:val="36"/>
    </w:rPr>
  </w:style>
  <w:style w:type="paragraph" w:styleId="Heading2">
    <w:name w:val="Heading 2"/>
    <w:basedOn w:val="Normal"/>
    <w:next w:val="Normal"/>
    <w:qFormat/>
    <w:rPr>
      <w:rFonts w:ascii="Calibri" w:cs="Calibri" w:eastAsia="Calibri" w:hAnsi="Calibri"/>
      <w:b/>
      <w:bCs/>
      <w:color w:val="2C2C2A"/>
      <w:sz w:val="28"/>
      <w:szCs w:val="28"/>
    </w:rPr>
  </w:style>
  <w:style w:type="paragraph" w:styleId="Heading3">
    <w:name w:val="Heading 3"/>
    <w:basedOn w:val="Normal"/>
    <w:next w:val="Normal"/>
    <w:qFormat/>
    <w:rPr>
      <w:rFonts w:ascii="Calibri" w:cs="Calibri" w:eastAsia="Calibri" w:hAnsi="Calibri"/>
      <w:b/>
      <w:bCs/>
      <w:color w:val="444441"/>
      <w:sz w:val="24"/>
      <w:szCs w:val="24"/>
    </w:rPr>
  </w:style>
  <w:style w:type="paragraph" w:styleId="Heading4">
    <w:name w:val="Heading 4"/>
    <w:basedOn w:val="Normal"/>
    <w:next w:val="Normal"/>
    <w:qFormat/>
    <w:rPr>
      <w:rFonts w:ascii="Calibri" w:cs="Calibri" w:eastAsia="Calibri" w:hAnsi="Calibri"/>
      <w:b/>
      <w:bCs/>
      <w:color w:val="5F5E5A"/>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_i0ookkgdoipgl-gyv56w" Type="http://schemas.openxmlformats.org/officeDocument/2006/relationships/hyperlink" Target="https://icons.getbootstrap.com" TargetMode="External"/><Relationship Id="rId9" Type="http://schemas.openxmlformats.org/officeDocument/2006/relationships/image" Target="media/2679b58975bd7adda2551eb955e3357a795aecc4.png"/><Relationship Id="rId10" Type="http://schemas.openxmlformats.org/officeDocument/2006/relationships/image" Target="media/8104292be25fc4cf31fe8a12bad55ce47f659338.png"/><Relationship Id="rId11" Type="http://schemas.openxmlformats.org/officeDocument/2006/relationships/image" Target="media/e58552a03652a715f70b494c804245a93b2f6a0d.png"/><Relationship Id="rId12" Type="http://schemas.openxmlformats.org/officeDocument/2006/relationships/image" Target="media/e97fdf66442f8ae6aa86a463578b375faa631d4b.png"/><Relationship Id="rId13" Type="http://schemas.openxmlformats.org/officeDocument/2006/relationships/image" Target="media/176219ffe0a290655fc39a0a5132a2d1c624bc30.png"/><Relationship Id="rId14" Type="http://schemas.openxmlformats.org/officeDocument/2006/relationships/image" Target="media/d08367588705c0721251c321b5c6ba601709fe39.png"/><Relationship Id="rId15" Type="http://schemas.openxmlformats.org/officeDocument/2006/relationships/image" Target="media/44455f813fa1dcc1315a68eec62c6ceec1068f6a.png"/><Relationship Id="rId16" Type="http://schemas.openxmlformats.org/officeDocument/2006/relationships/image" Target="media/c95f420402b6aa31d025850e5da3bfba50b29b54.png"/><Relationship Id="rId17" Type="http://schemas.openxmlformats.org/officeDocument/2006/relationships/image" Target="media/9a657be1a827ffedf8be5290cf7d139c111c4eca.png"/><Relationship Id="rId18" Type="http://schemas.openxmlformats.org/officeDocument/2006/relationships/image" Target="media/5982f630ba348dbc6d67ea2193bc1d75d6c29dfb.png"/><Relationship Id="rId19" Type="http://schemas.openxmlformats.org/officeDocument/2006/relationships/image" Target="media/d1e33517ed6b33147d82bda778e0166fd01f1460.png"/><Relationship Id="rId20" Type="http://schemas.openxmlformats.org/officeDocument/2006/relationships/image" Target="media/1939ef554348e5c797e52dc69751ffed44d564d3.png"/><Relationship Id="rId21" Type="http://schemas.openxmlformats.org/officeDocument/2006/relationships/image" Target="media/0ba8459f72a34ed647e163eca67fc1e380bcd59e.png"/><Relationship Id="rId22" Type="http://schemas.openxmlformats.org/officeDocument/2006/relationships/image" Target="media/889965e8e248475938a8d8e6ddb3ebeeae271d03.png"/><Relationship Id="rId23" Type="http://schemas.openxmlformats.org/officeDocument/2006/relationships/image" Target="media/f7700d6a77f9710f7ccfe43a0587f7a037146e80.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Domotic v2 — Documentation</dc:title>
  <dc:creator>Domotic v2</dc:creator>
  <dc:description>Installation, paramétrage, utilisation et création de modules</dc:description>
  <cp:lastModifiedBy>Un-named</cp:lastModifiedBy>
  <cp:revision>1</cp:revision>
  <dcterms:created xsi:type="dcterms:W3CDTF">2026-07-27T17:12:21.908Z</dcterms:created>
  <dcterms:modified xsi:type="dcterms:W3CDTF">2026-07-27T17:12:21.908Z</dcterms:modified>
</cp:coreProperties>
</file>

<file path=docProps/custom.xml><?xml version="1.0" encoding="utf-8"?>
<Properties xmlns="http://schemas.openxmlformats.org/officeDocument/2006/custom-properties" xmlns:vt="http://schemas.openxmlformats.org/officeDocument/2006/docPropsVTypes"/>
</file>