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1o ou au 2o de l’article L. 1121-1 du code de la santé publique ne portant pas sur un produit mentionné à l’article L. 5311-1 du même code.</w:t>
      </w:r>
      <w:r>
        <w:rPr>
          <w:rFonts w:ascii="Arial Narrow" w:hAnsi="Arial Narrow"/>
          <w:sz w:val="24"/>
        </w:rPr>
        <w:t>(les médicaments, les produits contraceptifs, les biomatériaux et les dispositifs médicaux …)</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1 Courrier de demande d’avis daté et signé</w:t>
            </w:r>
          </w:p>
        </w:tc>
      </w:tr>
      <w:tr>
        <w:tc>
          <w:tcPr>
            <w:tcW w:type="dxa" w:w="9972"/>
          </w:tcPr>
          <w:p>
            <w:r>
              <w:rPr>
                <w:rFonts w:ascii="Arial Narrow" w:hAnsi="Arial Narrow"/>
                <w:sz w:val="20"/>
              </w:rPr>
              <w:t>2 Formulaire de demande d’avis (annexe 1)</w:t>
            </w:r>
          </w:p>
        </w:tc>
      </w:tr>
      <w:tr>
        <w:tc>
          <w:tcPr>
            <w:tcW w:type="dxa" w:w="9972"/>
          </w:tcPr>
          <w:p>
            <w:r>
              <w:rPr>
                <w:rFonts w:ascii="Arial Narrow" w:hAnsi="Arial Narrow"/>
                <w:sz w:val="20"/>
              </w:rPr>
              <w:t>3 Document additionnel (annexe 2) + supports pour recrutement des personnes</w:t>
            </w:r>
          </w:p>
        </w:tc>
      </w:tr>
      <w:tr>
        <w:tc>
          <w:tcPr>
            <w:tcW w:type="dxa" w:w="9972"/>
          </w:tcPr>
          <w:p>
            <w:r>
              <w:rPr>
                <w:rFonts w:ascii="Arial Narrow" w:hAnsi="Arial Narrow"/>
                <w:sz w:val="20"/>
              </w:rPr>
              <w:t>8.2 Pour les recherches mentionnées au 1o de l’article L. 1121-1, si nécessaire,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4 Protocole de recherche (daté + numéro de version)</w:t>
            </w:r>
          </w:p>
        </w:tc>
      </w:tr>
      <w:tr>
        <w:tc>
          <w:tcPr>
            <w:tcW w:type="dxa" w:w="9972"/>
          </w:tcPr>
          <w:p>
            <w:r>
              <w:rPr>
                <w:rFonts w:ascii="Arial Narrow" w:hAnsi="Arial Narrow"/>
                <w:sz w:val="20"/>
              </w:rPr>
              <w:t>5 Résumé du protocole (daté + numéro de version)</w:t>
            </w:r>
          </w:p>
        </w:tc>
      </w:tr>
      <w:tr>
        <w:tc>
          <w:tcPr>
            <w:tcW w:type="dxa" w:w="9972"/>
          </w:tcPr>
          <w:p>
            <w:r>
              <w:rPr>
                <w:rFonts w:ascii="Arial Narrow" w:hAnsi="Arial Narrow"/>
                <w:sz w:val="20"/>
              </w:rPr>
              <w:t>Le cas échéant, la brochure pour l’investigateur mentionnée à l’article R. 1123-20 du code de la santé publique, datée et comportant un numéro de version, lorsque la recherche porte sur un produit autre que ceux mentionnés à l’article L. 5311-1 du CSP</w:t>
            </w:r>
          </w:p>
        </w:tc>
      </w:tr>
      <w:tr>
        <w:tc>
          <w:tcPr>
            <w:tcW w:type="dxa" w:w="9972"/>
          </w:tcPr>
          <w:p>
            <w:r>
              <w:rPr>
                <w:rFonts w:ascii="Arial Narrow" w:hAnsi="Arial Narrow"/>
                <w:sz w:val="20"/>
              </w:rPr>
              <w:t>6.1 Document d’information sauf situation art. L. 1122-1-4</w:t>
            </w:r>
          </w:p>
        </w:tc>
      </w:tr>
      <w:tr>
        <w:tc>
          <w:tcPr>
            <w:tcW w:type="dxa" w:w="9972"/>
          </w:tcPr>
          <w:p>
            <w:r>
              <w:rPr>
                <w:rFonts w:ascii="Arial Narrow" w:hAnsi="Arial Narrow"/>
                <w:sz w:val="20"/>
              </w:rPr>
              <w:t>6.2 Formulaire de consentement sauf situation art. L. 1122-1-4</w:t>
            </w:r>
          </w:p>
        </w:tc>
      </w:tr>
      <w:tr>
        <w:tc>
          <w:tcPr>
            <w:tcW w:type="dxa" w:w="9972"/>
          </w:tcPr>
          <w:p>
            <w:r>
              <w:rPr>
                <w:rFonts w:ascii="Arial Narrow" w:hAnsi="Arial Narrow"/>
                <w:sz w:val="20"/>
              </w:rPr>
              <w:t>7 Attestation d’assurance (Décret n°2016-1537 du 16 novembre 2016 - art. 3)</w:t>
            </w:r>
          </w:p>
        </w:tc>
      </w:tr>
      <w:tr>
        <w:tc>
          <w:tcPr>
            <w:tcW w:type="dxa" w:w="9972"/>
          </w:tcPr>
          <w:p>
            <w:r>
              <w:rPr>
                <w:rFonts w:ascii="Arial Narrow" w:hAnsi="Arial Narrow"/>
                <w:sz w:val="20"/>
              </w:rPr>
              <w:t>8 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8.1 Curriculum vitae signé du ou des investigateurs datant d’un an maximum</w:t>
            </w:r>
          </w:p>
        </w:tc>
      </w:tr>
      <w:tr>
        <w:tc>
          <w:tcPr>
            <w:tcW w:type="dxa" w:w="9972"/>
          </w:tcPr>
          <w:p>
            <w:r>
              <w:rPr>
                <w:rFonts w:ascii="Arial Narrow" w:hAnsi="Arial Narrow"/>
                <w:sz w:val="20"/>
              </w:rPr>
              <w:t>Le cas échéant, la nature de la décision finale de l’ANSM, si disponible.</w:t>
            </w:r>
          </w:p>
        </w:tc>
      </w:tr>
    </w:tbl>
    <w:p>
      <w:pPr>
        <w:pStyle w:val="fin_tableau"/>
      </w:pPr>
      <w:r>
        <w:t>Forme : 4 dossiers complets + 1 version électronique</w:t>
        <w:br/>
        <w:br/>
      </w:r>
    </w:p>
    <w:p>
      <w:r>
        <w:br w:type="page"/>
      </w:r>
    </w:p>
    <w:p>
      <w:pPr>
        <w:pStyle w:val="debut_page"/>
        <w:jc w:val="center"/>
      </w:pPr>
      <w:r>
        <w:t>Annexe 1</w:t>
        <w:br/>
        <w:t>Formulaire de damande d'avis au comité de protection des personnes pour une recherche</w:t>
        <w:br/>
        <w:t>mentionnée au 1° ou au 2° de l'article L.1121-1 du code de la santé publique et ne portant pas</w:t>
        <w:br/>
        <w:t>sur un produit de santé</w:t>
        <w:br/>
      </w:r>
    </w:p>
    <w:tbl>
      <w:tblPr>
        <w:tblStyle w:val="TableGrid"/>
        <w:tblW w:type="auto" w:w="0"/>
        <w:tblLook w:firstColumn="1" w:firstRow="1" w:lastColumn="0" w:lastRow="0" w:noHBand="0" w:noVBand="1" w:val="04A0"/>
      </w:tblPr>
      <w:tblGrid>
        <w:gridCol w:w="9972"/>
      </w:tblGrid>
      <w:tr>
        <w:tc>
          <w:tcPr>
            <w:tcW w:type="dxa" w:w="9972"/>
          </w:tcPr>
          <w:p>
            <w:pPr>
              <w:jc w:val="center"/>
            </w:pPr>
            <w:r>
              <w:rPr>
                <w:rFonts w:ascii="Arial Narrow" w:hAnsi="Arial Narrow"/>
                <w:b/>
                <w:color w:val="0070C0"/>
                <w:sz w:val="20"/>
              </w:rPr>
              <w:t>Demande d'avis au comite de protection des personnes pour une recherche</w:t>
              <w:br/>
              <w:t>mentionnee au 1° ou 2° de l'article L.1121-1 du code de la sante publique et ne</w:t>
              <w:br/>
              <w:t>portant pas sur un produit mentionne a</w:t>
              <w:br/>
              <w:t>l'article L. 5311-1 du code de la sante publique</w:t>
              <w:br/>
            </w:r>
          </w:p>
        </w:tc>
      </w:tr>
    </w:tbl>
    <w:p>
      <w:pPr>
        <w:pStyle w:val="gras_tableau"/>
      </w:pPr>
      <w:r>
        <w:t>Partie réservée au Comité de protection des personnes (CPP)</w:t>
      </w:r>
    </w:p>
    <w:tbl>
      <w:tblPr>
        <w:tblStyle w:val="TableGrid"/>
        <w:tblW w:type="auto" w:w="0"/>
        <w:tblLook w:firstColumn="1" w:firstRow="1" w:lastColumn="0" w:lastRow="0" w:noHBand="0" w:noVBand="1" w:val="04A0"/>
      </w:tblPr>
      <w:tblGrid>
        <w:gridCol w:w="3324"/>
        <w:gridCol w:w="3324"/>
        <w:gridCol w:w="3324"/>
      </w:tblGrid>
      <w:tr>
        <w:tc>
          <w:tcPr>
            <w:tcW w:type="dxa" w:w="3324"/>
          </w:tcPr>
          <w:p>
            <w:pPr>
              <w:jc w:val="left"/>
            </w:pPr>
            <w:r>
              <w:rPr>
                <w:rFonts w:ascii="Arial Narrow" w:hAnsi="Arial Narrow"/>
                <w:sz w:val="20"/>
              </w:rPr>
              <w:t>Date d'enregistrement de la</w:t>
              <w:br/>
              <w:t>demande considérée complète :</w:t>
            </w:r>
          </w:p>
        </w:tc>
        <w:tc>
          <w:tcPr>
            <w:tcW w:type="dxa" w:w="3324"/>
          </w:tcPr>
          <w:p>
            <w:pPr>
              <w:jc w:val="left"/>
            </w:pPr>
            <w:r>
              <w:rPr>
                <w:rFonts w:ascii="Arial Narrow" w:hAnsi="Arial Narrow"/>
                <w:sz w:val="20"/>
              </w:rPr>
              <w:t>Date de réception des informations</w:t>
              <w:br/>
              <w:t>complémentaires / amendées :</w:t>
            </w:r>
          </w:p>
        </w:tc>
        <w:tc>
          <w:tcPr>
            <w:tcW w:type="dxa" w:w="3324"/>
          </w:tcPr>
          <w:p>
            <w:pPr>
              <w:jc w:val="left"/>
            </w:pPr>
            <w:r>
              <w:rPr>
                <w:rFonts w:ascii="Arial Narrow" w:hAnsi="Arial Narrow"/>
                <w:sz w:val="20"/>
              </w:rPr>
              <w:t>Avis du CPP :</w:t>
            </w:r>
          </w:p>
        </w:tc>
      </w:tr>
      <w:tr>
        <w:tc>
          <w:tcPr>
            <w:tcW w:type="dxa" w:w="9972"/>
            <w:gridSpan w:val="3"/>
          </w:tcPr>
          <w:p>
            <w:pPr>
              <w:jc w:val="left"/>
            </w:pPr>
            <w:r>
              <w:rPr>
                <w:rFonts w:ascii="Arial Narrow" w:hAnsi="Arial Narrow"/>
                <w:sz w:val="20"/>
              </w:rPr>
              <w:t>Date du début de procédure :</w:t>
            </w:r>
          </w:p>
        </w:tc>
      </w:tr>
    </w:tbl>
    <w:p>
      <w:pPr>
        <w:pStyle w:val="gras_tableau"/>
      </w:pPr>
      <w:r>
        <w:t>Partie à compléter par le demandeur :</w:t>
      </w:r>
    </w:p>
    <w:p>
      <w:r>
        <w:rPr>
          <w:rFonts w:ascii="Arial Narrow" w:hAnsi="Arial Narrow"/>
          <w:sz w:val="20"/>
        </w:rPr>
        <w:t>RECHERCHE MENTIONNEE AU 1° de l'article L.1121-1 □             RECHERCHE MENTIONNEE AU 2° DE L'ARTICLE L.1121-1□</w:t>
        <w:br/>
        <w:t>DEMANDE D'AUTORISATION A L'ANSM :</w:t>
      </w:r>
      <w:r>
        <w:rPr>
          <w:rFonts w:ascii="Arial Narrow" w:hAnsi="Arial Narrow"/>
          <w:b/>
          <w:sz w:val="20"/>
        </w:rPr>
        <w:t xml:space="preserve">     oui        non</w:t>
        <w:br/>
      </w:r>
      <w:r>
        <w:rPr>
          <w:rFonts w:ascii="Arial Narrow" w:hAnsi="Arial Narrow"/>
          <w:sz w:val="20"/>
        </w:rPr>
        <w:t xml:space="preserve">DEMANDE D'AVIS AU CPP :     </w:t>
      </w:r>
      <w:r>
        <w:rPr>
          <w:rFonts w:ascii="Arial Narrow" w:hAnsi="Arial Narrow"/>
          <w:b/>
          <w:sz w:val="20"/>
        </w:rPr>
        <w:t xml:space="preserve">     oui        non</w:t>
        <w:br/>
      </w:r>
    </w:p>
    <w:p>
      <w:pPr>
        <w:pStyle w:val="gras_tableau"/>
      </w:pPr>
      <w:r>
        <w:br/>
        <w:t>A. IDENTIFICATION DE LA RECHERCHE</w:t>
      </w:r>
    </w:p>
    <w:p>
      <w:r>
        <w:rPr>
          <w:rFonts w:ascii="Arial Narrow" w:hAnsi="Arial Narrow"/>
          <w:sz w:val="20"/>
        </w:rPr>
        <w:t>Titre complet de la recherche :</w:t>
        <w:br/>
        <w:t xml:space="preserve">Protocole P1 + résumé; DM A ANSM + Q2 CPP; HPS A ANSM + A et Q2 CPP; Médicaments A3 ANSM + Q2 CPP; PB A3 ANSM  </w:t>
        <w:br/>
        <w:t xml:space="preserve">Numéro d'enregistrement de la recherche (délivré par l'ANSM) : </w:t>
        <w:br/>
      </w:r>
    </w:p>
    <w:tbl>
      <w:tblPr>
        <w:tblStyle w:val="TableGrid"/>
        <w:tblW w:type="auto" w:w="0"/>
        <w:tblLook w:firstColumn="1" w:firstRow="1" w:lastColumn="0" w:lastRow="0" w:noHBand="0" w:noVBand="1" w:val="04A0"/>
      </w:tblPr>
      <w:tblGrid>
        <w:gridCol w:w="4986"/>
        <w:gridCol w:w="4986"/>
      </w:tblGrid>
      <w:tr>
        <w:tc>
          <w:tcPr>
            <w:tcW w:type="dxa" w:w="4986"/>
          </w:tcPr>
          <w:p>
            <w:pPr>
              <w:jc w:val="left"/>
            </w:pPr>
            <w:r>
              <w:rPr>
                <w:rFonts w:ascii="Arial Narrow" w:hAnsi="Arial Narrow"/>
                <w:sz w:val="20"/>
              </w:rPr>
              <w:t>Numéro de code du promoteur de</w:t>
              <w:br/>
              <w:t>la recherche donné par le</w:t>
              <w:br/>
              <w:t>promoteur</w:t>
            </w:r>
          </w:p>
        </w:tc>
        <w:tc>
          <w:tcPr>
            <w:tcW w:type="dxa" w:w="4986"/>
          </w:tcPr>
          <w:p>
            <w:pPr>
              <w:jc w:val="left"/>
            </w:pPr>
            <w:r>
              <w:rPr>
                <w:rFonts w:ascii="Arial Narrow" w:hAnsi="Arial Narrow"/>
                <w:sz w:val="20"/>
              </w:rPr>
              <w:t>Protocole P1 + pied de page; DM A ANSM; HPS A ANSM+ A CPP; Médicaments A4 ANSM; PB A4 ANSM</w:t>
            </w:r>
          </w:p>
        </w:tc>
      </w:tr>
    </w:tbl>
    <w:p>
      <w:pPr>
        <w:pStyle w:val="normal"/>
      </w:pPr>
      <w:r>
        <w:t>Nom ou titre abrégé de la recherche,</w:t>
        <w:br/>
        <w:t>le cas échéant:</w:t>
        <w:br/>
        <w:t xml:space="preserve">Protocole P1 + entête + 18.2 + 18.3; DM A ANSM; HPS A ANSM + A CPP; Médicaments A5 ANSM; PB A5 ANSM </w:t>
        <w:br/>
        <w:t>Justifier la catégorie de votre recherche</w:t>
        <w:br/>
      </w:r>
    </w:p>
    <w:p>
      <w:r>
        <w:rPr>
          <w:rFonts w:ascii="Arial Narrow" w:hAnsi="Arial Narrow"/>
          <w:sz w:val="20"/>
        </w:rPr>
        <w:t>Inscription au fichier VRB</w:t>
      </w:r>
      <w:r>
        <w:rPr>
          <w:rFonts w:ascii="Arial Narrow" w:hAnsi="Arial Narrow"/>
          <w:b/>
          <w:sz w:val="20"/>
        </w:rPr>
        <w:t xml:space="preserve">     oui        non</w:t>
        <w:br/>
      </w:r>
    </w:p>
    <w:p>
      <w:pPr>
        <w:pStyle w:val="gras_tableau"/>
      </w:pPr>
      <w:r>
        <w:br/>
        <w:t>B. IDENTIFICATION DU PROMOTEUR RESPONSABLE DE LA DEMANDE</w:t>
        <w:br/>
        <w:t xml:space="preserve">    B1. Promoteur</w:t>
      </w:r>
    </w:p>
    <w:tbl>
      <w:tblPr>
        <w:tblStyle w:val="TableGrid"/>
        <w:tblW w:type="auto" w:w="0"/>
        <w:tblLook w:firstColumn="1" w:firstRow="1" w:lastColumn="0" w:lastRow="0" w:noHBand="0" w:noVBand="1" w:val="04A0"/>
      </w:tblPr>
      <w:tblGrid>
        <w:gridCol w:w="4986"/>
        <w:gridCol w:w="4986"/>
      </w:tblGrid>
      <w:tr>
        <w:tc>
          <w:tcPr>
            <w:tcW w:type="dxa" w:w="9972"/>
            <w:gridSpan w:val="2"/>
          </w:tcPr>
          <w:p>
            <w:pPr>
              <w:jc w:val="left"/>
            </w:pPr>
            <w:r>
              <w:rPr>
                <w:rFonts w:ascii="Arial Narrow" w:hAnsi="Arial Narrow"/>
                <w:sz w:val="20"/>
              </w:rPr>
              <w:t>Nom de l'organisme :Protocole P1 + résumé + 14.1</w:t>
              <w:br/>
            </w:r>
          </w:p>
        </w:tc>
      </w:tr>
      <w:tr>
        <w:tc>
          <w:tcPr>
            <w:tcW w:type="dxa" w:w="9972"/>
            <w:gridSpan w:val="2"/>
          </w:tcPr>
          <w:p>
            <w:pPr>
              <w:jc w:val="left"/>
            </w:pPr>
            <w:r>
              <w:rPr>
                <w:rFonts w:ascii="Arial Narrow" w:hAnsi="Arial Narrow"/>
                <w:sz w:val="20"/>
              </w:rPr>
              <w:t>Avis du CPP :</w:t>
            </w:r>
          </w:p>
        </w:tc>
      </w:tr>
      <w:tr>
        <w:tc>
          <w:tcPr>
            <w:tcW w:type="dxa" w:w="4986"/>
            <w:vMerge w:val="restart"/>
          </w:tcPr>
          <w:p>
            <w:pPr>
              <w:jc w:val="left"/>
            </w:pPr>
            <w:r>
              <w:rPr>
                <w:rFonts w:ascii="Arial Narrow" w:hAnsi="Arial Narrow"/>
                <w:sz w:val="20"/>
              </w:rPr>
              <w:t>Adresse :Protocole P1 + résumé</w:t>
            </w:r>
          </w:p>
        </w:tc>
        <w:tc>
          <w:tcPr>
            <w:tcW w:type="dxa" w:w="4986"/>
          </w:tcPr>
          <w:p>
            <w:pPr>
              <w:jc w:val="left"/>
            </w:pPr>
            <w:r>
              <w:rPr>
                <w:rFonts w:ascii="Arial Narrow" w:hAnsi="Arial Narrow"/>
                <w:sz w:val="20"/>
              </w:rPr>
              <w:t>Numéro de téléphone :Protocole P1 + résumé</w:t>
            </w:r>
          </w:p>
        </w:tc>
      </w:tr>
      <w:tr>
        <w:tc>
          <w:tcPr>
            <w:tcW w:type="dxa" w:w="4986"/>
            <w:vMerge/>
          </w:tcPr>
          <w:p/>
        </w:tc>
        <w:tc>
          <w:tcPr>
            <w:tcW w:type="dxa" w:w="4986"/>
          </w:tcPr>
          <w:p>
            <w:pPr>
              <w:jc w:val="left"/>
            </w:pPr>
            <w:r>
              <w:rPr>
                <w:rFonts w:ascii="Arial Narrow" w:hAnsi="Arial Narrow"/>
                <w:sz w:val="20"/>
              </w:rPr>
              <w:t>Numéro de télécopie :Protocole P1 + résumé</w:t>
            </w:r>
          </w:p>
        </w:tc>
      </w:tr>
      <w:tr>
        <w:tc>
          <w:tcPr>
            <w:tcW w:type="dxa" w:w="4986"/>
            <w:vMerge/>
          </w:tcPr>
          <w:p/>
        </w:tc>
        <w:tc>
          <w:tcPr>
            <w:tcW w:type="dxa" w:w="4986"/>
          </w:tcPr>
          <w:p>
            <w:pPr>
              <w:jc w:val="left"/>
            </w:pPr>
            <w:r>
              <w:rPr>
                <w:rFonts w:ascii="Arial Narrow" w:hAnsi="Arial Narrow"/>
                <w:sz w:val="20"/>
              </w:rPr>
              <w:t>Courriel :</w:t>
            </w:r>
          </w:p>
        </w:tc>
      </w:tr>
    </w:tbl>
    <w:p>
      <w:pPr>
        <w:pStyle w:val="gras_tableau"/>
      </w:pPr>
      <w:r>
        <w:t>B2. Représentant légal du promoteur dans l'Union européenne pour la recherche (si différent du promoteur)</w:t>
      </w:r>
    </w:p>
    <w:tbl>
      <w:tblPr>
        <w:tblStyle w:val="TableGrid"/>
        <w:tblW w:type="auto" w:w="0"/>
        <w:tblLook w:firstColumn="1" w:firstRow="1" w:lastColumn="0" w:lastRow="0" w:noHBand="0" w:noVBand="1" w:val="04A0"/>
      </w:tblPr>
      <w:tblGrid>
        <w:gridCol w:w="4986"/>
        <w:gridCol w:w="4986"/>
      </w:tblGrid>
      <w:tr>
        <w:tc>
          <w:tcPr>
            <w:tcW w:type="dxa" w:w="9972"/>
            <w:gridSpan w:val="2"/>
          </w:tcPr>
          <w:p>
            <w:pPr>
              <w:jc w:val="left"/>
            </w:pPr>
            <w:r>
              <w:rPr>
                <w:rFonts w:ascii="Arial Narrow" w:hAnsi="Arial Narrow"/>
                <w:sz w:val="20"/>
              </w:rPr>
              <w:t>Nom de l'organisme :</w:t>
            </w:r>
          </w:p>
        </w:tc>
      </w:tr>
      <w:tr>
        <w:tc>
          <w:tcPr>
            <w:tcW w:type="dxa" w:w="9972"/>
            <w:gridSpan w:val="2"/>
          </w:tcPr>
          <w:p>
            <w:pPr>
              <w:jc w:val="left"/>
            </w:pPr>
            <w:r>
              <w:rPr>
                <w:rFonts w:ascii="Arial Narrow" w:hAnsi="Arial Narrow"/>
                <w:sz w:val="20"/>
              </w:rPr>
              <w:t>Avis du CPP :</w:t>
            </w:r>
          </w:p>
        </w:tc>
      </w:tr>
      <w:tr>
        <w:tc>
          <w:tcPr>
            <w:tcW w:type="dxa" w:w="4986"/>
            <w:vMerge w:val="restart"/>
          </w:tcPr>
          <w:p>
            <w:pPr>
              <w:jc w:val="left"/>
            </w:pPr>
            <w:r>
              <w:rPr>
                <w:rFonts w:ascii="Arial Narrow" w:hAnsi="Arial Narrow"/>
                <w:sz w:val="20"/>
              </w:rPr>
              <w:t>Adresse :</w:t>
            </w:r>
          </w:p>
        </w:tc>
        <w:tc>
          <w:tcPr>
            <w:tcW w:type="dxa" w:w="4986"/>
          </w:tcPr>
          <w:p>
            <w:pPr>
              <w:jc w:val="left"/>
            </w:pPr>
            <w:r>
              <w:rPr>
                <w:rFonts w:ascii="Arial Narrow" w:hAnsi="Arial Narrow"/>
                <w:sz w:val="20"/>
              </w:rPr>
              <w:t>Numéro de téléphone :</w:t>
            </w:r>
          </w:p>
        </w:tc>
      </w:tr>
      <w:tr>
        <w:tc>
          <w:tcPr>
            <w:tcW w:type="dxa" w:w="4986"/>
            <w:vMerge/>
          </w:tcPr>
          <w:p/>
        </w:tc>
        <w:tc>
          <w:tcPr>
            <w:tcW w:type="dxa" w:w="4986"/>
          </w:tcPr>
          <w:p>
            <w:pPr>
              <w:jc w:val="left"/>
            </w:pPr>
            <w:r>
              <w:rPr>
                <w:rFonts w:ascii="Arial Narrow" w:hAnsi="Arial Narrow"/>
                <w:sz w:val="20"/>
              </w:rPr>
              <w:t>Numéro de télécopie :</w:t>
            </w:r>
          </w:p>
        </w:tc>
      </w:tr>
      <w:tr>
        <w:tc>
          <w:tcPr>
            <w:tcW w:type="dxa" w:w="4986"/>
            <w:vMerge/>
          </w:tcPr>
          <w:p/>
        </w:tc>
        <w:tc>
          <w:tcPr>
            <w:tcW w:type="dxa" w:w="4986"/>
          </w:tcPr>
          <w:p>
            <w:pPr>
              <w:jc w:val="left"/>
            </w:pPr>
            <w:r>
              <w:rPr>
                <w:rFonts w:ascii="Arial Narrow" w:hAnsi="Arial Narrow"/>
                <w:sz w:val="20"/>
              </w:rPr>
              <w:t>Courriel :</w:t>
            </w:r>
          </w:p>
        </w:tc>
      </w:tr>
      <w:tr>
        <w:tc>
          <w:tcPr>
            <w:tcW w:type="dxa" w:w="9972"/>
            <w:gridSpan w:val="2"/>
          </w:tcPr>
          <w:p>
            <w:pPr>
              <w:jc w:val="left"/>
            </w:pPr>
            <w:r>
              <w:rPr>
                <w:rFonts w:ascii="Arial Narrow" w:hAnsi="Arial Narrow"/>
                <w:sz w:val="20"/>
              </w:rPr>
              <w:t>Statut du promoteur :         commercial       non commercial</w:t>
            </w:r>
          </w:p>
        </w:tc>
      </w:tr>
    </w:tbl>
    <w:p>
      <w:pPr>
        <w:pStyle w:val="gras_tableau"/>
      </w:pPr>
      <w:r>
        <w:br/>
        <w:t>C. IDENTIFICATION DU DEMANDEUR</w:t>
      </w:r>
    </w:p>
    <w:p>
      <w:pPr>
        <w:pStyle w:val="normal"/>
      </w:pPr>
      <w:r>
        <w:t xml:space="preserve">Nom de l'organisme : </w:t>
        <w:br/>
        <w:t xml:space="preserve">   Adresse :</w:t>
        <w:br/>
        <w:br/>
        <w:t xml:space="preserve">   Numéro de téléphone : </w:t>
        <w:br/>
        <w:t xml:space="preserve">   Numéro de télécopie : </w:t>
        <w:br/>
        <w:t xml:space="preserve">   Courriel :</w:t>
        <w:br/>
        <w:br/>
        <w:t>Nom de la personne à contacter :</w:t>
        <w:br/>
        <w:br/>
        <w:t xml:space="preserve">   Adresse :</w:t>
        <w:br/>
        <w:t xml:space="preserve">   Numéro de téléphone :</w:t>
        <w:br/>
        <w:t xml:space="preserve">   Numéro de télécopie :</w:t>
        <w:br/>
        <w:t xml:space="preserve">   Courriel :</w:t>
        <w:br/>
      </w:r>
    </w:p>
    <w:p>
      <w:pPr>
        <w:pStyle w:val="gras_tableau"/>
      </w:pPr>
      <w:r>
        <w:br/>
        <w:t>D. DONNEES SUR LE(S) PRODUIT(S) EXPERIMENTAL(AUX) UTILISE(S) DANS LA RECHERCHE:</w:t>
        <w:br/>
        <w:t>PRODUIT(S) ETUDIE(S) OU UTILISE(S) COMME COMPARATEUR(S)</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Indiquer ici quel PE est concerné par cette section D ; si nécessaire, utiliser d'autres fiches pour chaque PE utilisé dans l'essai (à numéroter de 1 à n) :</w:t>
            </w:r>
          </w:p>
        </w:tc>
      </w:tr>
      <w:tr>
        <w:tc>
          <w:tcPr>
            <w:tcW w:type="dxa" w:w="9972"/>
          </w:tcPr>
          <w:p>
            <w:pPr>
              <w:jc w:val="left"/>
            </w:pPr>
            <w:r>
              <w:rPr>
                <w:rFonts w:ascii="Arial Narrow" w:hAnsi="Arial Narrow"/>
                <w:sz w:val="20"/>
              </w:rPr>
              <w:t>Cette section concerne le PE numéro :</w:t>
            </w:r>
          </w:p>
        </w:tc>
      </w:tr>
      <w:tr>
        <w:tc>
          <w:tcPr>
            <w:tcW w:type="dxa" w:w="9972"/>
          </w:tcPr>
          <w:p>
            <w:pPr>
              <w:jc w:val="left"/>
            </w:pPr>
            <w:r>
              <w:rPr>
                <w:rFonts w:ascii="Arial Narrow" w:hAnsi="Arial Narrow"/>
                <w:sz w:val="20"/>
              </w:rPr>
              <w:t>PE étudié        oui         non</w:t>
            </w:r>
          </w:p>
        </w:tc>
      </w:tr>
      <w:tr>
        <w:tc>
          <w:tcPr>
            <w:tcW w:type="dxa" w:w="9972"/>
          </w:tcPr>
          <w:p>
            <w:pPr>
              <w:jc w:val="left"/>
            </w:pPr>
            <w:r>
              <w:rPr>
                <w:rFonts w:ascii="Arial Narrow" w:hAnsi="Arial Narrow"/>
                <w:sz w:val="20"/>
              </w:rPr>
              <w:t>PE utilisé comme comparateur         oui        non</w:t>
            </w:r>
          </w:p>
        </w:tc>
      </w:tr>
    </w:tbl>
    <w:p>
      <w:pPr>
        <w:pStyle w:val="gras_tableau"/>
      </w:pPr>
      <w:r>
        <w:br/>
        <w:t>DESCRIPTION DU PRODUIT EXPERIMENTAL</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 xml:space="preserve">Nom du produit, le cas échéant : </w:t>
            </w:r>
          </w:p>
        </w:tc>
      </w:tr>
      <w:tr>
        <w:tc>
          <w:tcPr>
            <w:tcW w:type="dxa" w:w="9972"/>
          </w:tcPr>
          <w:p>
            <w:pPr>
              <w:jc w:val="left"/>
            </w:pPr>
            <w:r>
              <w:rPr>
                <w:rFonts w:ascii="Arial Narrow" w:hAnsi="Arial Narrow"/>
                <w:sz w:val="20"/>
              </w:rPr>
              <w:t xml:space="preserve">Nom de code, le cas échéant : </w:t>
            </w:r>
          </w:p>
        </w:tc>
      </w:tr>
      <w:tr>
        <w:tc>
          <w:tcPr>
            <w:tcW w:type="dxa" w:w="9972"/>
          </w:tcPr>
          <w:p>
            <w:pPr>
              <w:jc w:val="left"/>
            </w:pPr>
            <w:r>
              <w:rPr>
                <w:rFonts w:ascii="Arial Narrow" w:hAnsi="Arial Narrow"/>
                <w:sz w:val="20"/>
              </w:rPr>
              <w:t>Voie d'adiministration (utiliser les termes standard) :</w:t>
            </w:r>
          </w:p>
        </w:tc>
      </w:tr>
      <w:tr>
        <w:tc>
          <w:tcPr>
            <w:tcW w:type="dxa" w:w="9972"/>
          </w:tcPr>
          <w:p>
            <w:pPr>
              <w:jc w:val="left"/>
            </w:pPr>
            <w:r>
              <w:rPr>
                <w:rFonts w:ascii="Arial Narrow" w:hAnsi="Arial Narrow"/>
                <w:sz w:val="20"/>
              </w:rPr>
              <w:t xml:space="preserve">Dosage (préciser tous les dosages utilisés) : </w:t>
              <w:br/>
              <w:t xml:space="preserve">-Concentration (nombre) : </w:t>
              <w:br/>
              <w:t xml:space="preserve">-Unité de concentration : </w:t>
            </w:r>
          </w:p>
        </w:tc>
      </w:tr>
      <w:tr>
        <w:tc>
          <w:tcPr>
            <w:tcW w:type="dxa" w:w="9972"/>
          </w:tcPr>
          <w:p>
            <w:pPr>
              <w:jc w:val="left"/>
            </w:pPr>
            <w:r>
              <w:rPr>
                <w:rFonts w:ascii="Arial Narrow" w:hAnsi="Arial Narrow"/>
                <w:sz w:val="20"/>
              </w:rPr>
              <w:t>Le produit expérimental contient-il une substance active :</w:t>
              <w:br/>
              <w:br/>
              <w:t>-d'origine chimique ?       oui       non</w:t>
              <w:br/>
              <w:t>-d'otirigine biologique ?   oui       non</w:t>
              <w:br/>
              <w:br/>
              <w:t>Est-ce :</w:t>
              <w:br/>
              <w:t>-un produit à base de plantes ?    oui      non</w:t>
              <w:br/>
              <w:br/>
              <w:t>-un médicament contenant des organismes génétiquement modifiés ?       oui      non</w:t>
              <w:br/>
              <w:br/>
              <w:t xml:space="preserve">         Si oui,</w:t>
              <w:br/>
              <w:t xml:space="preserve">         l'autorisation relative au confinement et à la dissémination volontaire de l'OGM a-t-elle été accordée ?</w:t>
              <w:br/>
              <w:t xml:space="preserve">         ou est-elle en attente ?       oui        non</w:t>
              <w:br/>
              <w:br/>
              <w:t>- un autre type de produit ?  oui       non</w:t>
              <w:br/>
              <w:br/>
              <w:t xml:space="preserve">         Si oui, préciser :</w:t>
            </w:r>
          </w:p>
        </w:tc>
      </w:tr>
    </w:tbl>
    <w:p>
      <w:pPr>
        <w:pStyle w:val="gras_tableau"/>
      </w:pPr>
      <w:r>
        <w:br/>
        <w:t>E. INFORMATIONS SUR LE PLACEBO (le cas échéant) (répéter la section nécessaire)</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 xml:space="preserve">Cette section se rapport au placebo n° : </w:t>
            </w:r>
          </w:p>
        </w:tc>
      </w:tr>
      <w:tr>
        <w:tc>
          <w:tcPr>
            <w:tcW w:type="dxa" w:w="9972"/>
          </w:tcPr>
          <w:p>
            <w:pPr>
              <w:jc w:val="left"/>
            </w:pPr>
            <w:r>
              <w:rPr>
                <w:rFonts w:ascii="Arial Narrow" w:hAnsi="Arial Narrow"/>
                <w:sz w:val="20"/>
              </w:rPr>
              <w:t>Un placebo est_il utilisé ?       oui       non</w:t>
            </w:r>
          </w:p>
        </w:tc>
      </w:tr>
      <w:tr>
        <w:tc>
          <w:tcPr>
            <w:tcW w:type="dxa" w:w="9972"/>
          </w:tcPr>
          <w:p>
            <w:pPr>
              <w:jc w:val="left"/>
            </w:pPr>
            <w:r>
              <w:rPr>
                <w:rFonts w:ascii="Arial Narrow" w:hAnsi="Arial Narrow"/>
                <w:sz w:val="20"/>
              </w:rPr>
              <w:t>De quel produit expérimental est-ce un placebo ?</w:t>
            </w:r>
          </w:p>
        </w:tc>
      </w:tr>
      <w:tr>
        <w:tc>
          <w:tcPr>
            <w:tcW w:type="dxa" w:w="9972"/>
          </w:tcPr>
          <w:p>
            <w:pPr>
              <w:jc w:val="left"/>
            </w:pPr>
            <w:r>
              <w:rPr>
                <w:rFonts w:ascii="Arial Narrow" w:hAnsi="Arial Narrow"/>
                <w:sz w:val="20"/>
              </w:rPr>
              <w:t xml:space="preserve">Préciser le(s) numéro(s) de PE selon la section D. </w:t>
            </w:r>
          </w:p>
        </w:tc>
      </w:tr>
      <w:tr>
        <w:tc>
          <w:tcPr>
            <w:tcW w:type="dxa" w:w="9972"/>
          </w:tcPr>
          <w:p>
            <w:pPr>
              <w:jc w:val="left"/>
            </w:pPr>
            <w:r>
              <w:rPr>
                <w:rFonts w:ascii="Arial Narrow" w:hAnsi="Arial Narrow"/>
                <w:sz w:val="20"/>
              </w:rPr>
              <w:t xml:space="preserve">Voie d'admission : </w:t>
            </w:r>
          </w:p>
        </w:tc>
      </w:tr>
      <w:tr>
        <w:tc>
          <w:tcPr>
            <w:tcW w:type="dxa" w:w="9972"/>
          </w:tcPr>
          <w:p>
            <w:pPr>
              <w:jc w:val="left"/>
            </w:pPr>
            <w:r>
              <w:rPr>
                <w:rFonts w:ascii="Arial Narrow" w:hAnsi="Arial Narrow"/>
                <w:sz w:val="20"/>
              </w:rPr>
              <w:t>Composition, hormis la (les) substance(s) active(s) :-est-elle identique à celle du produit expérimental étudié?      oui       non</w:t>
              <w:br/>
              <w:br/>
              <w:t xml:space="preserve">        Si non, préciser les principaux composants :</w:t>
            </w:r>
          </w:p>
        </w:tc>
      </w:tr>
    </w:tbl>
    <w:p>
      <w:pPr>
        <w:pStyle w:val="gras_tableau"/>
      </w:pPr>
      <w:r>
        <w:br/>
        <w:t>FABRICANT DU PLACEBO</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Fabricant</w:t>
              <w:br/>
              <w:t xml:space="preserve">-Nom de l'établissement : HPS E ANSM + E CPP </w:t>
              <w:br/>
              <w:t>-Adresse : HPS E ANSM + E CPP</w:t>
            </w:r>
          </w:p>
        </w:tc>
      </w:tr>
    </w:tbl>
    <w:p>
      <w:pPr>
        <w:pStyle w:val="gras_tableau"/>
      </w:pPr>
      <w:r>
        <w:br/>
        <w:t>G. INFORMATIONS GENERALES SUR LA RECHERCHE</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Condition médicale ou pathologique étudiée</w:t>
              <w:br/>
              <w:t>HPS G ANSM+ G CPP</w:t>
              <w:br/>
              <w:t>Préciser la condition médicale :</w:t>
              <w:br/>
              <w:t>Classification CIM :</w:t>
              <w:br/>
              <w:t>HPS G ANSM+ G CPP</w:t>
              <w:br/>
              <w:t>Classification MedDRA :</w:t>
              <w:br/>
              <w:br/>
              <w:t>Est-ce une maladie rare ?      oui      non</w:t>
              <w:br/>
              <w:br/>
              <w:t>Objectif(s) de l'essai</w:t>
              <w:br/>
              <w:t>Objectif principal : Protocole résumé + 2.1; DM F6 ANSM; HPS G ANSM + G CPP; Médicaments E2.1 ANSM; PB E2.1 ANSM; Q4 CPP (tous)</w:t>
              <w:br/>
              <w:t>Objectifs secondaires : Protocole résumé + 2.2; DM F6 ANSM; HPS G ANSM + G CPP; Médicaments E2.2 ANSM; PB E2.2 ANSM; Q4 CPP (tous)</w:t>
              <w:br/>
            </w:r>
          </w:p>
        </w:tc>
      </w:tr>
      <w:tr>
        <w:tc>
          <w:tcPr>
            <w:tcW w:type="dxa" w:w="9972"/>
          </w:tcPr>
          <w:p>
            <w:pPr>
              <w:jc w:val="left"/>
            </w:pPr>
            <w:r>
              <w:rPr>
                <w:rFonts w:ascii="Arial Narrow" w:hAnsi="Arial Narrow"/>
                <w:sz w:val="20"/>
              </w:rPr>
              <w:t>Principaux critères d'inclusion (énumérer les plus importants)</w:t>
              <w:br/>
            </w:r>
          </w:p>
        </w:tc>
      </w:tr>
      <w:tr>
        <w:tc>
          <w:tcPr>
            <w:tcW w:type="dxa" w:w="9972"/>
          </w:tcPr>
          <w:p>
            <w:pPr>
              <w:jc w:val="left"/>
            </w:pPr>
            <w:r>
              <w:rPr>
                <w:rFonts w:ascii="Arial Narrow" w:hAnsi="Arial Narrow"/>
                <w:sz w:val="20"/>
              </w:rPr>
              <w:t>Principaux critères de non inclusion (énumérer les plus importants)</w:t>
              <w:br/>
            </w:r>
          </w:p>
        </w:tc>
      </w:tr>
      <w:tr>
        <w:tc>
          <w:tcPr>
            <w:tcW w:type="dxa" w:w="9972"/>
          </w:tcPr>
          <w:p>
            <w:pPr>
              <w:jc w:val="left"/>
            </w:pPr>
            <w:r>
              <w:rPr>
                <w:rFonts w:ascii="Arial Narrow" w:hAnsi="Arial Narrow"/>
                <w:sz w:val="20"/>
              </w:rPr>
              <w:t>Critère(s) d'évaluation principal(aux)</w:t>
              <w:br/>
            </w:r>
          </w:p>
        </w:tc>
      </w:tr>
      <w:tr>
        <w:tc>
          <w:tcPr>
            <w:tcW w:type="dxa" w:w="9972"/>
          </w:tcPr>
          <w:p>
            <w:pPr>
              <w:jc w:val="left"/>
            </w:pPr>
            <w:r>
              <w:rPr>
                <w:rFonts w:ascii="Arial Narrow" w:hAnsi="Arial Narrow"/>
                <w:sz w:val="20"/>
              </w:rPr>
              <w:t>Domaine(s) d'étude :</w:t>
              <w:br/>
              <w:t>-Physiologie</w:t>
              <w:br/>
              <w:t>-Physiopathologie</w:t>
              <w:br/>
              <w:t>-Epidémiologie</w:t>
              <w:br/>
              <w:t>-Génétique</w:t>
              <w:br/>
              <w:t>-Science du comportement</w:t>
              <w:br/>
              <w:t>-Produits à visée nutritionnelle</w:t>
              <w:br/>
              <w:t>-Stratégies diagnostiques</w:t>
              <w:br/>
              <w:t>-Stratégies thérapeutiques et préventives</w:t>
              <w:br/>
              <w:br/>
              <w:t xml:space="preserve">          Si autres préciser :</w:t>
            </w:r>
          </w:p>
        </w:tc>
      </w:tr>
    </w:tbl>
    <w:p>
      <w:pPr>
        <w:pStyle w:val="gras_tableau"/>
      </w:pPr>
      <w:r>
        <w:br/>
        <w:t>I. INVESTIGATEURS ET LIEUX DE RECHERCHE</w:t>
        <w:br/>
        <w:t xml:space="preserve">       I.1. Investigateur coordonnateur</w:t>
      </w:r>
    </w:p>
    <w:tbl>
      <w:tblPr>
        <w:tblStyle w:val="TableGrid"/>
        <w:tblW w:type="auto" w:w="0"/>
        <w:tblLook w:firstColumn="1" w:firstRow="1" w:lastColumn="0" w:lastRow="0" w:noHBand="0" w:noVBand="1" w:val="04A0"/>
      </w:tblPr>
      <w:tblGrid>
        <w:gridCol w:w="4986"/>
        <w:gridCol w:w="4986"/>
      </w:tblGrid>
      <w:tr>
        <w:tc>
          <w:tcPr>
            <w:tcW w:type="dxa" w:w="4986"/>
          </w:tcPr>
          <w:p>
            <w:pPr>
              <w:jc w:val="left"/>
            </w:pPr>
            <w:r>
              <w:rPr>
                <w:rFonts w:ascii="Arial Narrow" w:hAnsi="Arial Narrow"/>
                <w:sz w:val="20"/>
              </w:rPr>
              <w:t>Nom :HPS I1 ANSM + I1 CPP ; Médicaments G1.3 ANSM; PB G1.1 ANSM</w:t>
            </w:r>
          </w:p>
        </w:tc>
        <w:tc>
          <w:tcPr>
            <w:tcW w:type="dxa" w:w="4986"/>
            <w:vMerge w:val="restart"/>
          </w:tcPr>
          <w:p>
            <w:pPr>
              <w:jc w:val="left"/>
            </w:pPr>
            <w:r>
              <w:rPr>
                <w:rFonts w:ascii="Arial Narrow" w:hAnsi="Arial Narrow"/>
                <w:sz w:val="20"/>
              </w:rPr>
              <w:t>Adresse :Médicaments G1.5 ANSM; PB G1.5 ANSM</w:t>
            </w:r>
          </w:p>
        </w:tc>
      </w:tr>
      <w:tr>
        <w:tc>
          <w:tcPr>
            <w:tcW w:type="dxa" w:w="4986"/>
          </w:tcPr>
          <w:p>
            <w:pPr>
              <w:jc w:val="left"/>
            </w:pPr>
            <w:r>
              <w:rPr>
                <w:rFonts w:ascii="Arial Narrow" w:hAnsi="Arial Narrow"/>
                <w:sz w:val="20"/>
              </w:rPr>
              <w:t>Prénoms :HPS I1 ANSM + I1 CPP ; Médicaments G1.1 ANSM; PB G1.3 ANSM</w:t>
            </w:r>
          </w:p>
        </w:tc>
        <w:tc>
          <w:tcPr>
            <w:tcW w:type="dxa" w:w="4986"/>
            <w:vMerge/>
          </w:tcPr>
          <w:p/>
        </w:tc>
      </w:tr>
      <w:tr>
        <w:tc>
          <w:tcPr>
            <w:tcW w:type="dxa" w:w="9972"/>
            <w:gridSpan w:val="2"/>
          </w:tcPr>
          <w:p>
            <w:pPr>
              <w:jc w:val="left"/>
            </w:pPr>
            <w:r>
              <w:rPr>
                <w:rFonts w:ascii="Arial Narrow" w:hAnsi="Arial Narrow"/>
                <w:sz w:val="20"/>
              </w:rPr>
              <w:t>Qualification, spécialité :HPS I1 ANSM + I1 CPP ; Médicaments G1.4 ANSM; PB G1.4 ANSM</w:t>
            </w:r>
          </w:p>
        </w:tc>
      </w:tr>
      <w:tr>
        <w:tc>
          <w:tcPr>
            <w:tcW w:type="dxa" w:w="4986"/>
          </w:tcPr>
          <w:p>
            <w:pPr>
              <w:jc w:val="left"/>
            </w:pPr>
            <w:r>
              <w:rPr>
                <w:rFonts w:ascii="Arial Narrow" w:hAnsi="Arial Narrow"/>
                <w:sz w:val="20"/>
              </w:rPr>
              <w:t>Courriel :HPS I1 ANSM + I1 CPP</w:t>
            </w:r>
          </w:p>
        </w:tc>
        <w:tc>
          <w:tcPr>
            <w:tcW w:type="dxa" w:w="4986"/>
          </w:tcPr>
          <w:p>
            <w:pPr>
              <w:jc w:val="left"/>
            </w:pPr>
            <w:r>
              <w:rPr>
                <w:rFonts w:ascii="Arial Narrow" w:hAnsi="Arial Narrow"/>
                <w:sz w:val="20"/>
              </w:rPr>
              <w:t>Téléphone :HPS I1 CPP</w:t>
            </w:r>
          </w:p>
        </w:tc>
      </w:tr>
      <w:tr>
        <w:tc>
          <w:tcPr>
            <w:tcW w:type="dxa" w:w="9972"/>
            <w:gridSpan w:val="2"/>
          </w:tcPr>
          <w:p>
            <w:pPr>
              <w:jc w:val="left"/>
            </w:pPr>
            <w:r>
              <w:rPr>
                <w:rFonts w:ascii="Arial Narrow" w:hAnsi="Arial Narrow"/>
                <w:sz w:val="20"/>
              </w:rPr>
              <w:t>N°ADELI :</w:t>
            </w:r>
          </w:p>
        </w:tc>
      </w:tr>
    </w:tbl>
    <w:p>
      <w:pPr>
        <w:pStyle w:val="gras_tableau"/>
      </w:pPr>
      <w:r>
        <w:br/>
        <w:t xml:space="preserve">       I.2. Autres investigateurs</w:t>
      </w:r>
    </w:p>
    <w:tbl>
      <w:tblPr>
        <w:tblStyle w:val="TableGrid"/>
        <w:tblW w:type="auto" w:w="0"/>
        <w:tblLook w:firstColumn="1" w:firstRow="1" w:lastColumn="0" w:lastRow="0" w:noHBand="0" w:noVBand="1" w:val="04A0"/>
      </w:tblPr>
      <w:tblGrid>
        <w:gridCol w:w="4986"/>
        <w:gridCol w:w="4986"/>
      </w:tblGrid>
      <w:tr>
        <w:tc>
          <w:tcPr>
            <w:tcW w:type="dxa" w:w="4986"/>
          </w:tcPr>
          <w:p>
            <w:pPr>
              <w:jc w:val="left"/>
            </w:pPr>
            <w:r>
              <w:rPr>
                <w:rFonts w:ascii="Arial Narrow" w:hAnsi="Arial Narrow"/>
                <w:sz w:val="20"/>
              </w:rPr>
              <w:t>Nom :HPS I2 ANSM + I2 CPP ; Médicaments G2.3 ANSM; PB G2.1 ANSM</w:t>
            </w:r>
          </w:p>
        </w:tc>
        <w:tc>
          <w:tcPr>
            <w:tcW w:type="dxa" w:w="4986"/>
            <w:vMerge w:val="restart"/>
          </w:tcPr>
          <w:p>
            <w:pPr>
              <w:jc w:val="left"/>
            </w:pPr>
            <w:r>
              <w:rPr>
                <w:rFonts w:ascii="Arial Narrow" w:hAnsi="Arial Narrow"/>
                <w:sz w:val="20"/>
              </w:rPr>
              <w:t>Adresse :HPS I2 ANSM + I2 CPP</w:t>
            </w:r>
          </w:p>
        </w:tc>
      </w:tr>
      <w:tr>
        <w:tc>
          <w:tcPr>
            <w:tcW w:type="dxa" w:w="4986"/>
          </w:tcPr>
          <w:p>
            <w:pPr>
              <w:jc w:val="left"/>
            </w:pPr>
            <w:r>
              <w:rPr>
                <w:rFonts w:ascii="Arial Narrow" w:hAnsi="Arial Narrow"/>
                <w:sz w:val="20"/>
              </w:rPr>
              <w:t>Prénoms :HPS I2 ANSM + I2 CPP ; Médicaments G2.1 ANSM; PB G2.3 ANSM</w:t>
            </w:r>
          </w:p>
        </w:tc>
        <w:tc>
          <w:tcPr>
            <w:tcW w:type="dxa" w:w="4986"/>
            <w:vMerge/>
          </w:tcPr>
          <w:p/>
        </w:tc>
      </w:tr>
      <w:tr>
        <w:tc>
          <w:tcPr>
            <w:tcW w:type="dxa" w:w="9972"/>
            <w:gridSpan w:val="2"/>
          </w:tcPr>
          <w:p>
            <w:pPr>
              <w:jc w:val="left"/>
            </w:pPr>
            <w:r>
              <w:rPr>
                <w:rFonts w:ascii="Arial Narrow" w:hAnsi="Arial Narrow"/>
                <w:sz w:val="20"/>
              </w:rPr>
              <w:t>Qualification, spécialité :HPS I2 ANSM + I2 CPP ; Médicaments G2.4 ANSM; PB G2.4 ANSM</w:t>
            </w:r>
          </w:p>
        </w:tc>
      </w:tr>
      <w:tr>
        <w:tc>
          <w:tcPr>
            <w:tcW w:type="dxa" w:w="4986"/>
          </w:tcPr>
          <w:p>
            <w:pPr>
              <w:jc w:val="left"/>
            </w:pPr>
            <w:r>
              <w:rPr>
                <w:rFonts w:ascii="Arial Narrow" w:hAnsi="Arial Narrow"/>
                <w:sz w:val="20"/>
              </w:rPr>
              <w:t>Courriel :HPS I2 ANSM + I2 CPP</w:t>
            </w:r>
          </w:p>
        </w:tc>
        <w:tc>
          <w:tcPr>
            <w:tcW w:type="dxa" w:w="4986"/>
          </w:tcPr>
          <w:p>
            <w:pPr>
              <w:jc w:val="left"/>
            </w:pPr>
            <w:r>
              <w:rPr>
                <w:rFonts w:ascii="Arial Narrow" w:hAnsi="Arial Narrow"/>
                <w:sz w:val="20"/>
              </w:rPr>
              <w:t>Téléphone :HPS I2 CPP</w:t>
            </w:r>
          </w:p>
        </w:tc>
      </w:tr>
      <w:tr>
        <w:tc>
          <w:tcPr>
            <w:tcW w:type="dxa" w:w="9972"/>
            <w:gridSpan w:val="2"/>
          </w:tcPr>
          <w:p>
            <w:pPr>
              <w:jc w:val="left"/>
            </w:pPr>
            <w:r>
              <w:rPr>
                <w:rFonts w:ascii="Arial Narrow" w:hAnsi="Arial Narrow"/>
                <w:sz w:val="20"/>
              </w:rPr>
              <w:t>N°ADELI :</w:t>
            </w:r>
          </w:p>
        </w:tc>
      </w:tr>
    </w:tbl>
    <w:p>
      <w:pPr>
        <w:pStyle w:val="gras_tableau"/>
      </w:pPr>
      <w:r>
        <w:br/>
        <w:t xml:space="preserve">       I.3. Lieu de recherche (le cas échéant, si la recherche doit se dérouler dans un lieu nécessitant une autorisation de l'ARS) :</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 xml:space="preserve">Intitulé du lieu : </w:t>
            </w:r>
          </w:p>
        </w:tc>
      </w:tr>
      <w:tr>
        <w:tc>
          <w:tcPr>
            <w:tcW w:type="dxa" w:w="9972"/>
          </w:tcPr>
          <w:p>
            <w:pPr>
              <w:jc w:val="left"/>
            </w:pPr>
            <w:r>
              <w:rPr>
                <w:rFonts w:ascii="Arial Narrow" w:hAnsi="Arial Narrow"/>
                <w:sz w:val="20"/>
              </w:rPr>
              <w:t xml:space="preserve">N° d'autorisation : </w:t>
            </w:r>
          </w:p>
        </w:tc>
      </w:tr>
      <w:tr>
        <w:tc>
          <w:tcPr>
            <w:tcW w:type="dxa" w:w="9972"/>
          </w:tcPr>
          <w:p>
            <w:pPr>
              <w:jc w:val="left"/>
            </w:pPr>
            <w:r>
              <w:rPr>
                <w:rFonts w:ascii="Arial Narrow" w:hAnsi="Arial Narrow"/>
                <w:sz w:val="20"/>
              </w:rPr>
              <w:t xml:space="preserve">délivré le : </w:t>
            </w:r>
          </w:p>
        </w:tc>
      </w:tr>
      <w:tr>
        <w:tc>
          <w:tcPr>
            <w:tcW w:type="dxa" w:w="9972"/>
          </w:tcPr>
          <w:p>
            <w:pPr>
              <w:jc w:val="left"/>
            </w:pPr>
            <w:r>
              <w:rPr>
                <w:rFonts w:ascii="Arial Narrow" w:hAnsi="Arial Narrow"/>
                <w:sz w:val="20"/>
              </w:rPr>
              <w:t xml:space="preserve">date de limite de validité : </w:t>
            </w:r>
          </w:p>
        </w:tc>
      </w:tr>
      <w:tr>
        <w:tc>
          <w:tcPr>
            <w:tcW w:type="dxa" w:w="9972"/>
          </w:tcPr>
          <w:p>
            <w:pPr>
              <w:jc w:val="left"/>
            </w:pPr>
            <w:r>
              <w:rPr>
                <w:rFonts w:ascii="Arial Narrow" w:hAnsi="Arial Narrow"/>
                <w:sz w:val="20"/>
              </w:rPr>
              <w:t xml:space="preserve">Nom et adresse : </w:t>
            </w:r>
          </w:p>
        </w:tc>
      </w:tr>
    </w:tbl>
    <w:p>
      <w:pPr>
        <w:pStyle w:val="gras_tableau"/>
      </w:pPr>
      <w:r>
        <w:br/>
        <w:t>K. SIGNATURE DU DEMANDEUR EN FRANCE</w:t>
        <w:br/>
      </w:r>
    </w:p>
    <w:p>
      <w:r>
        <w:rPr>
          <w:rFonts w:ascii="Arial Narrow" w:hAnsi="Arial Narrow"/>
          <w:b/>
          <w:sz w:val="20"/>
        </w:rPr>
        <w:t>Par la présent, j'atteste/j'atteste au nom du promoteur (rayer la mention inutile) ce qui suit</w:t>
        <w:br/>
      </w:r>
      <w:r>
        <w:rPr>
          <w:rFonts w:ascii="Arial Narrow" w:hAnsi="Arial Narrow"/>
          <w:sz w:val="20"/>
        </w:rPr>
        <w:t>-les informations fournies ci-dessus à l'appui de la demande sont exactes ;</w:t>
        <w:br/>
        <w:t>-la recherche sera réalisée conformément au protocole, à la réglementation nationale et aux principes de bonnes pratiques cliniques ;</w:t>
        <w:br/>
        <w:t>-il est raisonnable d'entreprendre la recherche proposée ;</w:t>
        <w:br/>
        <w:t>-je soumettrai un résumé du rapport final de la recherche à l'Ansm et au Comité de protection des personnes concerné au plus tard 1 an après la fin de la recherche dans tous les pays ;-je déclarerai la date effective du commencement de la recherche à l'Ansm et au Comité de protection des personnes concerné dès qu'elle sera connue.</w:t>
        <w:br/>
        <w:br/>
        <w:br/>
        <w:t xml:space="preserve">                                                        DEMANDEUR auprès du CPP</w:t>
        <w:br/>
        <w:t xml:space="preserve">                                                        (comme indiqué à la section C) :</w:t>
        <w:br/>
        <w:t xml:space="preserve">                                                        Date :</w:t>
        <w:br/>
        <w:t xml:space="preserve">                                                        Signature :</w:t>
        <w:br/>
        <w:t xml:space="preserve">                                                        Nom:</w:t>
      </w:r>
    </w:p>
    <w:p>
      <w:r>
        <w:br w:type="page"/>
      </w:r>
    </w:p>
    <w:p>
      <w:pPr>
        <w:jc w:val="center"/>
      </w:pPr>
      <w:r>
        <w:rPr>
          <w:rFonts w:ascii="Arial Narrow" w:hAnsi="Arial Narrow"/>
          <w:sz w:val="21"/>
        </w:rPr>
        <w:t>Annexe 2</w:t>
        <w:br/>
      </w:r>
    </w:p>
    <w:p>
      <w:pPr>
        <w:jc w:val="lowKashida"/>
      </w:pPr>
      <w:r>
        <w:rPr>
          <w:rFonts w:ascii="Arial Narrow" w:hAnsi="Arial Narrow"/>
          <w:sz w:val="24"/>
        </w:rPr>
        <w:t>DOCUMENT ADDITIONNEL À LA DEMANDE D’AVIS AU COMITÉ DE PROTECTION DES PERSONNES SUR UN PROJET DE RECHERCHE MENTIONNÉE AU 1° OU AU 2° DE L’ARTICLE L. 1121-1 DU CODE DE LA SANTE PUBLIQUE NE PORTANT PAS SUR UN PRODUIT MENTIONNE A L'ARTICLE L.5311-1 DU MEME CODE</w:t>
        <w:br/>
      </w:r>
    </w:p>
    <w:p>
      <w:pPr>
        <w:pStyle w:val="page2_normal"/>
      </w:pPr>
      <w:r>
        <w:br/>
        <w:t>Ce document doit être complété de façon claire, compréhensible et en français.</w:t>
        <w:br/>
      </w:r>
    </w:p>
    <w:p>
      <w:pPr>
        <w:pStyle w:val="page2_normal"/>
      </w:pPr>
      <w:r>
        <w:t>1. Numéro d’enregistrement de la recherche :DM A ANSM + Q1 CPP ; HPS A ANSM + Q1 CPP ; PB A2 ANSM</w:t>
      </w:r>
    </w:p>
    <w:p>
      <w:pPr>
        <w:pStyle w:val="page2_normal"/>
      </w:pPr>
      <w:r>
        <w:t xml:space="preserve">2. Titre complet de la recherche :Protocole P1 + résumé; DM A ANSM + Q2 CPP; HPS A ANSM + A et Q2 CPP; Médicaments A3 ANSM + Q2 CPP; PB A3 ANSM </w:t>
      </w:r>
    </w:p>
    <w:p>
      <w:pPr>
        <w:pStyle w:val="page2_normal"/>
      </w:pPr>
      <w:r>
        <w:t>3. Justification de la recherche :</w:t>
      </w:r>
    </w:p>
    <w:p>
      <w:pPr>
        <w:pStyle w:val="page2_normal"/>
      </w:pPr>
      <w:r>
        <w:t>4. Hypothèse principale de la recherche et objectifs :Protocole résumé + 2.1; DM F6 ANSM; HPS G ANSM + G CPP; Médicaments E2.1 ANSM; PB E2.1 ANSM; Q4 CPP (tous)</w:t>
        <w:br/>
        <w:t>Protocole résumé + 2.2; DM F6 ANSM; HPS G ANSM + G CPP; Médicaments E2.2 ANSM; PB E2.2 ANSM; Q4 CPP (tous)</w:t>
      </w:r>
    </w:p>
    <w:p>
      <w:pPr>
        <w:pStyle w:val="page2_normal"/>
      </w:pPr>
      <w:r>
        <w:t>5. Evaluation des bénéfices et des risques que présente la recherche, notamment les bénéfices escomptés pour les personnes qui se prêtent à la recherche et les risques prévisibles liés au traitement et aux procédures d'investigation de la recherche (incluant notamment la douleur, l'inconfort, l'atteinte à l'intégrité physique des personnes se prêtant à la recherche, les mesures visant à éviter et/ou prendre en charge les évènements inattendus):</w:t>
        <w:br/>
      </w:r>
    </w:p>
    <w:p>
      <w:pPr>
        <w:pStyle w:val="page2_normal"/>
      </w:pPr>
      <w:r>
        <w:t>6. Justifications de l’inclusion de personnes visées aux articles L. 1121-5 à L. 1121-8 et L. 1122-1-2 du code de la santé publique (ex. : mineurs, majeurs protégés, recherches mises en oeuvre dans des situations d'urgence, etc.) et procédure mise en oeuvre afin d’informer et de recueillir le consentement de ces personnes ou de leurs représentants légaux : Protocole 5.1; Q6 CPP (tous)</w:t>
      </w:r>
    </w:p>
    <w:p>
      <w:pPr>
        <w:pStyle w:val="page2_normal"/>
      </w:pPr>
      <w:r>
        <w:t xml:space="preserve">7. Description des modalités de recrutement des personnes (joindre notamment tous les supports publicitaires utilisés pour la recherche en vue du recrutement des personnes) : Protocole 5.3; Q7 CPP (tous) </w:t>
      </w:r>
    </w:p>
    <w:p>
      <w:pPr>
        <w:pStyle w:val="page2_normal"/>
      </w:pPr>
      <w:r>
        <w:t>8. Procédures d’investigation menées et différences par rapport à la prise en charge habituelle, le cas échéant :</w:t>
      </w:r>
    </w:p>
    <w:p>
      <w:pPr>
        <w:pStyle w:val="page2_normal"/>
      </w:pPr>
      <w:r>
        <w:t>9. Justification de l’existence ou non :</w:t>
        <w:br/>
        <w:t>-d’une interdiction de participer simultanément à une autre recherche</w:t>
        <w:br/>
        <w:t xml:space="preserve">-d’une période d’exclusion pendant laquelle la participation à une autre recherche est interdite. </w:t>
        <w:br/>
        <w:t>Protocole 6.8; Q9 CPP (tous)</w:t>
      </w:r>
    </w:p>
    <w:p>
      <w:pPr>
        <w:pStyle w:val="page2_normal"/>
      </w:pPr>
      <w:r>
        <w:t>10. Modalités et montant de l’indemnisation des personnes se prêtant à la recherche, le cas échéant : Protocole 6.8; Q10 CPP (tous)</w:t>
      </w:r>
    </w:p>
    <w:p>
      <w:pPr>
        <w:pStyle w:val="page2_normal"/>
      </w:pPr>
      <w:r>
        <w:t>11. Motifs de constitution ou non d’un comité de surveillance indépendant : Protocole 10; Q11 CPP (tous)</w:t>
      </w:r>
    </w:p>
    <w:p>
      <w:pPr>
        <w:pStyle w:val="page2_normal"/>
      </w:pPr>
      <w:r>
        <w:t>12. Nombre prévu de personnes à inclure dans la recherche :</w:t>
        <w:br/>
        <w:t>Protocole 11.1; Q12 CPP (tous)</w:t>
        <w:br/>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
    <w:name w:val="debut_page"/>
    <w:rPr>
      <w:rFonts w:ascii="Arial Narrow" w:hAnsi="Arial Narrow"/>
      <w:sz w:val="20"/>
    </w:rPr>
  </w:style>
  <w:style w:type="paragraph" w:customStyle="1" w:styleId="gras_tableau">
    <w:name w:val="gras_tableau"/>
    <w:rPr>
      <w:rFonts w:ascii="Arial Narrow" w:hAnsi="Arial Narrow"/>
      <w:b/>
      <w:sz w:val="20"/>
    </w:rPr>
  </w:style>
  <w:style w:type="paragraph" w:customStyle="1" w:styleId="normal">
    <w:name w:val="normal"/>
    <w:rPr>
      <w:rFonts w:ascii="Arial Narrow" w:hAnsi="Arial Narrow"/>
      <w:sz w:val="20"/>
    </w:rPr>
  </w:style>
  <w:style w:type="paragraph" w:customStyle="1" w:styleId="Debut_page2">
    <w:name w:val="Debut_page2"/>
    <w:rPr>
      <w:rFonts w:ascii="Arial Narrow" w:hAnsi="Arial Narrow"/>
      <w:sz w:val="24"/>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