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Exam Subject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Topic: Choose a computer, a robot, a machine, any technological object/piece of tech: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describe it</w:t>
      </w:r>
      <w:r w:rsidDel="00000000" w:rsidR="00000000" w:rsidRPr="00000000">
        <w:rPr>
          <w:sz w:val="32"/>
          <w:szCs w:val="32"/>
          <w:rtl w:val="0"/>
        </w:rPr>
        <w:t xml:space="preserve"> and present the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different ways of using</w:t>
      </w:r>
      <w:r w:rsidDel="00000000" w:rsidR="00000000" w:rsidRPr="00000000">
        <w:rPr>
          <w:sz w:val="32"/>
          <w:szCs w:val="32"/>
          <w:rtl w:val="0"/>
        </w:rPr>
        <w:t xml:space="preserve"> it. The aim of this exercise is to make you investigate how technological objects(</w:t>
      </w:r>
      <w:r w:rsidDel="00000000" w:rsidR="00000000" w:rsidRPr="00000000">
        <w:rPr>
          <w:i w:val="1"/>
          <w:sz w:val="32"/>
          <w:szCs w:val="32"/>
          <w:rtl w:val="0"/>
        </w:rPr>
        <w:t xml:space="preserve">robots, machines, etc …</w:t>
      </w:r>
      <w:r w:rsidDel="00000000" w:rsidR="00000000" w:rsidRPr="00000000">
        <w:rPr>
          <w:sz w:val="32"/>
          <w:szCs w:val="32"/>
          <w:rtl w:val="0"/>
        </w:rPr>
        <w:t xml:space="preserve">) are used in an incredible number of fields.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One speaker: Duration= between ⅘ minutes, this does not include the questions. Grade/Mark: The grade for this exercise counts for 25%-30% of your final grade. (</w:t>
      </w:r>
      <w:r w:rsidDel="00000000" w:rsidR="00000000" w:rsidRPr="00000000">
        <w:rPr>
          <w:i w:val="1"/>
          <w:sz w:val="32"/>
          <w:szCs w:val="32"/>
          <w:rtl w:val="0"/>
        </w:rPr>
        <w:t xml:space="preserve">roughly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can be a current object/machine or you can also present something that is all. NO COMPONENTS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Your speech should be structured and should include information about the following.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1) What it is: Give useful relevant information and facts. Describe what it looks like, its various features.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2) How it works (</w:t>
      </w:r>
      <w:r w:rsidDel="00000000" w:rsidR="00000000" w:rsidRPr="00000000">
        <w:rPr>
          <w:i w:val="1"/>
          <w:sz w:val="32"/>
          <w:szCs w:val="32"/>
          <w:rtl w:val="0"/>
        </w:rPr>
        <w:t xml:space="preserve">The functioning</w:t>
      </w:r>
      <w:r w:rsidDel="00000000" w:rsidR="00000000" w:rsidRPr="00000000">
        <w:rPr>
          <w:sz w:val="32"/>
          <w:szCs w:val="32"/>
          <w:rtl w:val="0"/>
        </w:rPr>
        <w:t xml:space="preserve">) or how you use it.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3) What for, There can be several applications/examples. Develop.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Can have PPT (</w:t>
      </w:r>
      <w:r w:rsidDel="00000000" w:rsidR="00000000" w:rsidRPr="00000000">
        <w:rPr>
          <w:i w:val="1"/>
          <w:sz w:val="32"/>
          <w:szCs w:val="32"/>
          <w:rtl w:val="0"/>
        </w:rPr>
        <w:t xml:space="preserve">PowerPoint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Note 1:</w:t>
      </w:r>
      <w:r w:rsidDel="00000000" w:rsidR="00000000" w:rsidRPr="00000000">
        <w:rPr>
          <w:sz w:val="32"/>
          <w:szCs w:val="32"/>
          <w:rtl w:val="0"/>
        </w:rPr>
        <w:t xml:space="preserve"> Depending on the object chosen, more time can be spent on a part. Don’t forget to have an introduction and a conclusion as well.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Note 2:</w:t>
      </w:r>
      <w:r w:rsidDel="00000000" w:rsidR="00000000" w:rsidRPr="00000000">
        <w:rPr>
          <w:sz w:val="32"/>
          <w:szCs w:val="32"/>
          <w:rtl w:val="0"/>
        </w:rPr>
        <w:t xml:space="preserve"> In some cases it may be more effective to incorporate the ‘What for’ with the description of the machine itself.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Criteria of grading: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Duration: </w:t>
      </w:r>
      <w:r w:rsidDel="00000000" w:rsidR="00000000" w:rsidRPr="00000000">
        <w:rPr>
          <w:i w:val="1"/>
          <w:sz w:val="32"/>
          <w:szCs w:val="32"/>
          <w:rtl w:val="0"/>
        </w:rPr>
        <w:t xml:space="preserve">Respect the time given.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English language: </w:t>
      </w:r>
      <w:r w:rsidDel="00000000" w:rsidR="00000000" w:rsidRPr="00000000">
        <w:rPr>
          <w:i w:val="1"/>
          <w:sz w:val="32"/>
          <w:szCs w:val="32"/>
          <w:rtl w:val="0"/>
        </w:rPr>
        <w:t xml:space="preserve">Grammar &amp; Pronunciation;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Structure: </w:t>
      </w:r>
      <w:r w:rsidDel="00000000" w:rsidR="00000000" w:rsidRPr="00000000">
        <w:rPr>
          <w:i w:val="1"/>
          <w:sz w:val="32"/>
          <w:szCs w:val="32"/>
          <w:rtl w:val="0"/>
        </w:rPr>
        <w:t xml:space="preserve">Structured speech.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Ability to describe the piece of tech (</w:t>
      </w:r>
      <w:r w:rsidDel="00000000" w:rsidR="00000000" w:rsidRPr="00000000">
        <w:rPr>
          <w:i w:val="1"/>
          <w:sz w:val="32"/>
          <w:szCs w:val="32"/>
          <w:rtl w:val="0"/>
        </w:rPr>
        <w:t xml:space="preserve">Size, Weight, Material, Parts, …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Way speech is delivered: </w:t>
      </w:r>
      <w:r w:rsidDel="00000000" w:rsidR="00000000" w:rsidRPr="00000000">
        <w:rPr>
          <w:i w:val="1"/>
          <w:sz w:val="32"/>
          <w:szCs w:val="32"/>
          <w:rtl w:val="0"/>
        </w:rPr>
        <w:t xml:space="preserve">No reading, speed, clarity,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Visual aid: </w:t>
      </w:r>
      <w:r w:rsidDel="00000000" w:rsidR="00000000" w:rsidRPr="00000000">
        <w:rPr>
          <w:i w:val="1"/>
          <w:sz w:val="32"/>
          <w:szCs w:val="32"/>
          <w:rtl w:val="0"/>
        </w:rPr>
        <w:t xml:space="preserve">Slides complement the words, they do not echo or repeat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Also, the mark will take into account (</w:t>
      </w:r>
      <w:r w:rsidDel="00000000" w:rsidR="00000000" w:rsidRPr="00000000">
        <w:rPr>
          <w:i w:val="1"/>
          <w:sz w:val="32"/>
          <w:szCs w:val="32"/>
          <w:rtl w:val="0"/>
        </w:rPr>
        <w:t xml:space="preserve">rounded up or down</w:t>
      </w:r>
      <w:r w:rsidDel="00000000" w:rsidR="00000000" w:rsidRPr="00000000">
        <w:rPr>
          <w:sz w:val="32"/>
          <w:szCs w:val="32"/>
          <w:rtl w:val="0"/>
        </w:rPr>
        <w:t xml:space="preserve">), your participation in other presentations (</w:t>
      </w:r>
      <w:r w:rsidDel="00000000" w:rsidR="00000000" w:rsidRPr="00000000">
        <w:rPr>
          <w:i w:val="1"/>
          <w:sz w:val="32"/>
          <w:szCs w:val="32"/>
          <w:rtl w:val="0"/>
        </w:rPr>
        <w:t xml:space="preserve">Questions 3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IMPORTANT: There are 2 talks per lesson but 4 students are ready for that lesson.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Contact me by email: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holly.rougier@umontpellier.fr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Closing: October, Sunday; 17th 12:30pm to choose a device.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Nov. 9/16/23/30 or Dec.7/14 or Jan.4/11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SAY THE DIMENSION [Length / Width / Height]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Keep your slides simples / Just keywords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Font: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Not too small / too large / too fancy / on color / in line up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Care about your topic.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Think of it as a conversation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Try to practice giving your talk to a friend.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 not read your topic. Uses notes or mind maps to help.</w:t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Use emotion to help you</w:t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-Breathing techniques [4/7/8]</w:t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People in the audience [public] are on your side. They don’t want you to fail.</w:t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Eye contact: make sure to look around regularly at different points in the room. The “M” technique.</w:t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Practice A LOT !</w:t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95% of your results will come from all the practicing you're doing.</w:t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Visualize yourself giving a good presentation.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Voice: speak somewhat loudly, slow down and ARTICULATE [English intonation, acronyms, ...]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Structure :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-contacting the audience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-introducing the object product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add of comment est construit l Objet (plastique,...)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-indicating the outline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-transition sentence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-concluding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-calling for questions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Vocab/Grammar/Pronunciation of Words: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-Ability to describe the object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-ability to describe the functioning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-ability to describe what the product/object is for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General performance: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-Fluency 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-Ability to interact with visual aid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-Eye contact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-Notes (si vous avez passé votre temps à lire vos notes)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lly.rougier@umontpellier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