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T.D.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[27/10/2021]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-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Définition: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Mix marketing: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4P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Produit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Prix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Place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Promotion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définition du mix marketing va dépendre de la stratégie marketing. C'est-à-dire de la segmentation de la demande et donc du ciblage du marché [Quel groupe de consommateur on vise ...], et du positionnement par rapport à la concurrence.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Segmenter: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Découper le marché [La demande] en groupes de consommateurs “homogènes”.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