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Cours n°2: Controverse Sociotechnique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Compétence 6 – Travailler dans une équipe informatique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SAÉ 1.6 : Découverte de l’environnement économique et écologique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Objectif de la saé :</w:t>
      </w:r>
      <w:r w:rsidDel="00000000" w:rsidR="00000000" w:rsidRPr="00000000">
        <w:rPr>
          <w:sz w:val="30"/>
          <w:szCs w:val="30"/>
          <w:rtl w:val="0"/>
        </w:rPr>
        <w:t xml:space="preserve"> Créer un site web sur une controverse sociotechnique qui questionne les écosystèmes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numériques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s’agit d’effectuer une présentation numérique d’une problématique sociale, économique ou écologique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liée à l’écosystème numérique.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Définition de la compétence 6 :</w:t>
      </w:r>
      <w:r w:rsidDel="00000000" w:rsidR="00000000" w:rsidRPr="00000000">
        <w:rPr>
          <w:sz w:val="30"/>
          <w:szCs w:val="30"/>
          <w:rtl w:val="0"/>
        </w:rPr>
        <w:t xml:space="preserve"> Acquérir, développer et exploiter les aptitudes nécessaires pour travailler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efficacement dans une équipe informatique.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Composantes essentielles (critères d’évaluation) :</w:t>
      </w:r>
    </w:p>
    <w:p w:rsidR="00000000" w:rsidDel="00000000" w:rsidP="00000000" w:rsidRDefault="00000000" w:rsidRPr="00000000" w14:paraId="0000000E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en inscrivant sa démarche au sein d’une équipe pluridisciplinaire ;</w:t>
      </w:r>
    </w:p>
    <w:p w:rsidR="00000000" w:rsidDel="00000000" w:rsidP="00000000" w:rsidRDefault="00000000" w:rsidRPr="00000000" w14:paraId="0000000F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en accompagnant la mise en œuvre des évolutions informatiques ;</w:t>
      </w:r>
    </w:p>
    <w:p w:rsidR="00000000" w:rsidDel="00000000" w:rsidP="00000000" w:rsidRDefault="00000000" w:rsidRPr="00000000" w14:paraId="00000010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en veillant au respect des contraintes réglementaires et législatives ;</w:t>
      </w:r>
    </w:p>
    <w:p w:rsidR="00000000" w:rsidDel="00000000" w:rsidP="00000000" w:rsidRDefault="00000000" w:rsidRPr="00000000" w14:paraId="00000011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en développant une communication efficace et collaborative.</w:t>
      </w:r>
    </w:p>
    <w:p w:rsidR="00000000" w:rsidDel="00000000" w:rsidP="00000000" w:rsidRDefault="00000000" w:rsidRPr="00000000" w14:paraId="00000012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Apprentissage critique visé Appréhender l’écosystème numérique</w:t>
      </w:r>
    </w:p>
    <w:p w:rsidR="00000000" w:rsidDel="00000000" w:rsidP="00000000" w:rsidRDefault="00000000" w:rsidRPr="00000000" w14:paraId="00000014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Organisation :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 groupe de quatre, vous devrez effectuer une recherche documentaire approfondie sur une controverse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sociotechnique (liste de sujet, propositions possibles). Vous devrez identifier ses enjeux, les acteurs, la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chronologie (nœud de controverse) et les ressources documentaires qui y sont associées.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6h de TD + 12h de travail personnel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Évaluation :</w:t>
      </w:r>
    </w:p>
    <w:p w:rsidR="00000000" w:rsidDel="00000000" w:rsidP="00000000" w:rsidRDefault="00000000" w:rsidRPr="00000000" w14:paraId="0000001B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Livrable 1 : Document de synthèse sur la recherche documentaire (R1.11)</w:t>
      </w:r>
    </w:p>
    <w:p w:rsidR="00000000" w:rsidDel="00000000" w:rsidP="00000000" w:rsidRDefault="00000000" w:rsidRPr="00000000" w14:paraId="0000001C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Livrable 2 : analyse de la controverse selon la méthode PESTEL (R1.08 et R1.09)</w:t>
      </w:r>
    </w:p>
    <w:p w:rsidR="00000000" w:rsidDel="00000000" w:rsidP="00000000" w:rsidRDefault="00000000" w:rsidRPr="00000000" w14:paraId="0000001D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Livrable 3 : Site Internet statique avec 4-5 pages (R1.02)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Liste des sujets :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Une cryptomonnaie écologique est-elle possible ?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 modèle économique des GAFAM est-il éthique ?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Automatisation des processus métier (RPA), un danger pour l’emploi ?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L’ordinateur quantique pour tous est-il souhaitable ?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 travail en open space : facteur favorisant la collaboration ou surveillance généralisée ?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Télétravail : la digitalisation des salariés est-elle pérenne ?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Les magasins de type Amazone Go signent-ils la fin du commerce traditionnel ?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 pilotage de l’agriculture par les données favorise-t-il une agriculture soutenable ?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Les jeux de cartes à collectionner font-ils émerger un nouveau marché de l’art via Internet ?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course à l’écologie des entreprises : green IT ou green washing ?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Être créateur de contenu sur Internet : phénomène de mode ou business d’avenir ?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Les robots comme employés à part entière : concept débile ou solution crédible ?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Calendrier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Semaine du 20 septembre : lancement de la SAÉ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Semaine du 11 octobre : rendu du livrable 1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Pour le 29/10 : rendu du livrable 2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Pour le 25/11 : rendu du livrable 3 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Quesqu’un controverse sociotechnique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Controverse:</w:t>
      </w:r>
      <w:r w:rsidDel="00000000" w:rsidR="00000000" w:rsidRPr="00000000">
        <w:rPr>
          <w:sz w:val="30"/>
          <w:szCs w:val="30"/>
          <w:rtl w:val="0"/>
        </w:rPr>
        <w:t xml:space="preserve"> discussion argumentée sur une question mobilisant des points de vue divergents.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Sociotechnique:</w:t>
      </w:r>
      <w:r w:rsidDel="00000000" w:rsidR="00000000" w:rsidRPr="00000000">
        <w:rPr>
          <w:sz w:val="30"/>
          <w:szCs w:val="30"/>
          <w:rtl w:val="0"/>
        </w:rPr>
        <w:t xml:space="preserve"> la production des savoirs et des techniques est indissociable du contexte social dans lequel ils se construisent.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“Une controverse sociotechnique est un </w:t>
      </w: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débat</w:t>
      </w:r>
      <w:r w:rsidDel="00000000" w:rsidR="00000000" w:rsidRPr="00000000">
        <w:rPr>
          <w:sz w:val="30"/>
          <w:szCs w:val="30"/>
          <w:rtl w:val="0"/>
        </w:rPr>
        <w:t xml:space="preserve"> qui engage des </w:t>
      </w: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connaissances scientifiques ou techniques non stabilisées </w:t>
      </w:r>
      <w:r w:rsidDel="00000000" w:rsidR="00000000" w:rsidRPr="00000000">
        <w:rPr>
          <w:sz w:val="30"/>
          <w:szCs w:val="30"/>
          <w:rtl w:val="0"/>
        </w:rPr>
        <w:t xml:space="preserve">et qui conduit à des affaires embrouillées mêlant des considérations juridiques, morales, économiques et sociales”.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“Une controverse est une situation dans laquelle un différend/désaccord entre plusieurs parties - chaque partie engageant des savoirs spécialisés et aucune ne parvenant à imposer des certitudes - est mis en scène devant un tiers. Une controverse est caractérisée par un enchevêtrement …”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Pouquoir étudier les controverse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Karl Popper prouve que la science avance par essais et erreurs, c’est le principe de réfutabilité.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Michel Callon met en évidence le rôle des acteurs dans la production des connaissances scientifiques.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bf9000"/>
          <w:sz w:val="30"/>
          <w:szCs w:val="30"/>
        </w:rPr>
      </w:pPr>
      <w:r w:rsidDel="00000000" w:rsidR="00000000" w:rsidRPr="00000000">
        <w:rPr>
          <w:b w:val="1"/>
          <w:color w:val="bf9000"/>
          <w:sz w:val="30"/>
          <w:szCs w:val="30"/>
          <w:rtl w:val="0"/>
        </w:rPr>
        <w:t xml:space="preserve">=&gt; La vérité scientifique dépend du contexte social et historique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Ex:</w:t>
      </w:r>
      <w:r w:rsidDel="00000000" w:rsidR="00000000" w:rsidRPr="00000000">
        <w:rPr>
          <w:i w:val="1"/>
          <w:sz w:val="30"/>
          <w:szCs w:val="30"/>
          <w:rtl w:val="0"/>
        </w:rPr>
        <w:t xml:space="preserve"> La terre est 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Les caractéristiques d’une controverse sociotechnique: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Un enchevêtrement d’enjeux variés: technique, économique, social, écologique ….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Situation d’incertitude où s’affronte différentes positions.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Des acteurs qui se posent comme légitimes et d’autres qui sont mis à la marge.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Un développement dans le temps qui n’est pas obligatoire linéaire.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 démarche: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L’objectif:</w:t>
      </w:r>
      <w:r w:rsidDel="00000000" w:rsidR="00000000" w:rsidRPr="00000000">
        <w:rPr>
          <w:sz w:val="30"/>
          <w:szCs w:val="30"/>
          <w:rtl w:val="0"/>
        </w:rPr>
        <w:t xml:space="preserve"> Comprendre l’origine du débat, ses acteurs, son évolution et sa problématique.</w:t>
      </w:r>
    </w:p>
    <w:p w:rsidR="00000000" w:rsidDel="00000000" w:rsidP="00000000" w:rsidRDefault="00000000" w:rsidRPr="00000000" w14:paraId="0000005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u w:val="single"/>
          <w:rtl w:val="0"/>
        </w:rPr>
        <w:t xml:space="preserve">Repérer: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Les acteurs, les enjeux, les issues, les nœuds.</w:t>
      </w:r>
    </w:p>
    <w:p w:rsidR="00000000" w:rsidDel="00000000" w:rsidP="00000000" w:rsidRDefault="00000000" w:rsidRPr="00000000" w14:paraId="00000056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u w:val="single"/>
          <w:rtl w:val="0"/>
        </w:rPr>
        <w:t xml:space="preserve">Identifier:</w:t>
      </w:r>
      <w:r w:rsidDel="00000000" w:rsidR="00000000" w:rsidRPr="00000000">
        <w:rPr>
          <w:sz w:val="30"/>
          <w:szCs w:val="30"/>
          <w:rtl w:val="0"/>
        </w:rPr>
        <w:t xml:space="preserve"> Les différents arguments, leurs liens avec les acteurs, le réseau des acteurs et les lieux de discussion, les différents positionnements et les mettre en relation.</w:t>
      </w:r>
    </w:p>
    <w:p w:rsidR="00000000" w:rsidDel="00000000" w:rsidP="00000000" w:rsidRDefault="00000000" w:rsidRPr="00000000" w14:paraId="0000005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u w:val="single"/>
          <w:rtl w:val="0"/>
        </w:rPr>
        <w:t xml:space="preserve">Dégager:</w:t>
      </w:r>
      <w:r w:rsidDel="00000000" w:rsidR="00000000" w:rsidRPr="00000000">
        <w:rPr>
          <w:sz w:val="30"/>
          <w:szCs w:val="30"/>
          <w:rtl w:val="0"/>
        </w:rPr>
        <w:t xml:space="preserve"> Les problématiques, les points autour desquels se noue se dénoue la controverse, la chronologie.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Les Questions à se poser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Quels sont les champs scientifiques auxquels la controverse se rattache.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Sur quoi porte le débat ? Quels sont les points de désaccord ?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Exemple: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Le projet d’aéroport du Grand Ouest: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https://technonddimt.tech.blog/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ECONOMIQUE </w:t>
      </w:r>
    </w:p>
    <w:p w:rsidR="00000000" w:rsidDel="00000000" w:rsidP="00000000" w:rsidRDefault="00000000" w:rsidRPr="00000000" w14:paraId="0000006A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Cher à construire</w:t>
      </w:r>
    </w:p>
    <w:p w:rsidR="00000000" w:rsidDel="00000000" w:rsidP="00000000" w:rsidRDefault="00000000" w:rsidRPr="00000000" w14:paraId="0000006B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Le nombre de personnes transitant dans l'aéroport</w:t>
      </w:r>
    </w:p>
    <w:p w:rsidR="00000000" w:rsidDel="00000000" w:rsidP="00000000" w:rsidRDefault="00000000" w:rsidRPr="00000000" w14:paraId="0000006C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ENVIRONNEMENTALE</w:t>
      </w:r>
    </w:p>
    <w:p w:rsidR="00000000" w:rsidDel="00000000" w:rsidP="00000000" w:rsidRDefault="00000000" w:rsidRPr="00000000" w14:paraId="0000006D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- 3 Z. Natura 2000</w:t>
      </w:r>
    </w:p>
    <w:p w:rsidR="00000000" w:rsidDel="00000000" w:rsidP="00000000" w:rsidRDefault="00000000" w:rsidRPr="00000000" w14:paraId="0000006E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Les Nuisances sonores (40.000 personnes concernées par ces nuisances.)</w:t>
      </w:r>
    </w:p>
    <w:p w:rsidR="00000000" w:rsidDel="00000000" w:rsidP="00000000" w:rsidRDefault="00000000" w:rsidRPr="00000000" w14:paraId="0000006F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Zones Humide [Critère de sol / Présentation de végétation spontanée]</w:t>
      </w:r>
    </w:p>
    <w:p w:rsidR="00000000" w:rsidDel="00000000" w:rsidP="00000000" w:rsidRDefault="00000000" w:rsidRPr="00000000" w14:paraId="00000070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</w:p>
    <w:p w:rsidR="00000000" w:rsidDel="00000000" w:rsidP="00000000" w:rsidRDefault="00000000" w:rsidRPr="00000000" w14:paraId="0000007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chnonddimt.tech.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