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6e2i7sxatci" w:id="0"/>
      <w:bookmarkEnd w:id="0"/>
      <w:r w:rsidDel="00000000" w:rsidR="00000000" w:rsidRPr="00000000">
        <w:rPr>
          <w:rtl w:val="0"/>
        </w:rPr>
        <w:t xml:space="preserve">Cours système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4nmx589pbqub" w:id="1"/>
      <w:bookmarkEnd w:id="1"/>
      <w:r w:rsidDel="00000000" w:rsidR="00000000" w:rsidRPr="00000000">
        <w:rPr>
          <w:rtl w:val="0"/>
        </w:rPr>
        <w:t xml:space="preserve">PID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PID : </w:t>
        <w:tab/>
        <w:t xml:space="preserve">Process 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PPID : </w:t>
        <w:tab/>
        <w:t xml:space="preserve">Parent Process 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Pid 0 est idle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Pid 1 est le premier process exécuté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8tj9d1h0owl2" w:id="2"/>
      <w:bookmarkEnd w:id="2"/>
      <w:r w:rsidDel="00000000" w:rsidR="00000000" w:rsidRPr="00000000">
        <w:rPr>
          <w:rtl w:val="0"/>
        </w:rPr>
        <w:t xml:space="preserve">Fonctions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pid_t getpid (void);</w:t>
        <w:tab/>
        <w:t xml:space="preserve">/*pid*/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pid_t getppid (void);</w:t>
        <w:tab/>
        <w:t xml:space="preserve">/*parent pid*/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Affichage des valeurs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printf ("Mon PID=%jd\n", (intmax_t) getpid ()); </w:t>
        <w:tab/>
        <w:tab/>
        <w:t xml:space="preserve">/*notez le casting*/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printf ("PID du Parent =%jd\n", (intmax_t)getppid ()); </w:t>
        <w:tab/>
        <w:t xml:space="preserve">/*notez le casting*/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8uo83kp0elug" w:id="3"/>
      <w:bookmarkEnd w:id="3"/>
      <w:r w:rsidDel="00000000" w:rsidR="00000000" w:rsidRPr="00000000">
        <w:rPr>
          <w:rtl w:val="0"/>
        </w:rPr>
        <w:t xml:space="preserve">Pere-Fils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 processus qui engendre est le père, celui engendré est le fils.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Arborescence depuis init vers les processus fils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 pus fils hérite de l’uid (user id) et gid (group id) de son père.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szn09zrmrkeo" w:id="4"/>
      <w:bookmarkEnd w:id="4"/>
      <w:r w:rsidDel="00000000" w:rsidR="00000000" w:rsidRPr="00000000">
        <w:rPr>
          <w:rtl w:val="0"/>
        </w:rPr>
        <w:t xml:space="preserve">Nouveau pus : exec et fork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Sous linux : - chargement d’un programme en mémoire ou création d’un new pus par duplication.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7o564e6ch06a" w:id="5"/>
      <w:bookmarkEnd w:id="5"/>
      <w:r w:rsidDel="00000000" w:rsidR="00000000" w:rsidRPr="00000000">
        <w:rPr>
          <w:rtl w:val="0"/>
        </w:rPr>
        <w:t xml:space="preserve">Commande exec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Pour charger une nouveau programme, le pid, le ppid, le uid et le guid + ensem des fichiers ouverts ne changent pas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execl (const char *path, const char *arg, ...); /* les paramètres dans arg 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ret;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ret = execl ("/bin/ls", "monls", NULL); /* NULL stoppe la prise de paramètres 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(ret == −1) perror ("execl");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f3mb8ew1anpe" w:id="6"/>
      <w:bookmarkEnd w:id="6"/>
      <w:r w:rsidDel="00000000" w:rsidR="00000000" w:rsidRPr="00000000">
        <w:rPr>
          <w:rtl w:val="0"/>
        </w:rPr>
        <w:t xml:space="preserve">Commande fork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Duplique le pus, même programme exécutable mais pid différent, ppid = pid du père, même image du programme,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pid_t fork (void); /* si pid 0 on est dans le pus fils, si pid -1 == erreur, sinon on est dans le  processus père et ça retourne le pid du fils */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qsgmxo81g00e" w:id="7"/>
      <w:bookmarkEnd w:id="7"/>
      <w:r w:rsidDel="00000000" w:rsidR="00000000" w:rsidRPr="00000000">
        <w:rPr>
          <w:rtl w:val="0"/>
        </w:rPr>
        <w:t xml:space="preserve">exemple :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&lt;unistd.h&gt;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&lt;sys/types.h&gt;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&lt;sys/wait.h&gt;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"pid du processus pere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pid du fils=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On est dans le pus enfant! ..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pid du new pus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"erreur fork"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"erreur fork"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Autre exemple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penser à include stdlib.h pour les constantes EXIT_*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b00040"/>
          <w:sz w:val="21"/>
          <w:szCs w:val="21"/>
          <w:shd w:fill="f8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8f9fa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b00040"/>
          <w:sz w:val="21"/>
          <w:szCs w:val="21"/>
          <w:shd w:fill="f8f9fa" w:val="clear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fork();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(pid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8f9fa" w:val="clear"/>
          <w:rtl w:val="0"/>
        </w:rPr>
        <w:t xml:space="preserve">// Il y a une erreur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perror(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8f9fa" w:val="clear"/>
          <w:rtl w:val="0"/>
        </w:rPr>
        <w:t xml:space="preserve">"fork"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EXIT_FAILURE;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(pid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8f9fa" w:val="clear"/>
          <w:rtl w:val="0"/>
        </w:rPr>
        <w:t xml:space="preserve">// On est dans le fils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8f9fa" w:val="clear"/>
          <w:rtl w:val="0"/>
        </w:rPr>
        <w:t xml:space="preserve">"Mon PID est %i et celui de mon père est %i</w:t>
      </w:r>
      <w:r w:rsidDel="00000000" w:rsidR="00000000" w:rsidRPr="00000000">
        <w:rPr>
          <w:rFonts w:ascii="Courier New" w:cs="Courier New" w:eastAsia="Courier New" w:hAnsi="Courier New"/>
          <w:b w:val="1"/>
          <w:color w:val="bb6622"/>
          <w:sz w:val="21"/>
          <w:szCs w:val="21"/>
          <w:shd w:fill="f8f9fa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8f9fa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getpid(),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getppid());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8f9fa" w:val="clear"/>
          <w:rtl w:val="0"/>
        </w:rPr>
        <w:t xml:space="preserve">// On est dans le père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8f9fa" w:val="clear"/>
          <w:rtl w:val="0"/>
        </w:rPr>
        <w:t xml:space="preserve">"Mon PID est %i et celui de mon fils est %i</w:t>
      </w:r>
      <w:r w:rsidDel="00000000" w:rsidR="00000000" w:rsidRPr="00000000">
        <w:rPr>
          <w:rFonts w:ascii="Courier New" w:cs="Courier New" w:eastAsia="Courier New" w:hAnsi="Courier New"/>
          <w:b w:val="1"/>
          <w:color w:val="bb6622"/>
          <w:sz w:val="21"/>
          <w:szCs w:val="21"/>
          <w:shd w:fill="f8f9fa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8f9fa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getpid(),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pid);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EXIT_SUCCESS;</w:t>
      </w:r>
    </w:p>
    <w:p w:rsidR="00000000" w:rsidDel="00000000" w:rsidP="00000000" w:rsidRDefault="00000000" w:rsidRPr="00000000" w14:paraId="00000061">
      <w:pPr>
        <w:spacing w:line="312" w:lineRule="auto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uyc1n9oejj4h" w:id="8"/>
      <w:bookmarkEnd w:id="8"/>
      <w:r w:rsidDel="00000000" w:rsidR="00000000" w:rsidRPr="00000000">
        <w:rPr>
          <w:rtl w:val="0"/>
        </w:rPr>
        <w:t xml:space="preserve">exec/fork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pid_t pid;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pid = fork 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(pid == −1) perror ("fork"); /* fils 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if (!pid)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const char *args[] = { "ls", NULL };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ret;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ret = execv ("/bin/ls", args);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(ret == −1)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perror ("execv");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exit (EXIT_FAILURE);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xahjg3cm97w7" w:id="9"/>
      <w:bookmarkEnd w:id="9"/>
      <w:r w:rsidDel="00000000" w:rsidR="00000000" w:rsidRPr="00000000">
        <w:rPr>
          <w:rtl w:val="0"/>
        </w:rPr>
        <w:t xml:space="preserve">Terminer pus : exit, atexit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6s5czjqdklet" w:id="10"/>
      <w:bookmarkEnd w:id="10"/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– appel des triggers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– écriture des données I/O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– destruction des fichiers temporaires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– libération des ressources allouées par le noyau: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mémoire, fichiers ouverts, sémaphores.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– notification au parent de la fin de son processus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fils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void exit (int status);</w:t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7134icyma8hs" w:id="11"/>
      <w:bookmarkEnd w:id="11"/>
      <w:r w:rsidDel="00000000" w:rsidR="00000000" w:rsidRPr="00000000">
        <w:rPr>
          <w:rtl w:val="0"/>
        </w:rPr>
        <w:t xml:space="preserve">atexit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 atexit (void (*function)(void));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void out (void)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printf ("atexit() fonctionne bien!\n");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int main (void)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if (atexit (out)) fprintf(stderr, "atexit()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erreur!\n");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20" w:before="480" w:lineRule="auto"/>
    </w:pPr>
    <w:rPr>
      <w:b w:val="1"/>
      <w:color w:val="6d9eeb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  <w:ind w:left="720" w:hanging="360"/>
    </w:pPr>
    <w:rPr>
      <w:b w:val="1"/>
      <w:color w:val="e69138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dd7e6b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  <w:pBdr>
        <w:top w:color="e69138" w:space="2" w:sz="8" w:val="dotted"/>
        <w:left w:color="e69138" w:space="2" w:sz="8" w:val="dotted"/>
        <w:bottom w:color="e69138" w:space="2" w:sz="8" w:val="dotted"/>
        <w:right w:color="e69138" w:space="2" w:sz="8" w:val="dotted"/>
        <w:between w:color="e69138" w:space="2" w:sz="8" w:val="dotted"/>
      </w:pBdr>
      <w:shd w:fill="000000" w:val="clear"/>
      <w:ind w:left="720" w:firstLine="0"/>
    </w:pPr>
    <w:rPr>
      <w:color w:val="b45f06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pageBreakBefore w:val="0"/>
      <w:pBdr>
        <w:top w:color="ffe599" w:space="2" w:sz="12" w:val="single"/>
        <w:left w:color="ffe599" w:space="2" w:sz="12" w:val="single"/>
        <w:bottom w:color="ffe599" w:space="2" w:sz="12" w:val="single"/>
        <w:right w:color="ffe599" w:space="2" w:sz="12" w:val="single"/>
      </w:pBdr>
      <w:shd w:fill="000000" w:val="clear"/>
      <w:ind w:left="2160" w:firstLine="720"/>
      <w:jc w:val="center"/>
    </w:pPr>
    <w:rPr>
      <w:color w:val="ffffff"/>
      <w:highlight w:val="black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</w:pPr>
    <w:rPr>
      <w:color w:val="4a86e8"/>
      <w:sz w:val="36"/>
      <w:szCs w:val="36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