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1"/>
        </w:pBdr>
        <w:spacing w:after="160" w:before="0"/>
      </w:pPr>
      <w:r>
        <w:rPr>
          <w:rFonts w:ascii="Arial" w:cs="Arial" w:eastAsia="Arial" w:hAnsi="Arial"/>
          <w:b/>
          <w:bCs/>
          <w:sz w:val="36"/>
          <w:szCs w:val="36"/>
        </w:rPr>
        <w:t xml:space="preserve">Restitution entretien #2 — Thomas B.</w:t>
      </w:r>
    </w:p>
    <w:p>
      <w:pPr>
        <w:spacing w:after="320"/>
      </w:pPr>
      <w:r>
        <w:rPr>
          <w:rFonts w:ascii="Arial" w:cs="Arial" w:eastAsia="Arial" w:hAnsi="Arial"/>
          <w:i/>
          <w:iCs/>
          <w:color w:val="555555"/>
          <w:sz w:val="24"/>
          <w:szCs w:val="24"/>
        </w:rPr>
        <w:t xml:space="preserve">28 ans · Développeur backend · Paris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Plantes possédées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Expérience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Types de plantes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2 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Cactus  •  Succulentes</w:t>
            </w:r>
          </w:p>
        </w:tc>
      </w:tr>
    </w:tbl>
    <w:p>
      <w:pPr>
        <w:spacing w:after="240"/>
      </w:pPr>
    </w:p>
    <w:p>
      <w:pPr>
        <w:pStyle w:val="Heading2"/>
        <w:spacing w:after="80" w:before="280"/>
      </w:pPr>
      <w:r>
        <w:rPr>
          <w:rFonts w:ascii="Arial" w:cs="Arial" w:eastAsia="Arial" w:hAnsi="Arial"/>
          <w:b/>
          <w:bCs/>
          <w:sz w:val="26"/>
          <w:szCs w:val="26"/>
        </w:rPr>
        <w:t xml:space="preserve">Motivation et contexte</w:t>
      </w:r>
    </w:p>
    <w:p>
      <w:pPr>
        <w:spacing w:after="160"/>
      </w:pPr>
      <w:r>
        <w:rPr>
          <w:rFonts w:ascii="Arial" w:cs="Arial" w:eastAsia="Arial" w:hAnsi="Arial"/>
          <w:sz w:val="22"/>
          <w:szCs w:val="22"/>
        </w:rPr>
        <w:t xml:space="preserve">Thomas a opté pour des plantes dans une logique purement décorative et minimaliste. Son appartement est petit, épuré, et il voulait « un truc vivant sans que ça devienne une charge mentale ». Il a choisi cactus et succulentes précisément parce qu'on lui avait dit qu'elles ne demandaient presque rien. Il achète rarement de nouvelles plantes — peut-être une par an, quand il en voit une qui lui plaît visuellement.</w:t>
      </w:r>
    </w:p>
    <w:p>
      <w:pPr>
        <w:pStyle w:val="Heading2"/>
        <w:spacing w:after="80" w:before="280"/>
      </w:pPr>
      <w:r>
        <w:rPr>
          <w:rFonts w:ascii="Arial" w:cs="Arial" w:eastAsia="Arial" w:hAnsi="Arial"/>
          <w:b/>
          <w:bCs/>
          <w:sz w:val="26"/>
          <w:szCs w:val="26"/>
        </w:rPr>
        <w:t xml:space="preserve">Routine d'entretien</w:t>
      </w:r>
    </w:p>
    <w:p>
      <w:pPr>
        <w:spacing w:after="160"/>
      </w:pPr>
      <w:r>
        <w:rPr>
          <w:rFonts w:ascii="Arial" w:cs="Arial" w:eastAsia="Arial" w:hAnsi="Arial"/>
          <w:sz w:val="22"/>
          <w:szCs w:val="22"/>
        </w:rPr>
        <w:t xml:space="preserve">Thomas n'a pas vraiment de routine. Il arrose approximativement une fois par mois, mais reconnaît que c'est souvent plus long en hiver. Il ne tient aucun suivi, ne connaît pas les noms botaniques de ses plantes, et improvise entièrement. « Je me souviens d'arroser quand je vois que la terre est complètement sèche et fissurée. » Il dit se souvenir rarement de fertiliser.</w:t>
      </w:r>
    </w:p>
    <w:p>
      <w:pPr>
        <w:pStyle w:val="Heading2"/>
        <w:spacing w:after="80" w:before="280"/>
      </w:pPr>
      <w:r>
        <w:rPr>
          <w:rFonts w:ascii="Arial" w:cs="Arial" w:eastAsia="Arial" w:hAnsi="Arial"/>
          <w:b/>
          <w:bCs/>
          <w:sz w:val="26"/>
          <w:szCs w:val="26"/>
        </w:rPr>
        <w:t xml:space="preserve">Signal d'arrosage</w:t>
      </w:r>
    </w:p>
    <w:p>
      <w:pPr>
        <w:spacing w:after="160"/>
      </w:pPr>
      <w:r>
        <w:rPr>
          <w:rFonts w:ascii="Arial" w:cs="Arial" w:eastAsia="Arial" w:hAnsi="Arial"/>
          <w:sz w:val="22"/>
          <w:szCs w:val="22"/>
        </w:rPr>
        <w:t xml:space="preserve">Son signal principal est la mémoire — ou plutôt l'oubli. Il n'a pas de système. Il reconnaît que parfois il arrose parce qu'il se souvient ne pas l'avoir fait depuis longtemps, pas vraiment en réponse à un besoin observé de la plante.</w:t>
      </w:r>
    </w:p>
    <w:p>
      <w:pPr>
        <w:pStyle w:val="Heading2"/>
        <w:spacing w:after="80" w:before="280"/>
      </w:pPr>
      <w:r>
        <w:rPr>
          <w:rFonts w:ascii="Arial" w:cs="Arial" w:eastAsia="Arial" w:hAnsi="Arial"/>
          <w:b/>
          <w:bCs/>
          <w:sz w:val="26"/>
          <w:szCs w:val="26"/>
        </w:rPr>
        <w:t xml:space="preserve">Gestion des vacances</w:t>
      </w:r>
    </w:p>
    <w:p>
      <w:pPr>
        <w:spacing w:after="160"/>
      </w:pPr>
      <w:r>
        <w:rPr>
          <w:rFonts w:ascii="Arial" w:cs="Arial" w:eastAsia="Arial" w:hAnsi="Arial"/>
          <w:sz w:val="22"/>
          <w:szCs w:val="22"/>
        </w:rPr>
        <w:t xml:space="preserve">Il ne s'inquiète pas pour ses vacances car ses plantes sont choisies pour leur résistance. Il n'a jamais organisé de solution de remplacement. Une fois, il est parti 3 semaines sans rien prévoir — les plantes ont survécu.</w:t>
      </w:r>
    </w:p>
    <w:p>
      <w:pPr>
        <w:pStyle w:val="Heading2"/>
        <w:spacing w:after="80" w:before="280"/>
      </w:pPr>
      <w:r>
        <w:rPr>
          <w:rFonts w:ascii="Arial" w:cs="Arial" w:eastAsia="Arial" w:hAnsi="Arial"/>
          <w:b/>
          <w:bCs/>
          <w:sz w:val="26"/>
          <w:szCs w:val="26"/>
        </w:rPr>
        <w:t xml:space="preserve">Problèmes rencontrés</w:t>
      </w:r>
    </w:p>
    <w:p>
      <w:pPr>
        <w:spacing w:after="160"/>
      </w:pPr>
      <w:r>
        <w:rPr>
          <w:rFonts w:ascii="Arial" w:cs="Arial" w:eastAsia="Arial" w:hAnsi="Arial"/>
          <w:sz w:val="22"/>
          <w:szCs w:val="22"/>
        </w:rPr>
        <w:t xml:space="preserve">Thomas a mal positionné une succulente dans un couloir sans fenêtre pendant des mois avant de réaliser qu'elle étiolait. Il ne sait pas comment rempoter et n'a jamais osé le faire. Il pense que certaines de ses plantes manquent peut-être de nutriments mais n'a jamais acheté d'engrais.</w:t>
      </w:r>
    </w:p>
    <w:p>
      <w:pPr>
        <w:pStyle w:val="Heading2"/>
        <w:spacing w:after="80" w:before="280"/>
      </w:pPr>
      <w:r>
        <w:rPr>
          <w:rFonts w:ascii="Arial" w:cs="Arial" w:eastAsia="Arial" w:hAnsi="Arial"/>
          <w:b/>
          <w:bCs/>
          <w:sz w:val="26"/>
          <w:szCs w:val="26"/>
        </w:rPr>
        <w:t xml:space="preserve">Plantes perdues</w:t>
      </w:r>
    </w:p>
    <w:p>
      <w:pPr>
        <w:spacing w:after="160"/>
      </w:pPr>
      <w:r>
        <w:rPr>
          <w:rFonts w:ascii="Arial" w:cs="Arial" w:eastAsia="Arial" w:hAnsi="Arial"/>
          <w:sz w:val="22"/>
          <w:szCs w:val="22"/>
        </w:rPr>
        <w:t xml:space="preserve">Il n'a pas encore perdu de plantes — mais il attribue ça à son choix de plantes résistantes, pas à ses compétences. « Je pense que si j'avais acheté un calathéa j'aurais un cadavre sur les bras. »</w:t>
      </w:r>
    </w:p>
    <w:p>
      <w:pPr>
        <w:pStyle w:val="Heading2"/>
        <w:spacing w:after="80" w:before="280"/>
      </w:pPr>
      <w:r>
        <w:rPr>
          <w:rFonts w:ascii="Arial" w:cs="Arial" w:eastAsia="Arial" w:hAnsi="Arial"/>
          <w:b/>
          <w:bCs/>
          <w:sz w:val="26"/>
          <w:szCs w:val="26"/>
        </w:rPr>
        <w:t xml:space="preserve">Zones d'incertitude</w:t>
      </w:r>
    </w:p>
    <w:p>
      <w:pPr>
        <w:spacing w:after="160"/>
      </w:pPr>
      <w:r>
        <w:rPr>
          <w:rFonts w:ascii="Arial" w:cs="Arial" w:eastAsia="Arial" w:hAnsi="Arial"/>
          <w:sz w:val="22"/>
          <w:szCs w:val="22"/>
        </w:rPr>
        <w:t xml:space="preserve">Il est incertain sur à peu près tout ce qui dépasse l'arrosage minimal. Il ne sait pas quand rempoter, ne connaît pas les signes de manque de nutriments, et n'a aucun repère sur l'exposition lumineuse.</w:t>
      </w:r>
    </w:p>
    <w:p>
      <w:pPr>
        <w:pStyle w:val="Heading2"/>
        <w:spacing w:after="80" w:before="280"/>
      </w:pPr>
      <w:r>
        <w:rPr>
          <w:rFonts w:ascii="Arial" w:cs="Arial" w:eastAsia="Arial" w:hAnsi="Arial"/>
          <w:b/>
          <w:bCs/>
          <w:sz w:val="26"/>
          <w:szCs w:val="26"/>
        </w:rPr>
        <w:t xml:space="preserve">Ressources utilisées</w:t>
      </w:r>
    </w:p>
    <w:p>
      <w:pPr>
        <w:spacing w:after="160"/>
      </w:pPr>
      <w:r>
        <w:rPr>
          <w:rFonts w:ascii="Arial" w:cs="Arial" w:eastAsia="Arial" w:hAnsi="Arial"/>
          <w:sz w:val="22"/>
          <w:szCs w:val="22"/>
        </w:rPr>
        <w:t xml:space="preserve">Google est son seul réflexe. Il a parfois demandé à ChatGPT comment s'occuper d'une plante. Il trouve YouTube utile mais avoue ne jamais chercher de vidéos pro-activement — seulement quand il y a un problème visible.</w:t>
      </w:r>
    </w:p>
    <w:p>
      <w:pPr>
        <w:pStyle w:val="Heading2"/>
        <w:spacing w:after="80" w:before="280"/>
      </w:pPr>
      <w:r>
        <w:rPr>
          <w:rFonts w:ascii="Arial" w:cs="Arial" w:eastAsia="Arial" w:hAnsi="Arial"/>
          <w:b/>
          <w:bCs/>
          <w:sz w:val="26"/>
          <w:szCs w:val="26"/>
        </w:rPr>
        <w:t xml:space="preserve">Applications / outils numériques</w:t>
      </w:r>
    </w:p>
    <w:p>
      <w:pPr>
        <w:spacing w:after="160"/>
      </w:pPr>
      <w:r>
        <w:rPr>
          <w:rFonts w:ascii="Arial" w:cs="Arial" w:eastAsia="Arial" w:hAnsi="Arial"/>
          <w:sz w:val="22"/>
          <w:szCs w:val="22"/>
        </w:rPr>
        <w:t xml:space="preserve">Il a essayé Planta pendant un mois après une recommandation d'un collègue. Il a trouvé l'onboarding long et fastidieux. « Ils me demandaient des infos que j'avais pas : l'espèce exacte, l'orientation de la fenêtre au degré près... J'ai lâché avant d'avoir rentré mes 7 plantes. » N'a pas testé Happy Plant.</w:t>
      </w:r>
    </w:p>
    <w:p>
      <w:pPr>
        <w:pStyle w:val="Heading2"/>
        <w:spacing w:after="80" w:before="280"/>
      </w:pPr>
      <w:r>
        <w:rPr>
          <w:rFonts w:ascii="Arial" w:cs="Arial" w:eastAsia="Arial" w:hAnsi="Arial"/>
          <w:b/>
          <w:bCs/>
          <w:sz w:val="26"/>
          <w:szCs w:val="26"/>
        </w:rPr>
        <w:t xml:space="preserve">Ce qui compte le plus</w:t>
      </w:r>
    </w:p>
    <w:p>
      <w:pPr>
        <w:spacing w:after="160"/>
      </w:pPr>
      <w:r>
        <w:rPr>
          <w:rFonts w:ascii="Arial" w:cs="Arial" w:eastAsia="Arial" w:hAnsi="Arial"/>
          <w:sz w:val="22"/>
          <w:szCs w:val="22"/>
        </w:rPr>
        <w:t xml:space="preserve">L'aspect esthétique est clairement prioritaire. Il ne parle pas de passion ni de bien-être — c'est une décoration vivante. « Si mes plantes mouraient demain, je pense que j'en rachèterais des artificielles. »</w:t>
      </w:r>
    </w:p>
    <w:p>
      <w:pPr>
        <w:pStyle w:val="Heading2"/>
        <w:spacing w:after="80" w:before="280"/>
      </w:pPr>
      <w:r>
        <w:rPr>
          <w:rFonts w:ascii="Arial" w:cs="Arial" w:eastAsia="Arial" w:hAnsi="Arial"/>
          <w:b/>
          <w:bCs/>
          <w:sz w:val="26"/>
          <w:szCs w:val="26"/>
        </w:rPr>
        <w:t xml:space="preserve">Fierté</w:t>
      </w:r>
    </w:p>
    <w:p>
      <w:pPr>
        <w:spacing w:after="160"/>
      </w:pPr>
      <w:r>
        <w:rPr>
          <w:rFonts w:ascii="Arial" w:cs="Arial" w:eastAsia="Arial" w:hAnsi="Arial"/>
          <w:sz w:val="22"/>
          <w:szCs w:val="22"/>
        </w:rPr>
        <w:t xml:space="preserve">Il a réussi à faire une bouture de succulente pour la première fois il y a quelques mois. « J'ai suivi un tuto YouTube et ça a marché — j'étais surpris. »</w:t>
      </w:r>
    </w:p>
    <w:p>
      <w:pPr>
        <w:pStyle w:val="Heading2"/>
        <w:spacing w:after="80" w:before="280"/>
      </w:pPr>
      <w:r>
        <w:rPr>
          <w:rFonts w:ascii="Arial" w:cs="Arial" w:eastAsia="Arial" w:hAnsi="Arial"/>
          <w:b/>
          <w:bCs/>
          <w:sz w:val="26"/>
          <w:szCs w:val="26"/>
        </w:rPr>
        <w:t xml:space="preserve">Solution idéale imaginée</w:t>
      </w:r>
    </w:p>
    <w:p>
      <w:pPr>
        <w:spacing w:after="160"/>
      </w:pPr>
      <w:r>
        <w:rPr>
          <w:rFonts w:ascii="Arial" w:cs="Arial" w:eastAsia="Arial" w:hAnsi="Arial"/>
          <w:sz w:val="22"/>
          <w:szCs w:val="22"/>
        </w:rPr>
        <w:t xml:space="preserve">Un système de notifications intelligentes, contextualisées à la saison et à l'espèce, sans configuration manuelle fastidieuse. « Quelque chose qui scanne ma plante et me dit quand faire quoi, sans que j'aie à remplir 10 champs. »</w:t>
      </w:r>
    </w:p>
    <w:p>
      <w:pPr>
        <w:pStyle w:val="Heading2"/>
        <w:spacing w:after="80" w:before="280"/>
      </w:pPr>
      <w:r>
        <w:rPr>
          <w:rFonts w:ascii="Arial" w:cs="Arial" w:eastAsia="Arial" w:hAnsi="Arial"/>
          <w:b/>
          <w:bCs/>
          <w:sz w:val="26"/>
          <w:szCs w:val="26"/>
        </w:rPr>
        <w:t xml:space="preserve">Conseil aux débutants</w:t>
      </w:r>
    </w:p>
    <w:p>
      <w:pPr>
        <w:spacing w:after="160"/>
      </w:pPr>
      <w:r>
        <w:rPr>
          <w:rFonts w:ascii="Arial" w:cs="Arial" w:eastAsia="Arial" w:hAnsi="Arial"/>
          <w:sz w:val="22"/>
          <w:szCs w:val="22"/>
        </w:rPr>
        <w:t xml:space="preserve">Choisir des cactus ou des succulentes pour commencer. Comme ça si vous oubliez, vous avez une marge de manoeuvre immense.</w:t>
      </w:r>
    </w:p>
    <w:p>
      <w:pPr>
        <w:pStyle w:val="Heading2"/>
        <w:spacing w:after="80" w:before="280"/>
      </w:pPr>
      <w:r>
        <w:rPr>
          <w:rFonts w:ascii="Arial" w:cs="Arial" w:eastAsia="Arial" w:hAnsi="Arial"/>
          <w:b/>
          <w:bCs/>
          <w:sz w:val="26"/>
          <w:szCs w:val="26"/>
        </w:rPr>
        <w:t xml:space="preserve">Verbatim clé</w:t>
      </w:r>
    </w:p>
    <w:p>
      <w:pPr>
        <w:pBdr>
          <w:left w:val="single" w:color="2E75B6" w:sz="12" w:space="4"/>
        </w:pBdr>
        <w:spacing w:after="240"/>
        <w:ind w:left="720"/>
      </w:pPr>
      <w:r>
        <w:rPr>
          <w:rFonts w:ascii="Arial" w:cs="Arial" w:eastAsia="Arial" w:hAnsi="Arial"/>
          <w:i/>
          <w:iCs/>
          <w:color w:val="333333"/>
          <w:sz w:val="22"/>
          <w:szCs w:val="22"/>
        </w:rPr>
        <w:t xml:space="preserve">"Je voudrais juste un truc qui me dise quand faire quoi, sans que j'aie à tout configurer. Moi j'ai pas envie de devenir un expert, j'ai juste envie de pas tuer mes plantes."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2026-06-10T12:36:30.787Z</dcterms:created>
  <dcterms:modified xsi:type="dcterms:W3CDTF">2026-06-10T12:36:30.787Z</dcterms:modified>
</cp:coreProperties>
</file>

<file path=docProps/custom.xml><?xml version="1.0" encoding="utf-8"?>
<Properties xmlns="http://schemas.openxmlformats.org/officeDocument/2006/custom-properties" xmlns:vt="http://schemas.openxmlformats.org/officeDocument/2006/docPropsVTypes"/>
</file>