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22" w:rsidRDefault="008F6BE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0.8pt;margin-top:615.8pt;width:82.8pt;height:82.8pt;z-index:-251657728;mso-position-horizontal-relative:text;mso-position-vertical-relative:text;mso-width-relative:page;mso-height-relative:page">
            <v:imagedata r:id="rId8" o:title="loginformatique_dir_couleur"/>
          </v:shape>
        </w:pict>
      </w:r>
      <w:r w:rsidR="00816342">
        <w:rPr>
          <w:noProof/>
          <w:lang w:eastAsia="fr-CH"/>
        </w:rPr>
        <mc:AlternateContent>
          <mc:Choice Requires="wps">
            <w:drawing>
              <wp:anchor distT="45720" distB="45720" distL="114300" distR="114300" simplePos="0" relativeHeight="251657728" behindDoc="0" locked="0" layoutInCell="1" allowOverlap="1" wp14:anchorId="652EBF1D" wp14:editId="4D66B478">
                <wp:simplePos x="0" y="0"/>
                <wp:positionH relativeFrom="margin">
                  <wp:align>left</wp:align>
                </wp:positionH>
                <wp:positionV relativeFrom="paragraph">
                  <wp:posOffset>8434705</wp:posOffset>
                </wp:positionV>
                <wp:extent cx="3493770" cy="4178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17830"/>
                        </a:xfrm>
                        <a:prstGeom prst="rect">
                          <a:avLst/>
                        </a:prstGeom>
                        <a:solidFill>
                          <a:srgbClr val="FFFFFF"/>
                        </a:solidFill>
                        <a:ln w="9525">
                          <a:noFill/>
                          <a:miter lim="800000"/>
                          <a:headEnd/>
                          <a:tailEnd/>
                        </a:ln>
                      </wps:spPr>
                      <wps:txbx>
                        <w:txbxContent>
                          <w:p w:rsidR="008F6BEA" w:rsidRPr="00816342" w:rsidRDefault="008F6BEA">
                            <w:pPr>
                              <w:rPr>
                                <w:sz w:val="28"/>
                                <w:szCs w:val="28"/>
                              </w:rPr>
                            </w:pPr>
                            <w:r>
                              <w:rPr>
                                <w:sz w:val="28"/>
                                <w:szCs w:val="28"/>
                              </w:rPr>
                              <w:t>ROMAIN SAUSER | 05</w:t>
                            </w:r>
                            <w:r w:rsidRPr="00816342">
                              <w:rPr>
                                <w:sz w:val="28"/>
                                <w:szCs w:val="28"/>
                              </w:rPr>
                              <w:t>.2018 |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EBF1D" id="_x0000_t202" coordsize="21600,21600" o:spt="202" path="m,l,21600r21600,l21600,xe">
                <v:stroke joinstyle="miter"/>
                <v:path gradientshapeok="t" o:connecttype="rect"/>
              </v:shapetype>
              <v:shape id="Zone de texte 2" o:spid="_x0000_s1026" type="#_x0000_t202" style="position:absolute;margin-left:0;margin-top:664.15pt;width:275.1pt;height:32.9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" stroked="f">
                <v:textbox>
                  <w:txbxContent>
                    <w:p w:rsidR="008F6BEA" w:rsidRPr="00816342" w:rsidRDefault="008F6BEA">
                      <w:pPr>
                        <w:rPr>
                          <w:sz w:val="28"/>
                          <w:szCs w:val="28"/>
                        </w:rPr>
                      </w:pPr>
                      <w:r>
                        <w:rPr>
                          <w:sz w:val="28"/>
                          <w:szCs w:val="28"/>
                        </w:rPr>
                        <w:t>ROMAIN SAUSER | 05</w:t>
                      </w:r>
                      <w:r w:rsidRPr="00816342">
                        <w:rPr>
                          <w:sz w:val="28"/>
                          <w:szCs w:val="28"/>
                        </w:rPr>
                        <w:t>.2018 | V1.0</w:t>
                      </w:r>
                    </w:p>
                  </w:txbxContent>
                </v:textbox>
                <w10:wrap type="square" anchorx="margin"/>
              </v:shape>
            </w:pict>
          </mc:Fallback>
        </mc:AlternateContent>
      </w:r>
      <w:r w:rsidR="00C22156">
        <w:rPr>
          <w:noProof/>
          <w:lang w:eastAsia="fr-CH"/>
        </w:rPr>
        <mc:AlternateContent>
          <mc:Choice Requires="wps">
            <w:drawing>
              <wp:anchor distT="0" distB="0" distL="114300" distR="114300" simplePos="0" relativeHeight="251656704" behindDoc="0" locked="0" layoutInCell="1" allowOverlap="1" wp14:anchorId="78263FE0" wp14:editId="6E6D5DDF">
                <wp:simplePos x="0" y="0"/>
                <wp:positionH relativeFrom="page">
                  <wp:posOffset>13648</wp:posOffset>
                </wp:positionH>
                <wp:positionV relativeFrom="paragraph">
                  <wp:posOffset>3644909</wp:posOffset>
                </wp:positionV>
                <wp:extent cx="7535545" cy="2429302"/>
                <wp:effectExtent l="0" t="0" r="8255" b="9525"/>
                <wp:wrapNone/>
                <wp:docPr id="2" name="Rectangle 2"/>
                <wp:cNvGraphicFramePr/>
                <a:graphic xmlns:a="http://schemas.openxmlformats.org/drawingml/2006/main">
                  <a:graphicData uri="http://schemas.microsoft.com/office/word/2010/wordprocessingShape">
                    <wps:wsp>
                      <wps:cNvSpPr/>
                      <wps:spPr>
                        <a:xfrm>
                          <a:off x="0" y="0"/>
                          <a:ext cx="7535545" cy="2429302"/>
                        </a:xfrm>
                        <a:prstGeom prst="rect">
                          <a:avLst/>
                        </a:prstGeom>
                        <a:gradFill>
                          <a:gsLst>
                            <a:gs pos="0">
                              <a:srgbClr val="FF0000"/>
                            </a:gs>
                            <a:gs pos="46000">
                              <a:srgbClr val="8E0000"/>
                            </a:gs>
                            <a:gs pos="66000">
                              <a:srgbClr val="480000"/>
                            </a:gs>
                            <a:gs pos="100000">
                              <a:schemeClr val="tx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6BEA" w:rsidRPr="0035631B" w:rsidRDefault="008F6BEA" w:rsidP="0035631B">
                            <w:pPr>
                              <w:jc w:val="center"/>
                              <w:rPr>
                                <w:color w:val="FFFFFF" w:themeColor="background1"/>
                                <w:sz w:val="72"/>
                                <w:szCs w:val="72"/>
                              </w:rPr>
                            </w:pPr>
                            <w:r>
                              <w:rPr>
                                <w:color w:val="FFFFFF" w:themeColor="background1"/>
                                <w:sz w:val="72"/>
                                <w:szCs w:val="72"/>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63FE0" id="Rectangle 2" o:spid="_x0000_s1027" style="position:absolute;margin-left:1.05pt;margin-top:287pt;width:593.35pt;height:191.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" fillcolor="red" stroked="f" strokeweight="1.25pt">
                <v:fill color2="black [3213]" angle="90" colors="0 red;30147f #8e0000;43254f #480000;1 black" focus="100%" type="gradient">
                  <o:fill v:ext="view" type="gradientUnscaled"/>
                </v:fill>
                <v:stroke endcap="round"/>
                <v:textbox>
                  <w:txbxContent>
                    <w:p w:rsidR="008F6BEA" w:rsidRPr="0035631B" w:rsidRDefault="008F6BEA" w:rsidP="0035631B">
                      <w:pPr>
                        <w:jc w:val="center"/>
                        <w:rPr>
                          <w:color w:val="FFFFFF" w:themeColor="background1"/>
                          <w:sz w:val="72"/>
                          <w:szCs w:val="72"/>
                        </w:rPr>
                      </w:pPr>
                      <w:r>
                        <w:rPr>
                          <w:color w:val="FFFFFF" w:themeColor="background1"/>
                          <w:sz w:val="72"/>
                          <w:szCs w:val="72"/>
                        </w:rPr>
                        <w:t>DOCUMENTATION</w:t>
                      </w:r>
                    </w:p>
                  </w:txbxContent>
                </v:textbox>
                <w10:wrap anchorx="page"/>
              </v:rect>
            </w:pict>
          </mc:Fallback>
        </mc:AlternateContent>
      </w:r>
      <w:r w:rsidR="001D7AC1">
        <w:pict>
          <v:shape id="_x0000_i1032" type="#_x0000_t75" style="width:453.3pt;height:227.5pt">
            <v:imagedata r:id="rId9" o:title="logoSimpleTabGrand"/>
          </v:shape>
        </w:pict>
      </w:r>
    </w:p>
    <w:p w:rsidR="00A57622" w:rsidRDefault="00A57622">
      <w:r>
        <w:br w:type="page"/>
      </w:r>
    </w:p>
    <w:sdt>
      <w:sdtPr>
        <w:rPr>
          <w:lang w:val="fr-FR"/>
        </w:rPr>
        <w:id w:val="11174915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F6BEA" w:rsidRDefault="008F6BEA" w:rsidP="008F6BEA">
          <w:pPr>
            <w:pStyle w:val="En-ttedetabledesmatires"/>
            <w:numPr>
              <w:ilvl w:val="0"/>
              <w:numId w:val="0"/>
            </w:numPr>
            <w:ind w:left="432" w:hanging="432"/>
          </w:pPr>
          <w:r>
            <w:rPr>
              <w:lang w:val="fr-FR"/>
            </w:rPr>
            <w:t>Table des matières</w:t>
          </w:r>
        </w:p>
        <w:p w:rsidR="004601F2" w:rsidRDefault="008F6BE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3558882" w:history="1">
            <w:r w:rsidR="004601F2" w:rsidRPr="002677BD">
              <w:rPr>
                <w:rStyle w:val="Lienhypertexte"/>
                <w:noProof/>
              </w:rPr>
              <w:t>1</w:t>
            </w:r>
            <w:r w:rsidR="004601F2">
              <w:rPr>
                <w:rFonts w:eastAsiaTheme="minorEastAsia"/>
                <w:noProof/>
                <w:lang w:eastAsia="fr-CH"/>
              </w:rPr>
              <w:tab/>
            </w:r>
            <w:r w:rsidR="004601F2" w:rsidRPr="002677BD">
              <w:rPr>
                <w:rStyle w:val="Lienhypertexte"/>
                <w:noProof/>
              </w:rPr>
              <w:t>Gestion des versions</w:t>
            </w:r>
            <w:r w:rsidR="004601F2">
              <w:rPr>
                <w:noProof/>
                <w:webHidden/>
              </w:rPr>
              <w:tab/>
            </w:r>
            <w:r w:rsidR="004601F2">
              <w:rPr>
                <w:noProof/>
                <w:webHidden/>
              </w:rPr>
              <w:fldChar w:fldCharType="begin"/>
            </w:r>
            <w:r w:rsidR="004601F2">
              <w:rPr>
                <w:noProof/>
                <w:webHidden/>
              </w:rPr>
              <w:instrText xml:space="preserve"> PAGEREF _Toc513558882 \h </w:instrText>
            </w:r>
            <w:r w:rsidR="004601F2">
              <w:rPr>
                <w:noProof/>
                <w:webHidden/>
              </w:rPr>
            </w:r>
            <w:r w:rsidR="004601F2">
              <w:rPr>
                <w:noProof/>
                <w:webHidden/>
              </w:rPr>
              <w:fldChar w:fldCharType="separate"/>
            </w:r>
            <w:r w:rsidR="004601F2">
              <w:rPr>
                <w:noProof/>
                <w:webHidden/>
              </w:rPr>
              <w:t>3</w:t>
            </w:r>
            <w:r w:rsidR="004601F2">
              <w:rPr>
                <w:noProof/>
                <w:webHidden/>
              </w:rPr>
              <w:fldChar w:fldCharType="end"/>
            </w:r>
          </w:hyperlink>
        </w:p>
        <w:p w:rsidR="004601F2" w:rsidRDefault="004601F2">
          <w:pPr>
            <w:pStyle w:val="TM1"/>
            <w:tabs>
              <w:tab w:val="left" w:pos="440"/>
              <w:tab w:val="right" w:leader="dot" w:pos="9062"/>
            </w:tabs>
            <w:rPr>
              <w:rFonts w:eastAsiaTheme="minorEastAsia"/>
              <w:noProof/>
              <w:lang w:eastAsia="fr-CH"/>
            </w:rPr>
          </w:pPr>
          <w:hyperlink w:anchor="_Toc513558883" w:history="1">
            <w:r w:rsidRPr="002677BD">
              <w:rPr>
                <w:rStyle w:val="Lienhypertexte"/>
                <w:noProof/>
              </w:rPr>
              <w:t>2</w:t>
            </w:r>
            <w:r>
              <w:rPr>
                <w:rFonts w:eastAsiaTheme="minorEastAsia"/>
                <w:noProof/>
                <w:lang w:eastAsia="fr-CH"/>
              </w:rPr>
              <w:tab/>
            </w:r>
            <w:r w:rsidRPr="002677BD">
              <w:rPr>
                <w:rStyle w:val="Lienhypertexte"/>
                <w:noProof/>
              </w:rPr>
              <w:t>Introduction</w:t>
            </w:r>
            <w:r>
              <w:rPr>
                <w:noProof/>
                <w:webHidden/>
              </w:rPr>
              <w:tab/>
            </w:r>
            <w:r>
              <w:rPr>
                <w:noProof/>
                <w:webHidden/>
              </w:rPr>
              <w:fldChar w:fldCharType="begin"/>
            </w:r>
            <w:r>
              <w:rPr>
                <w:noProof/>
                <w:webHidden/>
              </w:rPr>
              <w:instrText xml:space="preserve"> PAGEREF _Toc513558883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84" w:history="1">
            <w:r w:rsidRPr="002677BD">
              <w:rPr>
                <w:rStyle w:val="Lienhypertexte"/>
                <w:noProof/>
              </w:rPr>
              <w:t>2.1</w:t>
            </w:r>
            <w:r>
              <w:rPr>
                <w:rFonts w:eastAsiaTheme="minorEastAsia"/>
                <w:noProof/>
                <w:lang w:eastAsia="fr-CH"/>
              </w:rPr>
              <w:tab/>
            </w:r>
            <w:r w:rsidRPr="002677BD">
              <w:rPr>
                <w:rStyle w:val="Lienhypertexte"/>
                <w:noProof/>
              </w:rPr>
              <w:t>Description</w:t>
            </w:r>
            <w:r>
              <w:rPr>
                <w:noProof/>
                <w:webHidden/>
              </w:rPr>
              <w:tab/>
            </w:r>
            <w:r>
              <w:rPr>
                <w:noProof/>
                <w:webHidden/>
              </w:rPr>
              <w:fldChar w:fldCharType="begin"/>
            </w:r>
            <w:r>
              <w:rPr>
                <w:noProof/>
                <w:webHidden/>
              </w:rPr>
              <w:instrText xml:space="preserve"> PAGEREF _Toc513558884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85" w:history="1">
            <w:r w:rsidRPr="002677BD">
              <w:rPr>
                <w:rStyle w:val="Lienhypertexte"/>
                <w:noProof/>
              </w:rPr>
              <w:t>2.2</w:t>
            </w:r>
            <w:r>
              <w:rPr>
                <w:rFonts w:eastAsiaTheme="minorEastAsia"/>
                <w:noProof/>
                <w:lang w:eastAsia="fr-CH"/>
              </w:rPr>
              <w:tab/>
            </w:r>
            <w:r w:rsidRPr="002677BD">
              <w:rPr>
                <w:rStyle w:val="Lienhypertexte"/>
                <w:noProof/>
              </w:rPr>
              <w:t>Pourquoi ce sujet ?</w:t>
            </w:r>
            <w:r>
              <w:rPr>
                <w:noProof/>
                <w:webHidden/>
              </w:rPr>
              <w:tab/>
            </w:r>
            <w:r>
              <w:rPr>
                <w:noProof/>
                <w:webHidden/>
              </w:rPr>
              <w:fldChar w:fldCharType="begin"/>
            </w:r>
            <w:r>
              <w:rPr>
                <w:noProof/>
                <w:webHidden/>
              </w:rPr>
              <w:instrText xml:space="preserve"> PAGEREF _Toc513558885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86" w:history="1">
            <w:r w:rsidRPr="002677BD">
              <w:rPr>
                <w:rStyle w:val="Lienhypertexte"/>
                <w:noProof/>
              </w:rPr>
              <w:t>2.3</w:t>
            </w:r>
            <w:r>
              <w:rPr>
                <w:rFonts w:eastAsiaTheme="minorEastAsia"/>
                <w:noProof/>
                <w:lang w:eastAsia="fr-CH"/>
              </w:rPr>
              <w:tab/>
            </w:r>
            <w:r w:rsidRPr="002677BD">
              <w:rPr>
                <w:rStyle w:val="Lienhypertexte"/>
                <w:noProof/>
              </w:rPr>
              <w:t>Quel logiciel de développement</w:t>
            </w:r>
            <w:r>
              <w:rPr>
                <w:noProof/>
                <w:webHidden/>
              </w:rPr>
              <w:tab/>
            </w:r>
            <w:r>
              <w:rPr>
                <w:noProof/>
                <w:webHidden/>
              </w:rPr>
              <w:fldChar w:fldCharType="begin"/>
            </w:r>
            <w:r>
              <w:rPr>
                <w:noProof/>
                <w:webHidden/>
              </w:rPr>
              <w:instrText xml:space="preserve"> PAGEREF _Toc513558886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1"/>
            <w:tabs>
              <w:tab w:val="left" w:pos="440"/>
              <w:tab w:val="right" w:leader="dot" w:pos="9062"/>
            </w:tabs>
            <w:rPr>
              <w:rFonts w:eastAsiaTheme="minorEastAsia"/>
              <w:noProof/>
              <w:lang w:eastAsia="fr-CH"/>
            </w:rPr>
          </w:pPr>
          <w:hyperlink w:anchor="_Toc513558887" w:history="1">
            <w:r w:rsidRPr="002677BD">
              <w:rPr>
                <w:rStyle w:val="Lienhypertexte"/>
                <w:noProof/>
              </w:rPr>
              <w:t>3</w:t>
            </w:r>
            <w:r>
              <w:rPr>
                <w:rFonts w:eastAsiaTheme="minorEastAsia"/>
                <w:noProof/>
                <w:lang w:eastAsia="fr-CH"/>
              </w:rPr>
              <w:tab/>
            </w:r>
            <w:r w:rsidRPr="002677BD">
              <w:rPr>
                <w:rStyle w:val="Lienhypertexte"/>
                <w:noProof/>
              </w:rPr>
              <w:t>Cahier des charges</w:t>
            </w:r>
            <w:r>
              <w:rPr>
                <w:noProof/>
                <w:webHidden/>
              </w:rPr>
              <w:tab/>
            </w:r>
            <w:r>
              <w:rPr>
                <w:noProof/>
                <w:webHidden/>
              </w:rPr>
              <w:fldChar w:fldCharType="begin"/>
            </w:r>
            <w:r>
              <w:rPr>
                <w:noProof/>
                <w:webHidden/>
              </w:rPr>
              <w:instrText xml:space="preserve"> PAGEREF _Toc513558887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88" w:history="1">
            <w:r w:rsidRPr="002677BD">
              <w:rPr>
                <w:rStyle w:val="Lienhypertexte"/>
                <w:noProof/>
              </w:rPr>
              <w:t>3.1</w:t>
            </w:r>
            <w:r>
              <w:rPr>
                <w:rFonts w:eastAsiaTheme="minorEastAsia"/>
                <w:noProof/>
                <w:lang w:eastAsia="fr-CH"/>
              </w:rPr>
              <w:tab/>
            </w:r>
            <w:r w:rsidRPr="002677BD">
              <w:rPr>
                <w:rStyle w:val="Lienhypertexte"/>
                <w:noProof/>
              </w:rPr>
              <w:t>Sujet</w:t>
            </w:r>
            <w:r>
              <w:rPr>
                <w:noProof/>
                <w:webHidden/>
              </w:rPr>
              <w:tab/>
            </w:r>
            <w:r>
              <w:rPr>
                <w:noProof/>
                <w:webHidden/>
              </w:rPr>
              <w:fldChar w:fldCharType="begin"/>
            </w:r>
            <w:r>
              <w:rPr>
                <w:noProof/>
                <w:webHidden/>
              </w:rPr>
              <w:instrText xml:space="preserve"> PAGEREF _Toc513558888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89" w:history="1">
            <w:r w:rsidRPr="002677BD">
              <w:rPr>
                <w:rStyle w:val="Lienhypertexte"/>
                <w:noProof/>
              </w:rPr>
              <w:t>3.2</w:t>
            </w:r>
            <w:r>
              <w:rPr>
                <w:rFonts w:eastAsiaTheme="minorEastAsia"/>
                <w:noProof/>
                <w:lang w:eastAsia="fr-CH"/>
              </w:rPr>
              <w:tab/>
            </w:r>
            <w:r w:rsidRPr="002677BD">
              <w:rPr>
                <w:rStyle w:val="Lienhypertexte"/>
                <w:noProof/>
              </w:rPr>
              <w:t>But</w:t>
            </w:r>
            <w:r>
              <w:rPr>
                <w:noProof/>
                <w:webHidden/>
              </w:rPr>
              <w:tab/>
            </w:r>
            <w:r>
              <w:rPr>
                <w:noProof/>
                <w:webHidden/>
              </w:rPr>
              <w:fldChar w:fldCharType="begin"/>
            </w:r>
            <w:r>
              <w:rPr>
                <w:noProof/>
                <w:webHidden/>
              </w:rPr>
              <w:instrText xml:space="preserve"> PAGEREF _Toc513558889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90" w:history="1">
            <w:r w:rsidRPr="002677BD">
              <w:rPr>
                <w:rStyle w:val="Lienhypertexte"/>
                <w:noProof/>
              </w:rPr>
              <w:t>3.3</w:t>
            </w:r>
            <w:r>
              <w:rPr>
                <w:rFonts w:eastAsiaTheme="minorEastAsia"/>
                <w:noProof/>
                <w:lang w:eastAsia="fr-CH"/>
              </w:rPr>
              <w:tab/>
            </w:r>
            <w:r w:rsidRPr="002677BD">
              <w:rPr>
                <w:rStyle w:val="Lienhypertexte"/>
                <w:noProof/>
              </w:rPr>
              <w:t>Spécifications</w:t>
            </w:r>
            <w:r>
              <w:rPr>
                <w:noProof/>
                <w:webHidden/>
              </w:rPr>
              <w:tab/>
            </w:r>
            <w:r>
              <w:rPr>
                <w:noProof/>
                <w:webHidden/>
              </w:rPr>
              <w:fldChar w:fldCharType="begin"/>
            </w:r>
            <w:r>
              <w:rPr>
                <w:noProof/>
                <w:webHidden/>
              </w:rPr>
              <w:instrText xml:space="preserve"> PAGEREF _Toc513558890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91" w:history="1">
            <w:r w:rsidRPr="002677BD">
              <w:rPr>
                <w:rStyle w:val="Lienhypertexte"/>
                <w:noProof/>
              </w:rPr>
              <w:t>3.4</w:t>
            </w:r>
            <w:r>
              <w:rPr>
                <w:rFonts w:eastAsiaTheme="minorEastAsia"/>
                <w:noProof/>
                <w:lang w:eastAsia="fr-CH"/>
              </w:rPr>
              <w:tab/>
            </w:r>
            <w:r w:rsidRPr="002677BD">
              <w:rPr>
                <w:rStyle w:val="Lienhypertexte"/>
                <w:noProof/>
              </w:rPr>
              <w:t>Restrictions</w:t>
            </w:r>
            <w:r>
              <w:rPr>
                <w:noProof/>
                <w:webHidden/>
              </w:rPr>
              <w:tab/>
            </w:r>
            <w:r>
              <w:rPr>
                <w:noProof/>
                <w:webHidden/>
              </w:rPr>
              <w:fldChar w:fldCharType="begin"/>
            </w:r>
            <w:r>
              <w:rPr>
                <w:noProof/>
                <w:webHidden/>
              </w:rPr>
              <w:instrText xml:space="preserve"> PAGEREF _Toc513558891 \h </w:instrText>
            </w:r>
            <w:r>
              <w:rPr>
                <w:noProof/>
                <w:webHidden/>
              </w:rPr>
            </w:r>
            <w:r>
              <w:rPr>
                <w:noProof/>
                <w:webHidden/>
              </w:rPr>
              <w:fldChar w:fldCharType="separate"/>
            </w:r>
            <w:r>
              <w:rPr>
                <w:noProof/>
                <w:webHidden/>
              </w:rPr>
              <w:t>4</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92" w:history="1">
            <w:r w:rsidRPr="002677BD">
              <w:rPr>
                <w:rStyle w:val="Lienhypertexte"/>
                <w:noProof/>
              </w:rPr>
              <w:t>3.5</w:t>
            </w:r>
            <w:r>
              <w:rPr>
                <w:rFonts w:eastAsiaTheme="minorEastAsia"/>
                <w:noProof/>
                <w:lang w:eastAsia="fr-CH"/>
              </w:rPr>
              <w:tab/>
            </w:r>
            <w:r w:rsidRPr="002677BD">
              <w:rPr>
                <w:rStyle w:val="Lienhypertexte"/>
                <w:noProof/>
              </w:rPr>
              <w:t>Environnement</w:t>
            </w:r>
            <w:r>
              <w:rPr>
                <w:noProof/>
                <w:webHidden/>
              </w:rPr>
              <w:tab/>
            </w:r>
            <w:r>
              <w:rPr>
                <w:noProof/>
                <w:webHidden/>
              </w:rPr>
              <w:fldChar w:fldCharType="begin"/>
            </w:r>
            <w:r>
              <w:rPr>
                <w:noProof/>
                <w:webHidden/>
              </w:rPr>
              <w:instrText xml:space="preserve"> PAGEREF _Toc513558892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93" w:history="1">
            <w:r w:rsidRPr="002677BD">
              <w:rPr>
                <w:rStyle w:val="Lienhypertexte"/>
                <w:noProof/>
              </w:rPr>
              <w:t>3.6</w:t>
            </w:r>
            <w:r>
              <w:rPr>
                <w:rFonts w:eastAsiaTheme="minorEastAsia"/>
                <w:noProof/>
                <w:lang w:eastAsia="fr-CH"/>
              </w:rPr>
              <w:tab/>
            </w:r>
            <w:r w:rsidRPr="002677BD">
              <w:rPr>
                <w:rStyle w:val="Lienhypertexte"/>
                <w:noProof/>
              </w:rPr>
              <w:t>Livrables</w:t>
            </w:r>
            <w:r>
              <w:rPr>
                <w:noProof/>
                <w:webHidden/>
              </w:rPr>
              <w:tab/>
            </w:r>
            <w:r>
              <w:rPr>
                <w:noProof/>
                <w:webHidden/>
              </w:rPr>
              <w:fldChar w:fldCharType="begin"/>
            </w:r>
            <w:r>
              <w:rPr>
                <w:noProof/>
                <w:webHidden/>
              </w:rPr>
              <w:instrText xml:space="preserve"> PAGEREF _Toc513558893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1"/>
            <w:tabs>
              <w:tab w:val="left" w:pos="440"/>
              <w:tab w:val="right" w:leader="dot" w:pos="9062"/>
            </w:tabs>
            <w:rPr>
              <w:rFonts w:eastAsiaTheme="minorEastAsia"/>
              <w:noProof/>
              <w:lang w:eastAsia="fr-CH"/>
            </w:rPr>
          </w:pPr>
          <w:hyperlink w:anchor="_Toc513558894" w:history="1">
            <w:r w:rsidRPr="002677BD">
              <w:rPr>
                <w:rStyle w:val="Lienhypertexte"/>
                <w:noProof/>
                <w:lang w:eastAsia="fr-CH"/>
              </w:rPr>
              <w:t>4</w:t>
            </w:r>
            <w:r>
              <w:rPr>
                <w:rFonts w:eastAsiaTheme="minorEastAsia"/>
                <w:noProof/>
                <w:lang w:eastAsia="fr-CH"/>
              </w:rPr>
              <w:tab/>
            </w:r>
            <w:r w:rsidRPr="002677BD">
              <w:rPr>
                <w:rStyle w:val="Lienhypertexte"/>
                <w:noProof/>
                <w:lang w:eastAsia="fr-CH"/>
              </w:rPr>
              <w:t>Analyse fonctionnelle</w:t>
            </w:r>
            <w:r>
              <w:rPr>
                <w:noProof/>
                <w:webHidden/>
              </w:rPr>
              <w:tab/>
            </w:r>
            <w:r>
              <w:rPr>
                <w:noProof/>
                <w:webHidden/>
              </w:rPr>
              <w:fldChar w:fldCharType="begin"/>
            </w:r>
            <w:r>
              <w:rPr>
                <w:noProof/>
                <w:webHidden/>
              </w:rPr>
              <w:instrText xml:space="preserve"> PAGEREF _Toc513558894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895" w:history="1">
            <w:r w:rsidRPr="002677BD">
              <w:rPr>
                <w:rStyle w:val="Lienhypertexte"/>
                <w:noProof/>
                <w:lang w:eastAsia="fr-CH"/>
              </w:rPr>
              <w:t>4.1</w:t>
            </w:r>
            <w:r>
              <w:rPr>
                <w:rFonts w:eastAsiaTheme="minorEastAsia"/>
                <w:noProof/>
                <w:lang w:eastAsia="fr-CH"/>
              </w:rPr>
              <w:tab/>
            </w:r>
            <w:r w:rsidRPr="002677BD">
              <w:rPr>
                <w:rStyle w:val="Lienhypertexte"/>
                <w:noProof/>
                <w:lang w:eastAsia="fr-CH"/>
              </w:rPr>
              <w:t>Fonctionnalités</w:t>
            </w:r>
            <w:r>
              <w:rPr>
                <w:noProof/>
                <w:webHidden/>
              </w:rPr>
              <w:tab/>
            </w:r>
            <w:r>
              <w:rPr>
                <w:noProof/>
                <w:webHidden/>
              </w:rPr>
              <w:fldChar w:fldCharType="begin"/>
            </w:r>
            <w:r>
              <w:rPr>
                <w:noProof/>
                <w:webHidden/>
              </w:rPr>
              <w:instrText xml:space="preserve"> PAGEREF _Toc513558895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896" w:history="1">
            <w:r w:rsidRPr="002677BD">
              <w:rPr>
                <w:rStyle w:val="Lienhypertexte"/>
                <w:noProof/>
                <w:lang w:eastAsia="fr-CH"/>
              </w:rPr>
              <w:t>4.1.1</w:t>
            </w:r>
            <w:r>
              <w:rPr>
                <w:rFonts w:eastAsiaTheme="minorEastAsia"/>
                <w:noProof/>
                <w:lang w:eastAsia="fr-CH"/>
              </w:rPr>
              <w:tab/>
            </w:r>
            <w:r w:rsidRPr="002677BD">
              <w:rPr>
                <w:rStyle w:val="Lienhypertexte"/>
                <w:noProof/>
                <w:lang w:eastAsia="fr-CH"/>
              </w:rPr>
              <w:t>Inscription</w:t>
            </w:r>
            <w:r>
              <w:rPr>
                <w:noProof/>
                <w:webHidden/>
              </w:rPr>
              <w:tab/>
            </w:r>
            <w:r>
              <w:rPr>
                <w:noProof/>
                <w:webHidden/>
              </w:rPr>
              <w:fldChar w:fldCharType="begin"/>
            </w:r>
            <w:r>
              <w:rPr>
                <w:noProof/>
                <w:webHidden/>
              </w:rPr>
              <w:instrText xml:space="preserve"> PAGEREF _Toc513558896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897" w:history="1">
            <w:r w:rsidRPr="002677BD">
              <w:rPr>
                <w:rStyle w:val="Lienhypertexte"/>
                <w:noProof/>
                <w:lang w:eastAsia="fr-CH"/>
              </w:rPr>
              <w:t>4.1.2</w:t>
            </w:r>
            <w:r>
              <w:rPr>
                <w:rFonts w:eastAsiaTheme="minorEastAsia"/>
                <w:noProof/>
                <w:lang w:eastAsia="fr-CH"/>
              </w:rPr>
              <w:tab/>
            </w:r>
            <w:r w:rsidRPr="002677BD">
              <w:rPr>
                <w:rStyle w:val="Lienhypertexte"/>
                <w:noProof/>
                <w:lang w:eastAsia="fr-CH"/>
              </w:rPr>
              <w:t>Connexion</w:t>
            </w:r>
            <w:r>
              <w:rPr>
                <w:noProof/>
                <w:webHidden/>
              </w:rPr>
              <w:tab/>
            </w:r>
            <w:r>
              <w:rPr>
                <w:noProof/>
                <w:webHidden/>
              </w:rPr>
              <w:fldChar w:fldCharType="begin"/>
            </w:r>
            <w:r>
              <w:rPr>
                <w:noProof/>
                <w:webHidden/>
              </w:rPr>
              <w:instrText xml:space="preserve"> PAGEREF _Toc513558897 \h </w:instrText>
            </w:r>
            <w:r>
              <w:rPr>
                <w:noProof/>
                <w:webHidden/>
              </w:rPr>
            </w:r>
            <w:r>
              <w:rPr>
                <w:noProof/>
                <w:webHidden/>
              </w:rPr>
              <w:fldChar w:fldCharType="separate"/>
            </w:r>
            <w:r>
              <w:rPr>
                <w:noProof/>
                <w:webHidden/>
              </w:rPr>
              <w:t>5</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898" w:history="1">
            <w:r w:rsidRPr="002677BD">
              <w:rPr>
                <w:rStyle w:val="Lienhypertexte"/>
                <w:noProof/>
                <w:lang w:eastAsia="fr-CH"/>
              </w:rPr>
              <w:t>4.1.3</w:t>
            </w:r>
            <w:r>
              <w:rPr>
                <w:rFonts w:eastAsiaTheme="minorEastAsia"/>
                <w:noProof/>
                <w:lang w:eastAsia="fr-CH"/>
              </w:rPr>
              <w:tab/>
            </w:r>
            <w:r w:rsidRPr="002677BD">
              <w:rPr>
                <w:rStyle w:val="Lienhypertexte"/>
                <w:noProof/>
                <w:lang w:eastAsia="fr-CH"/>
              </w:rPr>
              <w:t>Rechercher une tablature</w:t>
            </w:r>
            <w:r>
              <w:rPr>
                <w:noProof/>
                <w:webHidden/>
              </w:rPr>
              <w:tab/>
            </w:r>
            <w:r>
              <w:rPr>
                <w:noProof/>
                <w:webHidden/>
              </w:rPr>
              <w:fldChar w:fldCharType="begin"/>
            </w:r>
            <w:r>
              <w:rPr>
                <w:noProof/>
                <w:webHidden/>
              </w:rPr>
              <w:instrText xml:space="preserve"> PAGEREF _Toc513558898 \h </w:instrText>
            </w:r>
            <w:r>
              <w:rPr>
                <w:noProof/>
                <w:webHidden/>
              </w:rPr>
            </w:r>
            <w:r>
              <w:rPr>
                <w:noProof/>
                <w:webHidden/>
              </w:rPr>
              <w:fldChar w:fldCharType="separate"/>
            </w:r>
            <w:r>
              <w:rPr>
                <w:noProof/>
                <w:webHidden/>
              </w:rPr>
              <w:t>6</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899" w:history="1">
            <w:r w:rsidRPr="002677BD">
              <w:rPr>
                <w:rStyle w:val="Lienhypertexte"/>
                <w:noProof/>
                <w:lang w:eastAsia="fr-CH"/>
              </w:rPr>
              <w:t>4.1.4</w:t>
            </w:r>
            <w:r>
              <w:rPr>
                <w:rFonts w:eastAsiaTheme="minorEastAsia"/>
                <w:noProof/>
                <w:lang w:eastAsia="fr-CH"/>
              </w:rPr>
              <w:tab/>
            </w:r>
            <w:r w:rsidRPr="002677BD">
              <w:rPr>
                <w:rStyle w:val="Lienhypertexte"/>
                <w:noProof/>
                <w:lang w:eastAsia="fr-CH"/>
              </w:rPr>
              <w:t>Évaluer une tablature</w:t>
            </w:r>
            <w:r>
              <w:rPr>
                <w:noProof/>
                <w:webHidden/>
              </w:rPr>
              <w:tab/>
            </w:r>
            <w:r>
              <w:rPr>
                <w:noProof/>
                <w:webHidden/>
              </w:rPr>
              <w:fldChar w:fldCharType="begin"/>
            </w:r>
            <w:r>
              <w:rPr>
                <w:noProof/>
                <w:webHidden/>
              </w:rPr>
              <w:instrText xml:space="preserve"> PAGEREF _Toc513558899 \h </w:instrText>
            </w:r>
            <w:r>
              <w:rPr>
                <w:noProof/>
                <w:webHidden/>
              </w:rPr>
            </w:r>
            <w:r>
              <w:rPr>
                <w:noProof/>
                <w:webHidden/>
              </w:rPr>
              <w:fldChar w:fldCharType="separate"/>
            </w:r>
            <w:r>
              <w:rPr>
                <w:noProof/>
                <w:webHidden/>
              </w:rPr>
              <w:t>6</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900" w:history="1">
            <w:r w:rsidRPr="002677BD">
              <w:rPr>
                <w:rStyle w:val="Lienhypertexte"/>
                <w:noProof/>
                <w:lang w:eastAsia="fr-CH"/>
              </w:rPr>
              <w:t>4.1.5</w:t>
            </w:r>
            <w:r>
              <w:rPr>
                <w:rFonts w:eastAsiaTheme="minorEastAsia"/>
                <w:noProof/>
                <w:lang w:eastAsia="fr-CH"/>
              </w:rPr>
              <w:tab/>
            </w:r>
            <w:r w:rsidRPr="002677BD">
              <w:rPr>
                <w:rStyle w:val="Lienhypertexte"/>
                <w:noProof/>
                <w:lang w:eastAsia="fr-CH"/>
              </w:rPr>
              <w:t>Gestion des tablatures</w:t>
            </w:r>
            <w:r>
              <w:rPr>
                <w:noProof/>
                <w:webHidden/>
              </w:rPr>
              <w:tab/>
            </w:r>
            <w:r>
              <w:rPr>
                <w:noProof/>
                <w:webHidden/>
              </w:rPr>
              <w:fldChar w:fldCharType="begin"/>
            </w:r>
            <w:r>
              <w:rPr>
                <w:noProof/>
                <w:webHidden/>
              </w:rPr>
              <w:instrText xml:space="preserve"> PAGEREF _Toc513558900 \h </w:instrText>
            </w:r>
            <w:r>
              <w:rPr>
                <w:noProof/>
                <w:webHidden/>
              </w:rPr>
            </w:r>
            <w:r>
              <w:rPr>
                <w:noProof/>
                <w:webHidden/>
              </w:rPr>
              <w:fldChar w:fldCharType="separate"/>
            </w:r>
            <w:r>
              <w:rPr>
                <w:noProof/>
                <w:webHidden/>
              </w:rPr>
              <w:t>6</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901" w:history="1">
            <w:r w:rsidRPr="002677BD">
              <w:rPr>
                <w:rStyle w:val="Lienhypertexte"/>
                <w:noProof/>
                <w:lang w:eastAsia="fr-CH"/>
              </w:rPr>
              <w:t>4.1.6</w:t>
            </w:r>
            <w:r>
              <w:rPr>
                <w:rFonts w:eastAsiaTheme="minorEastAsia"/>
                <w:noProof/>
                <w:lang w:eastAsia="fr-CH"/>
              </w:rPr>
              <w:tab/>
            </w:r>
            <w:r w:rsidRPr="002677BD">
              <w:rPr>
                <w:rStyle w:val="Lienhypertexte"/>
                <w:noProof/>
                <w:lang w:eastAsia="fr-CH"/>
              </w:rPr>
              <w:t>Administration</w:t>
            </w:r>
            <w:r>
              <w:rPr>
                <w:noProof/>
                <w:webHidden/>
              </w:rPr>
              <w:tab/>
            </w:r>
            <w:r>
              <w:rPr>
                <w:noProof/>
                <w:webHidden/>
              </w:rPr>
              <w:fldChar w:fldCharType="begin"/>
            </w:r>
            <w:r>
              <w:rPr>
                <w:noProof/>
                <w:webHidden/>
              </w:rPr>
              <w:instrText xml:space="preserve"> PAGEREF _Toc513558901 \h </w:instrText>
            </w:r>
            <w:r>
              <w:rPr>
                <w:noProof/>
                <w:webHidden/>
              </w:rPr>
            </w:r>
            <w:r>
              <w:rPr>
                <w:noProof/>
                <w:webHidden/>
              </w:rPr>
              <w:fldChar w:fldCharType="separate"/>
            </w:r>
            <w:r>
              <w:rPr>
                <w:noProof/>
                <w:webHidden/>
              </w:rPr>
              <w:t>6</w:t>
            </w:r>
            <w:r>
              <w:rPr>
                <w:noProof/>
                <w:webHidden/>
              </w:rPr>
              <w:fldChar w:fldCharType="end"/>
            </w:r>
          </w:hyperlink>
        </w:p>
        <w:p w:rsidR="004601F2" w:rsidRDefault="004601F2">
          <w:pPr>
            <w:pStyle w:val="TM2"/>
            <w:tabs>
              <w:tab w:val="left" w:pos="880"/>
              <w:tab w:val="right" w:leader="dot" w:pos="9062"/>
            </w:tabs>
            <w:rPr>
              <w:rFonts w:eastAsiaTheme="minorEastAsia"/>
              <w:noProof/>
              <w:lang w:eastAsia="fr-CH"/>
            </w:rPr>
          </w:pPr>
          <w:hyperlink w:anchor="_Toc513558902" w:history="1">
            <w:r w:rsidRPr="002677BD">
              <w:rPr>
                <w:rStyle w:val="Lienhypertexte"/>
                <w:noProof/>
                <w:lang w:eastAsia="fr-CH"/>
              </w:rPr>
              <w:t>4.2</w:t>
            </w:r>
            <w:r>
              <w:rPr>
                <w:rFonts w:eastAsiaTheme="minorEastAsia"/>
                <w:noProof/>
                <w:lang w:eastAsia="fr-CH"/>
              </w:rPr>
              <w:tab/>
            </w:r>
            <w:r w:rsidRPr="002677BD">
              <w:rPr>
                <w:rStyle w:val="Lienhypertexte"/>
                <w:noProof/>
                <w:lang w:eastAsia="fr-CH"/>
              </w:rPr>
              <w:t>Interfaces</w:t>
            </w:r>
            <w:r>
              <w:rPr>
                <w:noProof/>
                <w:webHidden/>
              </w:rPr>
              <w:tab/>
            </w:r>
            <w:r>
              <w:rPr>
                <w:noProof/>
                <w:webHidden/>
              </w:rPr>
              <w:fldChar w:fldCharType="begin"/>
            </w:r>
            <w:r>
              <w:rPr>
                <w:noProof/>
                <w:webHidden/>
              </w:rPr>
              <w:instrText xml:space="preserve"> PAGEREF _Toc513558902 \h </w:instrText>
            </w:r>
            <w:r>
              <w:rPr>
                <w:noProof/>
                <w:webHidden/>
              </w:rPr>
            </w:r>
            <w:r>
              <w:rPr>
                <w:noProof/>
                <w:webHidden/>
              </w:rPr>
              <w:fldChar w:fldCharType="separate"/>
            </w:r>
            <w:r>
              <w:rPr>
                <w:noProof/>
                <w:webHidden/>
              </w:rPr>
              <w:t>7</w:t>
            </w:r>
            <w:r>
              <w:rPr>
                <w:noProof/>
                <w:webHidden/>
              </w:rPr>
              <w:fldChar w:fldCharType="end"/>
            </w:r>
          </w:hyperlink>
        </w:p>
        <w:p w:rsidR="004601F2" w:rsidRDefault="004601F2">
          <w:pPr>
            <w:pStyle w:val="TM3"/>
            <w:tabs>
              <w:tab w:val="left" w:pos="1320"/>
              <w:tab w:val="right" w:leader="dot" w:pos="9062"/>
            </w:tabs>
            <w:rPr>
              <w:rFonts w:eastAsiaTheme="minorEastAsia"/>
              <w:noProof/>
              <w:lang w:eastAsia="fr-CH"/>
            </w:rPr>
          </w:pPr>
          <w:hyperlink w:anchor="_Toc513558903" w:history="1">
            <w:r w:rsidRPr="002677BD">
              <w:rPr>
                <w:rStyle w:val="Lienhypertexte"/>
                <w:noProof/>
                <w:lang w:eastAsia="fr-CH"/>
              </w:rPr>
              <w:t>4.2.1</w:t>
            </w:r>
            <w:r>
              <w:rPr>
                <w:rFonts w:eastAsiaTheme="minorEastAsia"/>
                <w:noProof/>
                <w:lang w:eastAsia="fr-CH"/>
              </w:rPr>
              <w:tab/>
            </w:r>
            <w:r w:rsidRPr="002677BD">
              <w:rPr>
                <w:rStyle w:val="Lienhypertexte"/>
                <w:noProof/>
                <w:lang w:eastAsia="fr-CH"/>
              </w:rPr>
              <w:t>Barres de navigation</w:t>
            </w:r>
            <w:r>
              <w:rPr>
                <w:noProof/>
                <w:webHidden/>
              </w:rPr>
              <w:tab/>
            </w:r>
            <w:r>
              <w:rPr>
                <w:noProof/>
                <w:webHidden/>
              </w:rPr>
              <w:fldChar w:fldCharType="begin"/>
            </w:r>
            <w:r>
              <w:rPr>
                <w:noProof/>
                <w:webHidden/>
              </w:rPr>
              <w:instrText xml:space="preserve"> PAGEREF _Toc513558903 \h </w:instrText>
            </w:r>
            <w:r>
              <w:rPr>
                <w:noProof/>
                <w:webHidden/>
              </w:rPr>
            </w:r>
            <w:r>
              <w:rPr>
                <w:noProof/>
                <w:webHidden/>
              </w:rPr>
              <w:fldChar w:fldCharType="separate"/>
            </w:r>
            <w:r>
              <w:rPr>
                <w:noProof/>
                <w:webHidden/>
              </w:rPr>
              <w:t>7</w:t>
            </w:r>
            <w:r>
              <w:rPr>
                <w:noProof/>
                <w:webHidden/>
              </w:rPr>
              <w:fldChar w:fldCharType="end"/>
            </w:r>
          </w:hyperlink>
        </w:p>
        <w:p w:rsidR="008F6BEA" w:rsidRDefault="008F6BEA">
          <w:r>
            <w:rPr>
              <w:b/>
              <w:bCs/>
              <w:lang w:val="fr-FR"/>
            </w:rPr>
            <w:fldChar w:fldCharType="end"/>
          </w:r>
        </w:p>
      </w:sdtContent>
    </w:sdt>
    <w:p w:rsidR="00A57622" w:rsidRDefault="00A57622" w:rsidP="00524C47">
      <w:r>
        <w:br w:type="page"/>
      </w:r>
    </w:p>
    <w:p w:rsidR="00F35CAC" w:rsidRDefault="00A57622" w:rsidP="00524C47">
      <w:pPr>
        <w:pStyle w:val="Titre1"/>
      </w:pPr>
      <w:bookmarkStart w:id="0" w:name="_Toc513558882"/>
      <w:r w:rsidRPr="00524C47">
        <w:lastRenderedPageBreak/>
        <w:t>Gestion</w:t>
      </w:r>
      <w:r>
        <w:t xml:space="preserve"> des versions</w:t>
      </w:r>
      <w:bookmarkEnd w:id="0"/>
    </w:p>
    <w:tbl>
      <w:tblPr>
        <w:tblStyle w:val="TableauGrille6Couleur"/>
        <w:tblW w:w="0" w:type="auto"/>
        <w:tblLook w:val="04A0" w:firstRow="1" w:lastRow="0" w:firstColumn="1" w:lastColumn="0" w:noHBand="0" w:noVBand="1"/>
      </w:tblPr>
      <w:tblGrid>
        <w:gridCol w:w="1413"/>
        <w:gridCol w:w="6237"/>
        <w:gridCol w:w="1412"/>
      </w:tblGrid>
      <w:tr w:rsidR="00A57622" w:rsidTr="00091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Default="00A57622" w:rsidP="00524C47">
            <w:r>
              <w:t>Version</w:t>
            </w:r>
          </w:p>
        </w:tc>
        <w:tc>
          <w:tcPr>
            <w:tcW w:w="6237" w:type="dxa"/>
          </w:tcPr>
          <w:p w:rsidR="00A57622" w:rsidRDefault="0009145A" w:rsidP="00524C47">
            <w:pPr>
              <w:cnfStyle w:val="100000000000" w:firstRow="1" w:lastRow="0" w:firstColumn="0" w:lastColumn="0" w:oddVBand="0" w:evenVBand="0" w:oddHBand="0" w:evenHBand="0" w:firstRowFirstColumn="0" w:firstRowLastColumn="0" w:lastRowFirstColumn="0" w:lastRowLastColumn="0"/>
            </w:pPr>
            <w:r>
              <w:t>Description</w:t>
            </w:r>
          </w:p>
        </w:tc>
        <w:tc>
          <w:tcPr>
            <w:tcW w:w="1412" w:type="dxa"/>
          </w:tcPr>
          <w:p w:rsidR="00A57622" w:rsidRDefault="00A57622" w:rsidP="00524C47">
            <w:pPr>
              <w:cnfStyle w:val="100000000000" w:firstRow="1" w:lastRow="0" w:firstColumn="0" w:lastColumn="0" w:oddVBand="0" w:evenVBand="0" w:oddHBand="0" w:evenHBand="0" w:firstRowFirstColumn="0" w:firstRowLastColumn="0" w:lastRowFirstColumn="0" w:lastRowLastColumn="0"/>
            </w:pPr>
            <w:r>
              <w:t>Date</w:t>
            </w: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09145A" w:rsidP="00524C47">
            <w:r w:rsidRPr="0009145A">
              <w:t>1.0</w:t>
            </w:r>
          </w:p>
        </w:tc>
        <w:tc>
          <w:tcPr>
            <w:tcW w:w="6237" w:type="dxa"/>
          </w:tcPr>
          <w:p w:rsidR="00A57622" w:rsidRPr="0009145A" w:rsidRDefault="0009145A" w:rsidP="00524C47">
            <w:pPr>
              <w:cnfStyle w:val="000000100000" w:firstRow="0" w:lastRow="0" w:firstColumn="0" w:lastColumn="0" w:oddVBand="0" w:evenVBand="0" w:oddHBand="1" w:evenHBand="0" w:firstRowFirstColumn="0" w:firstRowLastColumn="0" w:lastRowFirstColumn="0" w:lastRowLastColumn="0"/>
            </w:pPr>
            <w:r>
              <w:t>Création du document et de son squelette</w:t>
            </w:r>
          </w:p>
        </w:tc>
        <w:tc>
          <w:tcPr>
            <w:tcW w:w="1412" w:type="dxa"/>
          </w:tcPr>
          <w:p w:rsidR="00A57622" w:rsidRPr="0009145A" w:rsidRDefault="001D7AC1" w:rsidP="00524C47">
            <w:pPr>
              <w:cnfStyle w:val="000000100000" w:firstRow="0" w:lastRow="0" w:firstColumn="0" w:lastColumn="0" w:oddVBand="0" w:evenVBand="0" w:oddHBand="1" w:evenHBand="0" w:firstRowFirstColumn="0" w:firstRowLastColumn="0" w:lastRowFirstColumn="0" w:lastRowLastColumn="0"/>
            </w:pPr>
            <w:r>
              <w:t>08.05.2018</w:t>
            </w:r>
          </w:p>
        </w:tc>
      </w:tr>
      <w:tr w:rsidR="00A57622" w:rsidTr="0009145A">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c>
          <w:tcPr>
            <w:tcW w:w="1412"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c>
          <w:tcPr>
            <w:tcW w:w="1412"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r>
    </w:tbl>
    <w:p w:rsidR="0009145A" w:rsidRDefault="0009145A" w:rsidP="00524C47"/>
    <w:p w:rsidR="0009145A" w:rsidRDefault="0009145A" w:rsidP="00524C47">
      <w:r>
        <w:br w:type="page"/>
      </w:r>
    </w:p>
    <w:p w:rsidR="00A57622" w:rsidRDefault="0009145A" w:rsidP="009036F4">
      <w:pPr>
        <w:pStyle w:val="Titre1"/>
      </w:pPr>
      <w:bookmarkStart w:id="1" w:name="_Toc513558883"/>
      <w:r w:rsidRPr="001D7AC1">
        <w:lastRenderedPageBreak/>
        <w:t>Introduction</w:t>
      </w:r>
      <w:bookmarkEnd w:id="1"/>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1D7AC1" w:rsidRPr="001D7AC1" w:rsidRDefault="001D7AC1" w:rsidP="00C02600">
      <w:pPr>
        <w:pStyle w:val="Titre2"/>
      </w:pPr>
      <w:bookmarkStart w:id="2" w:name="_Toc513558884"/>
      <w:r>
        <w:t>Description</w:t>
      </w:r>
      <w:bookmarkEnd w:id="2"/>
    </w:p>
    <w:p w:rsidR="0009145A" w:rsidRDefault="001D7AC1" w:rsidP="008F6BEA">
      <w:pPr>
        <w:jc w:val="both"/>
      </w:pPr>
      <w:r>
        <w:t xml:space="preserve">Le but du projet est de développer un site web qui aura pour objectif le partage et l’édition de tablatures en ligne. </w:t>
      </w:r>
    </w:p>
    <w:p w:rsidR="00181476" w:rsidRDefault="001D7AC1" w:rsidP="00C02600">
      <w:pPr>
        <w:pStyle w:val="Titre2"/>
      </w:pPr>
      <w:bookmarkStart w:id="3" w:name="_Toc513558885"/>
      <w:r>
        <w:t>Pourquoi ce sujet ?</w:t>
      </w:r>
      <w:bookmarkEnd w:id="3"/>
      <w:r>
        <w:t xml:space="preserve"> </w:t>
      </w:r>
    </w:p>
    <w:p w:rsidR="00D3251C" w:rsidRDefault="001D7AC1" w:rsidP="008F6BEA">
      <w:pPr>
        <w:jc w:val="both"/>
      </w:pPr>
      <w:r>
        <w:t xml:space="preserve">Je suis guitariste depuis plus de dix ans. Je n’ai jamais pris de cours, j’ai appris en autodidacte. Pour m’aider dans mon apprentissage, ma mère m’a d’abord acheté des livres avec des partitions mais cela ne m’a pas beaucoup aidé. </w:t>
      </w:r>
      <w:r w:rsidR="00D3251C">
        <w:t xml:space="preserve">Pour une première entrée en matière ça manque d’interactivité, ce n’est pas très ludique. Je me suis ensuite tourné vers </w:t>
      </w:r>
      <w:proofErr w:type="spellStart"/>
      <w:r w:rsidR="00D3251C">
        <w:t>Youtube</w:t>
      </w:r>
      <w:proofErr w:type="spellEnd"/>
      <w:r w:rsidR="00D3251C">
        <w:t xml:space="preserve"> qui regorge de tutoriels en tout genre. J’ai rapidement progressé car même si le cours n’était pas forcément adapté à mon niveau, j’avais le loisir de repasser les passages difficiles afin de m’améliorer. Lorsque je me suis senti à l’aise avec mon instrument, j’ai voulu tester mes capacités sur des chansons. Je me suis tourné vers des sites de tablatures et après avoir compris leur fonctionnement, j’ai rapidement pris du plaisir à travailler mes chansons préférées. </w:t>
      </w:r>
    </w:p>
    <w:p w:rsidR="00D3251C" w:rsidRDefault="00524C47" w:rsidP="008F6BEA">
      <w:pPr>
        <w:jc w:val="both"/>
      </w:pPr>
      <w:r>
        <w:t>Étant donné</w:t>
      </w:r>
      <w:r w:rsidR="00D3251C">
        <w:t xml:space="preserve"> que je suis à l’aise avec les tablatures, j’ai envie de développer une plateforme de partage et d’édition de tablature. Au-delà du plaisir que j’ai à travailler avec la musique, ce site web me permettra de tester mes connaissances sur différents aspects du développement web (</w:t>
      </w:r>
      <w:proofErr w:type="spellStart"/>
      <w:r w:rsidR="00D3251C">
        <w:t>php</w:t>
      </w:r>
      <w:proofErr w:type="spellEnd"/>
      <w:r w:rsidR="00D3251C">
        <w:t xml:space="preserve">, </w:t>
      </w:r>
      <w:proofErr w:type="spellStart"/>
      <w:r w:rsidR="00D3251C">
        <w:t>xml</w:t>
      </w:r>
      <w:proofErr w:type="spellEnd"/>
      <w:r w:rsidR="00D3251C">
        <w:t xml:space="preserve">, base de données, </w:t>
      </w:r>
      <w:proofErr w:type="spellStart"/>
      <w:r w:rsidR="00D3251C">
        <w:t>etc</w:t>
      </w:r>
      <w:proofErr w:type="spellEnd"/>
      <w:r w:rsidR="00D3251C">
        <w:t xml:space="preserve">). </w:t>
      </w:r>
    </w:p>
    <w:p w:rsidR="00524C47" w:rsidRDefault="00524C47" w:rsidP="00C02600">
      <w:pPr>
        <w:pStyle w:val="Titre2"/>
      </w:pPr>
      <w:bookmarkStart w:id="4" w:name="_Toc513558886"/>
      <w:r>
        <w:t>Quel logiciel de développement</w:t>
      </w:r>
      <w:bookmarkEnd w:id="4"/>
    </w:p>
    <w:p w:rsidR="00524C47" w:rsidRDefault="00524C47" w:rsidP="008F6BEA">
      <w:pPr>
        <w:jc w:val="both"/>
      </w:pPr>
      <w:r>
        <w:t xml:space="preserve">Le site sera réalisé avec l’IDE </w:t>
      </w:r>
      <w:proofErr w:type="spellStart"/>
      <w:r>
        <w:t>PHPStorm</w:t>
      </w:r>
      <w:proofErr w:type="spellEnd"/>
      <w:r>
        <w:t xml:space="preserve">, MySQL </w:t>
      </w:r>
      <w:proofErr w:type="spellStart"/>
      <w:r>
        <w:t>Workbench</w:t>
      </w:r>
      <w:proofErr w:type="spellEnd"/>
      <w:r>
        <w:t xml:space="preserve"> et MySQL Server pour la base de données, Apache pour le serveur web et </w:t>
      </w:r>
      <w:proofErr w:type="spellStart"/>
      <w:r>
        <w:t>Github</w:t>
      </w:r>
      <w:proofErr w:type="spellEnd"/>
      <w:r>
        <w:t xml:space="preserve"> pour le </w:t>
      </w:r>
      <w:proofErr w:type="spellStart"/>
      <w:r>
        <w:t>versionning</w:t>
      </w:r>
      <w:proofErr w:type="spellEnd"/>
      <w:r>
        <w:t xml:space="preserve"> et sauvegarde du projet. </w:t>
      </w:r>
    </w:p>
    <w:p w:rsidR="00524C47" w:rsidRDefault="00524C47" w:rsidP="00C02600">
      <w:pPr>
        <w:pStyle w:val="Titre1"/>
      </w:pPr>
      <w:bookmarkStart w:id="5" w:name="_Toc513558887"/>
      <w:r>
        <w:t>Cahier des charges</w:t>
      </w:r>
      <w:bookmarkEnd w:id="5"/>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Default="00524C47" w:rsidP="00C02600">
      <w:pPr>
        <w:pStyle w:val="Titre2"/>
      </w:pPr>
      <w:bookmarkStart w:id="6" w:name="_Toc513558888"/>
      <w:r>
        <w:t>Su</w:t>
      </w:r>
      <w:r w:rsidR="00C02600">
        <w:t>jet</w:t>
      </w:r>
      <w:bookmarkEnd w:id="6"/>
    </w:p>
    <w:p w:rsidR="00C02600" w:rsidRPr="00C02600" w:rsidRDefault="00C02600" w:rsidP="008F6BEA">
      <w:pPr>
        <w:jc w:val="both"/>
      </w:pPr>
      <w:r>
        <w:t>Création d’un site web de partage et d’édition de tablature.</w:t>
      </w:r>
    </w:p>
    <w:p w:rsidR="00C02600" w:rsidRDefault="00C02600" w:rsidP="00C02600">
      <w:pPr>
        <w:pStyle w:val="Titre2"/>
      </w:pPr>
      <w:bookmarkStart w:id="7" w:name="_Toc513558889"/>
      <w:r>
        <w:t>But</w:t>
      </w:r>
      <w:bookmarkEnd w:id="7"/>
    </w:p>
    <w:p w:rsidR="00C02600" w:rsidRPr="00C02600" w:rsidRDefault="00C02600" w:rsidP="008F6BEA">
      <w:pPr>
        <w:jc w:val="both"/>
      </w:pPr>
      <w:r>
        <w:t>Rendre l’apprentissage de la guitare le plus simple possible.</w:t>
      </w:r>
    </w:p>
    <w:p w:rsidR="00C02600" w:rsidRDefault="00C02600" w:rsidP="00C02600">
      <w:pPr>
        <w:pStyle w:val="Titre2"/>
      </w:pPr>
      <w:bookmarkStart w:id="8" w:name="_Toc513558890"/>
      <w:r>
        <w:t>Spécifications</w:t>
      </w:r>
      <w:bookmarkEnd w:id="8"/>
    </w:p>
    <w:p w:rsidR="00C02600" w:rsidRPr="00C02600" w:rsidRDefault="00C02600" w:rsidP="008F6BEA">
      <w:pPr>
        <w:jc w:val="both"/>
      </w:pPr>
      <w:r>
        <w:t>Les partitions proposées, seront consultables sous forme de tablatures indiquant les accords à caler sur le texte. Les utilisateurs pourront consulter, noter et commenter librement les tablatures présentes. Ils auront également la possibilité de soumettre de nouvelles tablatures à l’administrateur qui aura la tâche de les vérifier et de les valider. Une tablature validée pourra ensuite être gérée par son propriétaire (CRUD).</w:t>
      </w:r>
    </w:p>
    <w:p w:rsidR="00C02600" w:rsidRDefault="00C02600" w:rsidP="00C02600">
      <w:pPr>
        <w:pStyle w:val="Titre2"/>
      </w:pPr>
      <w:bookmarkStart w:id="9" w:name="_Toc513558891"/>
      <w:r>
        <w:t>Restrictions</w:t>
      </w:r>
      <w:bookmarkEnd w:id="9"/>
    </w:p>
    <w:p w:rsidR="00C02600" w:rsidRPr="00C02600" w:rsidRDefault="00C02600" w:rsidP="008F6BEA">
      <w:pPr>
        <w:jc w:val="both"/>
      </w:pPr>
      <w:r>
        <w:t xml:space="preserve">Il est impossible pour les utilisateurs de modifier une tablature qui ne leur appartient pas. Les utilisateurs postant leur tablature ou les modifiants devront attendre que l’administrateur la valide avant qu’elle soit mise en ligne ou que les modifications apparaissent. </w:t>
      </w:r>
    </w:p>
    <w:p w:rsidR="00C02600" w:rsidRDefault="00C02600" w:rsidP="00C02600">
      <w:pPr>
        <w:pStyle w:val="Titre2"/>
      </w:pPr>
      <w:bookmarkStart w:id="10" w:name="_Toc513558892"/>
      <w:r>
        <w:lastRenderedPageBreak/>
        <w:t>Environnement</w:t>
      </w:r>
      <w:bookmarkEnd w:id="10"/>
      <w:r>
        <w:t xml:space="preserve"> </w:t>
      </w:r>
    </w:p>
    <w:p w:rsidR="00C45BE0" w:rsidRPr="00C45BE0" w:rsidRDefault="00C45BE0" w:rsidP="00C45BE0">
      <w:pPr>
        <w:pStyle w:val="Paragraphedeliste"/>
        <w:numPr>
          <w:ilvl w:val="0"/>
          <w:numId w:val="23"/>
        </w:numPr>
      </w:pPr>
      <w:r>
        <w:t>Un poste de travail</w:t>
      </w:r>
    </w:p>
    <w:p w:rsidR="00C45BE0" w:rsidRDefault="00C45BE0" w:rsidP="00C45BE0">
      <w:pPr>
        <w:pStyle w:val="Paragraphedeliste"/>
        <w:numPr>
          <w:ilvl w:val="0"/>
          <w:numId w:val="23"/>
        </w:numPr>
        <w:spacing w:after="0" w:line="240" w:lineRule="auto"/>
        <w:jc w:val="both"/>
      </w:pPr>
      <w:r>
        <w:t>Windows 10</w:t>
      </w:r>
    </w:p>
    <w:p w:rsidR="00C45BE0" w:rsidRDefault="00C45BE0" w:rsidP="00C45BE0">
      <w:pPr>
        <w:pStyle w:val="Paragraphedeliste"/>
        <w:numPr>
          <w:ilvl w:val="0"/>
          <w:numId w:val="23"/>
        </w:numPr>
        <w:spacing w:after="0" w:line="240" w:lineRule="auto"/>
        <w:jc w:val="both"/>
      </w:pPr>
      <w:r>
        <w:t>Google Document</w:t>
      </w:r>
    </w:p>
    <w:p w:rsidR="00C45BE0" w:rsidRDefault="00C45BE0" w:rsidP="00C45BE0">
      <w:pPr>
        <w:pStyle w:val="Paragraphedeliste"/>
        <w:numPr>
          <w:ilvl w:val="0"/>
          <w:numId w:val="23"/>
        </w:numPr>
        <w:spacing w:after="0" w:line="240" w:lineRule="auto"/>
        <w:jc w:val="both"/>
      </w:pPr>
      <w:proofErr w:type="spellStart"/>
      <w:r>
        <w:t>Balsamiq</w:t>
      </w:r>
      <w:proofErr w:type="spellEnd"/>
      <w:r>
        <w:t xml:space="preserve"> </w:t>
      </w:r>
      <w:proofErr w:type="spellStart"/>
      <w:r>
        <w:t>Mockup</w:t>
      </w:r>
      <w:proofErr w:type="spellEnd"/>
      <w:r>
        <w:t xml:space="preserve"> (Maquettes)</w:t>
      </w:r>
    </w:p>
    <w:p w:rsidR="00C45BE0" w:rsidRDefault="00C45BE0" w:rsidP="00C45BE0">
      <w:pPr>
        <w:pStyle w:val="Paragraphedeliste"/>
        <w:numPr>
          <w:ilvl w:val="0"/>
          <w:numId w:val="23"/>
        </w:numPr>
        <w:spacing w:after="0" w:line="240" w:lineRule="auto"/>
        <w:jc w:val="both"/>
      </w:pPr>
      <w:r>
        <w:t>Microsoft Word (Documentation)</w:t>
      </w:r>
    </w:p>
    <w:p w:rsidR="00C45BE0" w:rsidRDefault="00C45BE0" w:rsidP="00C45BE0">
      <w:pPr>
        <w:pStyle w:val="Paragraphedeliste"/>
        <w:numPr>
          <w:ilvl w:val="0"/>
          <w:numId w:val="23"/>
        </w:numPr>
        <w:spacing w:after="0" w:line="240" w:lineRule="auto"/>
        <w:jc w:val="both"/>
      </w:pPr>
      <w:proofErr w:type="spellStart"/>
      <w:r>
        <w:t>Workbench</w:t>
      </w:r>
      <w:proofErr w:type="spellEnd"/>
      <w:r>
        <w:t xml:space="preserve"> (BDD)</w:t>
      </w:r>
    </w:p>
    <w:p w:rsidR="00C45BE0" w:rsidRDefault="00C45BE0" w:rsidP="00C45BE0">
      <w:pPr>
        <w:pStyle w:val="Paragraphedeliste"/>
        <w:numPr>
          <w:ilvl w:val="0"/>
          <w:numId w:val="23"/>
        </w:numPr>
        <w:spacing w:after="0" w:line="240" w:lineRule="auto"/>
        <w:jc w:val="both"/>
      </w:pPr>
      <w:r>
        <w:t>Apache (Serveur)</w:t>
      </w:r>
    </w:p>
    <w:p w:rsidR="00C45BE0" w:rsidRPr="008A5DEC" w:rsidRDefault="00C45BE0" w:rsidP="00C45BE0">
      <w:pPr>
        <w:pStyle w:val="Paragraphedeliste"/>
        <w:numPr>
          <w:ilvl w:val="0"/>
          <w:numId w:val="23"/>
        </w:numPr>
        <w:spacing w:after="0" w:line="240" w:lineRule="auto"/>
        <w:jc w:val="both"/>
      </w:pPr>
      <w:proofErr w:type="spellStart"/>
      <w:r>
        <w:t>PHPStorm</w:t>
      </w:r>
      <w:proofErr w:type="spellEnd"/>
      <w:r>
        <w:t xml:space="preserve"> (IDE)</w:t>
      </w:r>
    </w:p>
    <w:p w:rsidR="00C45BE0" w:rsidRPr="00C45BE0" w:rsidRDefault="00C45BE0" w:rsidP="00C45BE0"/>
    <w:p w:rsidR="00C02600" w:rsidRDefault="00C02600" w:rsidP="00C02600">
      <w:pPr>
        <w:pStyle w:val="Titre2"/>
      </w:pPr>
      <w:bookmarkStart w:id="11" w:name="_Toc513558893"/>
      <w:r>
        <w:t>Livrables</w:t>
      </w:r>
      <w:bookmarkEnd w:id="11"/>
    </w:p>
    <w:p w:rsidR="00C45BE0" w:rsidRDefault="00C45BE0" w:rsidP="00C45BE0">
      <w:r>
        <w:t>Pour la fin du TPI, selon calendrier</w:t>
      </w:r>
    </w:p>
    <w:p w:rsidR="00C45BE0" w:rsidRDefault="00C45BE0" w:rsidP="00C45BE0">
      <w:pPr>
        <w:pStyle w:val="Paragraphedeliste"/>
        <w:numPr>
          <w:ilvl w:val="0"/>
          <w:numId w:val="24"/>
        </w:numPr>
        <w:spacing w:after="0" w:line="240" w:lineRule="auto"/>
        <w:jc w:val="both"/>
      </w:pPr>
      <w:proofErr w:type="gramStart"/>
      <w:r>
        <w:t>au</w:t>
      </w:r>
      <w:proofErr w:type="gramEnd"/>
      <w:r>
        <w:t xml:space="preserve"> secrétariat de l’école</w:t>
      </w:r>
    </w:p>
    <w:p w:rsidR="00C45BE0" w:rsidRPr="008A5DEC" w:rsidRDefault="00C45BE0" w:rsidP="00C45BE0">
      <w:pPr>
        <w:pStyle w:val="Paragraphedeliste"/>
        <w:numPr>
          <w:ilvl w:val="1"/>
          <w:numId w:val="24"/>
        </w:numPr>
        <w:spacing w:after="0" w:line="240" w:lineRule="auto"/>
        <w:jc w:val="both"/>
      </w:pPr>
      <w:r w:rsidRPr="008A5DEC">
        <w:t>1 carnet de bord</w:t>
      </w:r>
    </w:p>
    <w:p w:rsidR="00C45BE0" w:rsidRDefault="00C45BE0" w:rsidP="00C45BE0">
      <w:pPr>
        <w:pStyle w:val="Paragraphedeliste"/>
        <w:numPr>
          <w:ilvl w:val="1"/>
          <w:numId w:val="24"/>
        </w:numPr>
        <w:spacing w:after="0" w:line="240" w:lineRule="auto"/>
        <w:jc w:val="both"/>
      </w:pPr>
      <w:r w:rsidRPr="008A5DEC">
        <w:t>1 exemplaire papi</w:t>
      </w:r>
      <w:r>
        <w:t>er du mémoire de travail, avec en annexe</w:t>
      </w:r>
    </w:p>
    <w:p w:rsidR="00C45BE0" w:rsidRDefault="00C45BE0" w:rsidP="00C45BE0">
      <w:pPr>
        <w:pStyle w:val="Paragraphedeliste"/>
        <w:numPr>
          <w:ilvl w:val="2"/>
          <w:numId w:val="24"/>
        </w:numPr>
        <w:spacing w:after="0" w:line="240" w:lineRule="auto"/>
        <w:jc w:val="both"/>
      </w:pPr>
      <w:r>
        <w:t>Documentation technique</w:t>
      </w:r>
    </w:p>
    <w:p w:rsidR="00C45BE0" w:rsidRDefault="00C45BE0" w:rsidP="00C45BE0">
      <w:pPr>
        <w:pStyle w:val="Paragraphedeliste"/>
        <w:numPr>
          <w:ilvl w:val="2"/>
          <w:numId w:val="24"/>
        </w:numPr>
        <w:spacing w:after="0" w:line="240" w:lineRule="auto"/>
        <w:jc w:val="both"/>
      </w:pPr>
      <w:r>
        <w:t>Mode d’emploi</w:t>
      </w:r>
    </w:p>
    <w:p w:rsidR="00C45BE0" w:rsidRPr="00822687" w:rsidRDefault="00C45BE0" w:rsidP="00C45BE0">
      <w:pPr>
        <w:pStyle w:val="Paragraphedeliste"/>
        <w:numPr>
          <w:ilvl w:val="2"/>
          <w:numId w:val="24"/>
        </w:numPr>
        <w:spacing w:after="0" w:line="240" w:lineRule="auto"/>
        <w:jc w:val="both"/>
      </w:pPr>
      <w:r>
        <w:t>Code source</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aux experts et au maître d’apprentissage</w:t>
      </w:r>
    </w:p>
    <w:p w:rsidR="00C45BE0" w:rsidRDefault="00C45BE0" w:rsidP="00C45BE0">
      <w:pPr>
        <w:pStyle w:val="Paragraphedeliste"/>
        <w:numPr>
          <w:ilvl w:val="1"/>
          <w:numId w:val="24"/>
        </w:numPr>
        <w:spacing w:after="0" w:line="240" w:lineRule="auto"/>
        <w:jc w:val="both"/>
      </w:pPr>
      <w:proofErr w:type="spellStart"/>
      <w:r>
        <w:t>PDFs</w:t>
      </w:r>
      <w:proofErr w:type="spellEnd"/>
      <w:r>
        <w:t xml:space="preserve"> du mémoire, de la documentation technique, du mode d’emploi et des sources imprimés du logiciel</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ou autre support électronique au maître d’apprentissage</w:t>
      </w:r>
    </w:p>
    <w:p w:rsidR="00C45BE0" w:rsidRPr="0024665D" w:rsidRDefault="00C45BE0" w:rsidP="00C45BE0">
      <w:pPr>
        <w:pStyle w:val="Paragraphedeliste"/>
        <w:numPr>
          <w:ilvl w:val="1"/>
          <w:numId w:val="24"/>
        </w:numPr>
        <w:spacing w:after="0" w:line="240" w:lineRule="auto"/>
        <w:jc w:val="both"/>
      </w:pPr>
      <w:proofErr w:type="gramStart"/>
      <w:r w:rsidRPr="0024665D">
        <w:t>les</w:t>
      </w:r>
      <w:proofErr w:type="gramEnd"/>
      <w:r w:rsidRPr="0024665D">
        <w:t xml:space="preserve"> sources (projet logiciel) </w:t>
      </w:r>
      <w:r>
        <w:t>et la version exécutable</w:t>
      </w:r>
    </w:p>
    <w:p w:rsidR="00C45BE0" w:rsidRDefault="00C45BE0" w:rsidP="00C45BE0">
      <w:r>
        <w:t>Pour le jour de la présentation</w:t>
      </w:r>
    </w:p>
    <w:p w:rsidR="00C45BE0" w:rsidRDefault="00C45BE0" w:rsidP="00C45BE0">
      <w:pPr>
        <w:pStyle w:val="Paragraphedeliste"/>
        <w:numPr>
          <w:ilvl w:val="1"/>
          <w:numId w:val="24"/>
        </w:numPr>
        <w:spacing w:after="0" w:line="240" w:lineRule="auto"/>
        <w:jc w:val="both"/>
      </w:pPr>
      <w:r>
        <w:t>Les documents utilisés pour la présentation par messagerie au maître d’apprentissage</w:t>
      </w:r>
    </w:p>
    <w:p w:rsidR="00C45BE0" w:rsidRDefault="00C45BE0" w:rsidP="00C45BE0">
      <w:r>
        <w:t>Pour la fin juin</w:t>
      </w:r>
    </w:p>
    <w:p w:rsidR="00C02600" w:rsidRDefault="00C45BE0" w:rsidP="00C45BE0">
      <w:pPr>
        <w:pStyle w:val="Paragraphedeliste"/>
        <w:numPr>
          <w:ilvl w:val="1"/>
          <w:numId w:val="24"/>
        </w:numPr>
        <w:spacing w:after="0" w:line="240" w:lineRule="auto"/>
        <w:jc w:val="both"/>
      </w:pPr>
      <w:r>
        <w:t>Résumé du TPI sur une à deux pages, en vue du concours suisse des TPI</w:t>
      </w:r>
    </w:p>
    <w:p w:rsidR="00C45BE0" w:rsidRDefault="00C45BE0" w:rsidP="00C45BE0">
      <w:pPr>
        <w:spacing w:after="0" w:line="240" w:lineRule="auto"/>
        <w:jc w:val="both"/>
      </w:pPr>
    </w:p>
    <w:p w:rsidR="00C45BE0" w:rsidRDefault="00C45BE0" w:rsidP="00C45BE0">
      <w:pPr>
        <w:pStyle w:val="Titre1"/>
        <w:rPr>
          <w:lang w:eastAsia="fr-CH"/>
        </w:rPr>
      </w:pPr>
      <w:bookmarkStart w:id="12" w:name="_Toc498411830"/>
      <w:bookmarkStart w:id="13" w:name="_Toc513558894"/>
      <w:r>
        <w:rPr>
          <w:lang w:eastAsia="fr-CH"/>
        </w:rPr>
        <w:t>Analyse fonctionnelle</w:t>
      </w:r>
      <w:bookmarkEnd w:id="12"/>
      <w:bookmarkEnd w:id="13"/>
    </w:p>
    <w:p w:rsidR="00316786" w:rsidRPr="00082C94" w:rsidRDefault="00316786" w:rsidP="008F6BEA">
      <w:pPr>
        <w:jc w:val="both"/>
        <w:rPr>
          <w:lang w:eastAsia="fr-CH"/>
        </w:rPr>
      </w:pPr>
      <w:r>
        <w:rPr>
          <w:lang w:eastAsia="fr-CH"/>
        </w:rPr>
        <w:t xml:space="preserve">Dans cette partie, l’utilisateur connecté sera appelé </w:t>
      </w:r>
      <w:r w:rsidRPr="00316786">
        <w:rPr>
          <w:b/>
          <w:lang w:eastAsia="fr-CH"/>
        </w:rPr>
        <w:t>utilisateur</w:t>
      </w:r>
      <w:r>
        <w:rPr>
          <w:lang w:eastAsia="fr-CH"/>
        </w:rPr>
        <w:t xml:space="preserve">, et l’utilisateur non connecté sera appelé </w:t>
      </w:r>
      <w:r w:rsidRPr="00316786">
        <w:rPr>
          <w:b/>
          <w:lang w:eastAsia="fr-CH"/>
        </w:rPr>
        <w:t>visiteur</w:t>
      </w:r>
      <w:r>
        <w:rPr>
          <w:b/>
          <w:lang w:eastAsia="fr-CH"/>
        </w:rPr>
        <w:t>.</w:t>
      </w:r>
      <w:r w:rsidR="00082C94">
        <w:rPr>
          <w:b/>
          <w:lang w:eastAsia="fr-CH"/>
        </w:rPr>
        <w:t xml:space="preserve"> L’utilisateur </w:t>
      </w:r>
      <w:r w:rsidR="00082C94" w:rsidRPr="00082C94">
        <w:rPr>
          <w:lang w:eastAsia="fr-CH"/>
        </w:rPr>
        <w:t xml:space="preserve">dispose des privilèges du </w:t>
      </w:r>
      <w:r w:rsidR="00082C94">
        <w:rPr>
          <w:b/>
          <w:lang w:eastAsia="fr-CH"/>
        </w:rPr>
        <w:t xml:space="preserve">visiteur </w:t>
      </w:r>
      <w:r w:rsidR="00082C94" w:rsidRPr="00082C94">
        <w:rPr>
          <w:lang w:eastAsia="fr-CH"/>
        </w:rPr>
        <w:t>en plus des siens.</w:t>
      </w:r>
    </w:p>
    <w:p w:rsidR="00C45BE0" w:rsidRDefault="00C45BE0" w:rsidP="00C45BE0">
      <w:pPr>
        <w:pStyle w:val="Titre2"/>
        <w:rPr>
          <w:lang w:eastAsia="fr-CH"/>
        </w:rPr>
      </w:pPr>
      <w:bookmarkStart w:id="14" w:name="_Toc498411831"/>
      <w:bookmarkStart w:id="15" w:name="_Toc513558895"/>
      <w:r>
        <w:rPr>
          <w:lang w:eastAsia="fr-CH"/>
        </w:rPr>
        <w:t>Fonctionnalités</w:t>
      </w:r>
      <w:bookmarkEnd w:id="14"/>
      <w:bookmarkEnd w:id="15"/>
    </w:p>
    <w:p w:rsidR="00C45BE0" w:rsidRDefault="00C45BE0" w:rsidP="00C45BE0">
      <w:pPr>
        <w:pStyle w:val="Titre3"/>
        <w:rPr>
          <w:lang w:eastAsia="fr-CH"/>
        </w:rPr>
      </w:pPr>
      <w:bookmarkStart w:id="16" w:name="_Toc513558896"/>
      <w:r>
        <w:rPr>
          <w:lang w:eastAsia="fr-CH"/>
        </w:rPr>
        <w:t>Inscription</w:t>
      </w:r>
      <w:bookmarkEnd w:id="16"/>
    </w:p>
    <w:p w:rsidR="00C45BE0" w:rsidRPr="00C45BE0" w:rsidRDefault="00C45BE0" w:rsidP="008F6BEA">
      <w:pPr>
        <w:jc w:val="both"/>
        <w:rPr>
          <w:lang w:eastAsia="fr-CH"/>
        </w:rPr>
      </w:pPr>
      <w:r>
        <w:rPr>
          <w:lang w:eastAsia="fr-CH"/>
        </w:rPr>
        <w:t xml:space="preserve">Sur la page d’accueil, </w:t>
      </w:r>
      <w:r w:rsidR="00316786">
        <w:rPr>
          <w:lang w:eastAsia="fr-CH"/>
        </w:rPr>
        <w:t>le visiteur</w:t>
      </w:r>
      <w:r>
        <w:rPr>
          <w:lang w:eastAsia="fr-CH"/>
        </w:rPr>
        <w:t xml:space="preserve"> aura la possibilité de s’inscrire. </w:t>
      </w:r>
      <w:r w:rsidR="00316786">
        <w:rPr>
          <w:lang w:eastAsia="fr-CH"/>
        </w:rPr>
        <w:t>Il devra rentrer son email et un mot de passe. Une fois inscrit, il est redirigé vers la page d’accueil en tant qu’utilisateur.</w:t>
      </w:r>
    </w:p>
    <w:p w:rsidR="00C45BE0" w:rsidRDefault="00C45BE0" w:rsidP="00C45BE0">
      <w:pPr>
        <w:pStyle w:val="Titre3"/>
        <w:rPr>
          <w:lang w:eastAsia="fr-CH"/>
        </w:rPr>
      </w:pPr>
      <w:bookmarkStart w:id="17" w:name="_Toc513558897"/>
      <w:r>
        <w:rPr>
          <w:lang w:eastAsia="fr-CH"/>
        </w:rPr>
        <w:t>Connexion</w:t>
      </w:r>
      <w:bookmarkEnd w:id="17"/>
    </w:p>
    <w:p w:rsidR="00316786" w:rsidRPr="00C45BE0" w:rsidRDefault="00316786" w:rsidP="008F6BEA">
      <w:pPr>
        <w:jc w:val="both"/>
        <w:rPr>
          <w:lang w:eastAsia="fr-CH"/>
        </w:rPr>
      </w:pPr>
      <w:r>
        <w:rPr>
          <w:lang w:eastAsia="fr-CH"/>
        </w:rPr>
        <w:t>Sur la page d’accueil, le visiteur s’identifie grâce à son email et son mot de passe. Une fois identifié, il est redirigé vers la page d’accueil en tant qu’utilisateur.</w:t>
      </w:r>
    </w:p>
    <w:p w:rsidR="00316786" w:rsidRPr="00316786" w:rsidRDefault="00316786" w:rsidP="00316786">
      <w:pPr>
        <w:rPr>
          <w:lang w:eastAsia="fr-CH"/>
        </w:rPr>
      </w:pPr>
    </w:p>
    <w:p w:rsidR="00C45BE0" w:rsidRDefault="00C45BE0" w:rsidP="00C45BE0">
      <w:pPr>
        <w:pStyle w:val="Titre3"/>
        <w:rPr>
          <w:lang w:eastAsia="fr-CH"/>
        </w:rPr>
      </w:pPr>
      <w:bookmarkStart w:id="18" w:name="_Toc513558898"/>
      <w:r>
        <w:rPr>
          <w:lang w:eastAsia="fr-CH"/>
        </w:rPr>
        <w:lastRenderedPageBreak/>
        <w:t>Rechercher une tablature</w:t>
      </w:r>
      <w:bookmarkEnd w:id="18"/>
    </w:p>
    <w:p w:rsidR="00082C94" w:rsidRPr="00082C94" w:rsidRDefault="00082C94" w:rsidP="008F6BEA">
      <w:pPr>
        <w:jc w:val="both"/>
        <w:rPr>
          <w:lang w:eastAsia="fr-CH"/>
        </w:rPr>
      </w:pPr>
      <w:r>
        <w:rPr>
          <w:lang w:eastAsia="fr-CH"/>
        </w:rPr>
        <w:t>Une barre de recherche est disponible dans la barre de navigation. Le visiteur peut rechercher une tablature par le titre de la tablature ou par le nom de l’artiste. En cliquant sur le bouton de recherche, la liste des tablatures répondant aux critères de recherche s’affiche dans le corps du site.</w:t>
      </w:r>
    </w:p>
    <w:p w:rsidR="00C45BE0" w:rsidRDefault="00C45BE0" w:rsidP="00C45BE0">
      <w:pPr>
        <w:pStyle w:val="Titre3"/>
        <w:rPr>
          <w:lang w:eastAsia="fr-CH"/>
        </w:rPr>
      </w:pPr>
      <w:bookmarkStart w:id="19" w:name="_Toc513558899"/>
      <w:r>
        <w:rPr>
          <w:lang w:eastAsia="fr-CH"/>
        </w:rPr>
        <w:t>Évaluer une tablature</w:t>
      </w:r>
      <w:bookmarkEnd w:id="19"/>
    </w:p>
    <w:p w:rsidR="00316786" w:rsidRDefault="00316786" w:rsidP="008F6BEA">
      <w:pPr>
        <w:jc w:val="both"/>
        <w:rPr>
          <w:lang w:eastAsia="fr-CH"/>
        </w:rPr>
      </w:pPr>
      <w:r>
        <w:rPr>
          <w:lang w:eastAsia="fr-CH"/>
        </w:rPr>
        <w:t>Sous chaque tablature, un espace commentaire est disponible. L’utilisateur peut laisser un commentaire qui sera évaluer par l’administrateur avant d’être posté ou non. L’utilisateur</w:t>
      </w:r>
      <w:r w:rsidR="008E1434">
        <w:rPr>
          <w:lang w:eastAsia="fr-CH"/>
        </w:rPr>
        <w:t xml:space="preserve"> ainsi que le visiteur</w:t>
      </w:r>
      <w:r>
        <w:rPr>
          <w:lang w:eastAsia="fr-CH"/>
        </w:rPr>
        <w:t xml:space="preserve"> </w:t>
      </w:r>
      <w:r w:rsidR="008E1434">
        <w:rPr>
          <w:lang w:eastAsia="fr-CH"/>
        </w:rPr>
        <w:t>peuvent</w:t>
      </w:r>
      <w:r>
        <w:rPr>
          <w:lang w:eastAsia="fr-CH"/>
        </w:rPr>
        <w:t xml:space="preserve"> également noter la tablature sur 5.</w:t>
      </w:r>
    </w:p>
    <w:p w:rsidR="00C45BE0" w:rsidRDefault="00C45BE0" w:rsidP="00C45BE0">
      <w:pPr>
        <w:pStyle w:val="Titre3"/>
        <w:rPr>
          <w:lang w:eastAsia="fr-CH"/>
        </w:rPr>
      </w:pPr>
      <w:bookmarkStart w:id="20" w:name="_Toc513558900"/>
      <w:r>
        <w:rPr>
          <w:lang w:eastAsia="fr-CH"/>
        </w:rPr>
        <w:t>Gestion des tablatures</w:t>
      </w:r>
      <w:bookmarkEnd w:id="20"/>
    </w:p>
    <w:p w:rsidR="008E1434" w:rsidRDefault="008E1434" w:rsidP="004601F2">
      <w:pPr>
        <w:pStyle w:val="Titre4"/>
        <w:rPr>
          <w:lang w:eastAsia="fr-CH"/>
        </w:rPr>
      </w:pPr>
      <w:r>
        <w:rPr>
          <w:lang w:eastAsia="fr-CH"/>
        </w:rPr>
        <w:t>Ajouter une tablature</w:t>
      </w:r>
    </w:p>
    <w:p w:rsidR="008E1434" w:rsidRDefault="008E1434" w:rsidP="008F6BEA">
      <w:pPr>
        <w:jc w:val="both"/>
        <w:rPr>
          <w:lang w:eastAsia="fr-CH"/>
        </w:rPr>
      </w:pPr>
      <w:r>
        <w:rPr>
          <w:lang w:eastAsia="fr-CH"/>
        </w:rPr>
        <w:t xml:space="preserve">L’utilisateur a la possibilité d’ajouter une tablature. En cliquant sur le bouton « Ajouter une tablature », un formulaire d’édition de tablature apparaît. L’utilisateur doit entrer au minimum un titre, un auteur et du texte dans sa tablature. Un exemple de la structure d’une tablature est disponible en annexe (voir </w:t>
      </w:r>
      <w:proofErr w:type="spellStart"/>
      <w:r>
        <w:rPr>
          <w:lang w:eastAsia="fr-CH"/>
        </w:rPr>
        <w:t>fig</w:t>
      </w:r>
      <w:proofErr w:type="spellEnd"/>
      <w:r>
        <w:rPr>
          <w:lang w:eastAsia="fr-CH"/>
        </w:rPr>
        <w:t xml:space="preserve">). Une fois proposée, la tablature doit être évaluée par l’administrateur et il décide s’il la poste ou non. </w:t>
      </w:r>
    </w:p>
    <w:p w:rsidR="008E1434" w:rsidRPr="00316786" w:rsidRDefault="008E1434" w:rsidP="004601F2">
      <w:pPr>
        <w:pStyle w:val="Titre4"/>
        <w:rPr>
          <w:lang w:eastAsia="fr-CH"/>
        </w:rPr>
      </w:pPr>
      <w:r>
        <w:rPr>
          <w:lang w:eastAsia="fr-CH"/>
        </w:rPr>
        <w:t>Modifier une tablature</w:t>
      </w:r>
    </w:p>
    <w:p w:rsidR="008E1434" w:rsidRDefault="008E1434" w:rsidP="008F6BEA">
      <w:pPr>
        <w:jc w:val="both"/>
        <w:rPr>
          <w:lang w:eastAsia="fr-CH"/>
        </w:rPr>
      </w:pPr>
      <w:r>
        <w:rPr>
          <w:lang w:eastAsia="fr-CH"/>
        </w:rPr>
        <w:t xml:space="preserve">Comme pour l’ajout, </w:t>
      </w:r>
      <w:r w:rsidR="001928C3">
        <w:rPr>
          <w:lang w:eastAsia="fr-CH"/>
        </w:rPr>
        <w:t>e</w:t>
      </w:r>
      <w:r w:rsidR="003727BA">
        <w:rPr>
          <w:lang w:eastAsia="fr-CH"/>
        </w:rPr>
        <w:t xml:space="preserve">n cliquant sur le bouton « Modifier la tablature », </w:t>
      </w:r>
      <w:r>
        <w:rPr>
          <w:lang w:eastAsia="fr-CH"/>
        </w:rPr>
        <w:t xml:space="preserve">le formulaire d’édition de la tablature </w:t>
      </w:r>
      <w:r w:rsidR="003727BA">
        <w:rPr>
          <w:lang w:eastAsia="fr-CH"/>
        </w:rPr>
        <w:t xml:space="preserve">apparaît. Le formulaire est pré-rempli </w:t>
      </w:r>
      <w:r w:rsidR="001928C3">
        <w:rPr>
          <w:lang w:eastAsia="fr-CH"/>
        </w:rPr>
        <w:t xml:space="preserve">avec les champs de la tablature. L’utilisateur est en mesure de modifier tout ce qu’il souhaite mais s’il enregistre ses modifications, l’administrateur devra valider les modifications pour qu’elles apparaissent sur le site. </w:t>
      </w:r>
    </w:p>
    <w:p w:rsidR="001928C3" w:rsidRDefault="001928C3" w:rsidP="004601F2">
      <w:pPr>
        <w:pStyle w:val="Titre4"/>
        <w:rPr>
          <w:lang w:eastAsia="fr-CH"/>
        </w:rPr>
      </w:pPr>
      <w:r>
        <w:rPr>
          <w:lang w:eastAsia="fr-CH"/>
        </w:rPr>
        <w:t>Supprimer une tablature</w:t>
      </w:r>
    </w:p>
    <w:p w:rsidR="001928C3" w:rsidRPr="001928C3" w:rsidRDefault="001928C3" w:rsidP="008F6BEA">
      <w:pPr>
        <w:jc w:val="both"/>
        <w:rPr>
          <w:lang w:eastAsia="fr-CH"/>
        </w:rPr>
      </w:pPr>
      <w:r>
        <w:rPr>
          <w:lang w:eastAsia="fr-CH"/>
        </w:rPr>
        <w:t xml:space="preserve">L’utilisateur a la possibilité de supprimer une tablature. En cliquant sur le bouton « Supprimer la tablature », un message de confirmation apparaît. Si l’utilisateur confirme, la tablature sera supprimée du site. </w:t>
      </w:r>
    </w:p>
    <w:p w:rsidR="00C45BE0" w:rsidRDefault="00C45BE0" w:rsidP="00C45BE0">
      <w:pPr>
        <w:pStyle w:val="Titre3"/>
        <w:rPr>
          <w:lang w:eastAsia="fr-CH"/>
        </w:rPr>
      </w:pPr>
      <w:bookmarkStart w:id="21" w:name="_Toc513558901"/>
      <w:r>
        <w:rPr>
          <w:lang w:eastAsia="fr-CH"/>
        </w:rPr>
        <w:t>Administration</w:t>
      </w:r>
      <w:bookmarkEnd w:id="21"/>
    </w:p>
    <w:p w:rsidR="001928C3" w:rsidRPr="001928C3" w:rsidRDefault="001928C3" w:rsidP="008F6BEA">
      <w:pPr>
        <w:jc w:val="both"/>
        <w:rPr>
          <w:lang w:eastAsia="fr-CH"/>
        </w:rPr>
      </w:pPr>
      <w:r>
        <w:rPr>
          <w:lang w:eastAsia="fr-CH"/>
        </w:rPr>
        <w:t xml:space="preserve">L’administrateur </w:t>
      </w:r>
      <w:r w:rsidR="00B219C9">
        <w:rPr>
          <w:lang w:eastAsia="fr-CH"/>
        </w:rPr>
        <w:t>a le r</w:t>
      </w:r>
      <w:r w:rsidR="00F85456">
        <w:rPr>
          <w:lang w:eastAsia="fr-CH"/>
        </w:rPr>
        <w:t>ôle de modérateur.  Il a le pouvoir de gérer les utilisateurs et leurs actions.</w:t>
      </w:r>
    </w:p>
    <w:p w:rsidR="00C45BE0" w:rsidRDefault="00C45BE0" w:rsidP="004601F2">
      <w:pPr>
        <w:pStyle w:val="Titre4"/>
        <w:rPr>
          <w:lang w:eastAsia="fr-CH"/>
        </w:rPr>
      </w:pPr>
      <w:r>
        <w:rPr>
          <w:lang w:eastAsia="fr-CH"/>
        </w:rPr>
        <w:t>Publication</w:t>
      </w:r>
    </w:p>
    <w:p w:rsidR="00F85456" w:rsidRPr="00F85456" w:rsidRDefault="00F85456" w:rsidP="008F6BEA">
      <w:pPr>
        <w:jc w:val="both"/>
        <w:rPr>
          <w:lang w:eastAsia="fr-CH"/>
        </w:rPr>
      </w:pPr>
      <w:r>
        <w:rPr>
          <w:lang w:eastAsia="fr-CH"/>
        </w:rPr>
        <w:t>Lorsqu’une tablature ou un commentaire est ajouté -e ou modifié -e, l’administrateur doit valider les tablatures et/ou les commentaires. Pour cela, il dispose d’une page de gestion où il peut consulter les tablatures ainsi que les commentaires en demande d’ajout ou de modification. Il doit s’assurer que le texte ne contient rien de choquant ni dégradant.</w:t>
      </w:r>
    </w:p>
    <w:p w:rsidR="00C45BE0" w:rsidRDefault="00C45BE0" w:rsidP="004601F2">
      <w:pPr>
        <w:pStyle w:val="Titre4"/>
        <w:rPr>
          <w:lang w:eastAsia="fr-CH"/>
        </w:rPr>
      </w:pPr>
      <w:r>
        <w:rPr>
          <w:lang w:eastAsia="fr-CH"/>
        </w:rPr>
        <w:t>Bannissement</w:t>
      </w:r>
    </w:p>
    <w:p w:rsidR="00C45BE0" w:rsidRDefault="00F85456" w:rsidP="008F6BEA">
      <w:pPr>
        <w:jc w:val="both"/>
        <w:rPr>
          <w:lang w:eastAsia="fr-CH"/>
        </w:rPr>
      </w:pPr>
      <w:r>
        <w:rPr>
          <w:lang w:eastAsia="fr-CH"/>
        </w:rPr>
        <w:t>Si l’administrateur repère un utilisateur qui ne respecte pas les règles du site, il peut le bannir. L’administrateur dispose d’une liste des utilisateurs sur sa page de gestion et il a la possibilité de les supprimer.</w:t>
      </w:r>
      <w:r w:rsidR="00082C94" w:rsidRPr="00082C94">
        <w:rPr>
          <w:lang w:eastAsia="fr-CH"/>
        </w:rPr>
        <w:t xml:space="preserve"> </w:t>
      </w:r>
      <w:r w:rsidR="00082C94">
        <w:rPr>
          <w:lang w:eastAsia="fr-CH"/>
        </w:rPr>
        <w:t>En cliquant sur le bouton « Supprimer l’utilisateur », un message de confirmation apparaît. Si l’administrateur confirme, l’utilisateur et l</w:t>
      </w:r>
      <w:r>
        <w:rPr>
          <w:lang w:eastAsia="fr-CH"/>
        </w:rPr>
        <w:t xml:space="preserve">es tablatures </w:t>
      </w:r>
      <w:r w:rsidR="00082C94">
        <w:rPr>
          <w:lang w:eastAsia="fr-CH"/>
        </w:rPr>
        <w:t xml:space="preserve">qui lui sont associées </w:t>
      </w:r>
      <w:r w:rsidR="000C19D3">
        <w:rPr>
          <w:lang w:eastAsia="fr-CH"/>
        </w:rPr>
        <w:t>sont</w:t>
      </w:r>
      <w:r>
        <w:rPr>
          <w:lang w:eastAsia="fr-CH"/>
        </w:rPr>
        <w:t xml:space="preserve"> également</w:t>
      </w:r>
      <w:r w:rsidR="000C19D3">
        <w:rPr>
          <w:lang w:eastAsia="fr-CH"/>
        </w:rPr>
        <w:t xml:space="preserve"> supprimées</w:t>
      </w:r>
      <w:r>
        <w:rPr>
          <w:lang w:eastAsia="fr-CH"/>
        </w:rPr>
        <w:t xml:space="preserve">. </w:t>
      </w:r>
    </w:p>
    <w:p w:rsidR="000C19D3" w:rsidRDefault="000C19D3" w:rsidP="000C19D3">
      <w:pPr>
        <w:pStyle w:val="Titre2"/>
        <w:rPr>
          <w:lang w:eastAsia="fr-CH"/>
        </w:rPr>
      </w:pPr>
      <w:bookmarkStart w:id="22" w:name="_Toc513558902"/>
      <w:r>
        <w:rPr>
          <w:lang w:eastAsia="fr-CH"/>
        </w:rPr>
        <w:lastRenderedPageBreak/>
        <w:t>Interfaces</w:t>
      </w:r>
      <w:bookmarkEnd w:id="22"/>
    </w:p>
    <w:p w:rsidR="008F6BEA" w:rsidRDefault="008F6BEA" w:rsidP="008F6BEA">
      <w:pPr>
        <w:pStyle w:val="Titre3"/>
        <w:rPr>
          <w:lang w:eastAsia="fr-CH"/>
        </w:rPr>
      </w:pPr>
      <w:bookmarkStart w:id="23" w:name="_Toc513558903"/>
      <w:r>
        <w:rPr>
          <w:lang w:eastAsia="fr-CH"/>
        </w:rPr>
        <w:t>Barres de navigation</w:t>
      </w:r>
      <w:bookmarkEnd w:id="23"/>
    </w:p>
    <w:p w:rsidR="008F6BEA" w:rsidRDefault="008F6BEA" w:rsidP="004601F2">
      <w:pPr>
        <w:pStyle w:val="Titre4"/>
      </w:pPr>
      <w:r>
        <w:rPr>
          <w:lang w:eastAsia="fr-CH"/>
        </w:rPr>
        <w:t>Barre de navigation visiteur</w:t>
      </w:r>
    </w:p>
    <w:p w:rsidR="008F6BEA" w:rsidRDefault="008F6BEA" w:rsidP="008F6BEA">
      <w:r>
        <w:rPr>
          <w:lang w:eastAsia="fr-CH"/>
        </w:rPr>
        <w:pict>
          <v:shape id="_x0000_i1038" type="#_x0000_t75" style="width:453.3pt;height:65.65pt">
            <v:imagedata r:id="rId10" o:title="Barre de navigation Visiteur"/>
          </v:shape>
        </w:pict>
      </w:r>
    </w:p>
    <w:p w:rsidR="008F6BEA" w:rsidRDefault="008F6BEA" w:rsidP="008F6BEA">
      <w:pPr>
        <w:pStyle w:val="Lgende"/>
        <w:jc w:val="center"/>
      </w:pPr>
      <w:r>
        <w:t xml:space="preserve">Figure </w:t>
      </w:r>
      <w:r>
        <w:fldChar w:fldCharType="begin"/>
      </w:r>
      <w:r>
        <w:instrText xml:space="preserve"> SEQ Figure \* ARABIC </w:instrText>
      </w:r>
      <w:r>
        <w:fldChar w:fldCharType="separate"/>
      </w:r>
      <w:r w:rsidR="000F1C95">
        <w:rPr>
          <w:noProof/>
        </w:rPr>
        <w:t>1</w:t>
      </w:r>
      <w:r>
        <w:fldChar w:fldCharType="end"/>
      </w:r>
      <w:r>
        <w:t xml:space="preserve"> - Barre de navigation visiteur</w:t>
      </w:r>
    </w:p>
    <w:p w:rsidR="008F6BEA" w:rsidRDefault="008F6BEA" w:rsidP="008F6BEA">
      <w:pPr>
        <w:pStyle w:val="Paragraphedeliste"/>
        <w:numPr>
          <w:ilvl w:val="0"/>
          <w:numId w:val="25"/>
        </w:numPr>
        <w:ind w:left="357" w:hanging="357"/>
        <w:contextualSpacing w:val="0"/>
      </w:pPr>
      <w:r>
        <w:t>Logo du site. Ramène à la page d’accueil si cliqué</w:t>
      </w:r>
    </w:p>
    <w:p w:rsidR="008F6BEA" w:rsidRDefault="008F6BEA" w:rsidP="008F6BEA">
      <w:pPr>
        <w:pStyle w:val="Paragraphedeliste"/>
        <w:numPr>
          <w:ilvl w:val="0"/>
          <w:numId w:val="25"/>
        </w:numPr>
        <w:ind w:left="357" w:hanging="357"/>
        <w:contextualSpacing w:val="0"/>
      </w:pPr>
      <w:r>
        <w:t>Onglet de navigation. En tant que visiteur, seul l’accueil est disponible dans la barre de navigation</w:t>
      </w:r>
    </w:p>
    <w:p w:rsidR="008F6BEA" w:rsidRDefault="008F6BEA" w:rsidP="008F6BEA">
      <w:pPr>
        <w:pStyle w:val="Paragraphedeliste"/>
        <w:numPr>
          <w:ilvl w:val="0"/>
          <w:numId w:val="25"/>
        </w:numPr>
        <w:ind w:left="357" w:hanging="357"/>
        <w:contextualSpacing w:val="0"/>
      </w:pPr>
      <w:r>
        <w:t>Recherche de tablature. La recherche peut s’effectuer sur les titres des tablatures ou sur les artistes</w:t>
      </w:r>
    </w:p>
    <w:p w:rsidR="008F6BEA" w:rsidRDefault="008F6BEA" w:rsidP="008F6BEA">
      <w:pPr>
        <w:pStyle w:val="Paragraphedeliste"/>
        <w:numPr>
          <w:ilvl w:val="0"/>
          <w:numId w:val="25"/>
        </w:numPr>
      </w:pPr>
      <w:r>
        <w:t>Boutons d’inscription / Identification. Permet au visiteur de s’inscrire sur le site ou de se connecter</w:t>
      </w:r>
    </w:p>
    <w:p w:rsidR="004601F2" w:rsidRDefault="004601F2" w:rsidP="004601F2">
      <w:pPr>
        <w:pStyle w:val="Titre4"/>
      </w:pPr>
      <w:r>
        <w:t>Barre de navigation utilisateur</w:t>
      </w:r>
    </w:p>
    <w:p w:rsidR="006E7DC6" w:rsidRDefault="004601F2" w:rsidP="006E7DC6">
      <w:pPr>
        <w:keepNext/>
      </w:pPr>
      <w:r>
        <w:pict>
          <v:shape id="_x0000_i1043" type="#_x0000_t75" style="width:453.3pt;height:63.95pt">
            <v:imagedata r:id="rId11" o:title="Barre de navigation Utilisateur"/>
          </v:shape>
        </w:pict>
      </w:r>
    </w:p>
    <w:p w:rsidR="004601F2" w:rsidRDefault="006E7DC6" w:rsidP="006E7DC6">
      <w:pPr>
        <w:pStyle w:val="Lgende"/>
        <w:jc w:val="center"/>
      </w:pPr>
      <w:r>
        <w:t xml:space="preserve">Figure </w:t>
      </w:r>
      <w:r>
        <w:fldChar w:fldCharType="begin"/>
      </w:r>
      <w:r>
        <w:instrText xml:space="preserve"> SEQ Figure \* ARABIC </w:instrText>
      </w:r>
      <w:r>
        <w:fldChar w:fldCharType="separate"/>
      </w:r>
      <w:r w:rsidR="000F1C95">
        <w:rPr>
          <w:noProof/>
        </w:rPr>
        <w:t>2</w:t>
      </w:r>
      <w:r>
        <w:fldChar w:fldCharType="end"/>
      </w:r>
      <w:r>
        <w:t xml:space="preserve"> - Barre de navigation utilisateur</w:t>
      </w:r>
    </w:p>
    <w:p w:rsidR="004601F2" w:rsidRDefault="004601F2" w:rsidP="004601F2">
      <w:pPr>
        <w:pStyle w:val="Paragraphedeliste"/>
        <w:numPr>
          <w:ilvl w:val="0"/>
          <w:numId w:val="26"/>
        </w:numPr>
        <w:contextualSpacing w:val="0"/>
      </w:pPr>
      <w:r>
        <w:t>Logo du site. Ramène à la page d’accueil si cliqué</w:t>
      </w:r>
    </w:p>
    <w:p w:rsidR="004601F2" w:rsidRDefault="004601F2" w:rsidP="004601F2">
      <w:pPr>
        <w:pStyle w:val="Paragraphedeliste"/>
        <w:numPr>
          <w:ilvl w:val="0"/>
          <w:numId w:val="26"/>
        </w:numPr>
        <w:ind w:left="357" w:hanging="357"/>
        <w:contextualSpacing w:val="0"/>
      </w:pPr>
      <w:r>
        <w:t>O</w:t>
      </w:r>
      <w:r>
        <w:t>nglet de navigation. En tant qu’utilisateur,</w:t>
      </w:r>
      <w:r>
        <w:t xml:space="preserve"> l’accueil</w:t>
      </w:r>
      <w:r>
        <w:t xml:space="preserve"> et la gestion des tablatures</w:t>
      </w:r>
      <w:r>
        <w:t xml:space="preserve"> </w:t>
      </w:r>
      <w:r>
        <w:t>sont</w:t>
      </w:r>
      <w:r>
        <w:t xml:space="preserve"> disponible</w:t>
      </w:r>
      <w:r>
        <w:t>s</w:t>
      </w:r>
      <w:r>
        <w:t xml:space="preserve"> dans la barre de navigation</w:t>
      </w:r>
    </w:p>
    <w:p w:rsidR="004601F2" w:rsidRDefault="004601F2" w:rsidP="004601F2">
      <w:pPr>
        <w:pStyle w:val="Paragraphedeliste"/>
        <w:numPr>
          <w:ilvl w:val="0"/>
          <w:numId w:val="26"/>
        </w:numPr>
        <w:ind w:left="357" w:hanging="357"/>
        <w:contextualSpacing w:val="0"/>
      </w:pPr>
      <w:r>
        <w:t>Recherche de tablature. La recherche peut s’effectuer sur les titres des tablatures ou sur les artistes</w:t>
      </w:r>
    </w:p>
    <w:p w:rsidR="004601F2" w:rsidRDefault="004601F2" w:rsidP="00E06EC6">
      <w:pPr>
        <w:pStyle w:val="Paragraphedeliste"/>
        <w:numPr>
          <w:ilvl w:val="0"/>
          <w:numId w:val="26"/>
        </w:numPr>
      </w:pPr>
      <w:r>
        <w:t>Pseudo de l’utilisateur</w:t>
      </w:r>
    </w:p>
    <w:p w:rsidR="004601F2" w:rsidRPr="004601F2" w:rsidRDefault="004601F2" w:rsidP="006E7DC6">
      <w:pPr>
        <w:pStyle w:val="Titre4"/>
      </w:pPr>
      <w:r>
        <w:t xml:space="preserve">Barre de navigation </w:t>
      </w:r>
      <w:r w:rsidRPr="004601F2">
        <w:t>administrateur</w:t>
      </w:r>
    </w:p>
    <w:p w:rsidR="006E7DC6" w:rsidRDefault="004601F2" w:rsidP="006E7DC6">
      <w:pPr>
        <w:keepNext/>
      </w:pPr>
      <w:r>
        <w:pict>
          <v:shape id="_x0000_i1044" type="#_x0000_t75" style="width:453.3pt;height:63.35pt">
            <v:imagedata r:id="rId12" o:title="Barre de navigation Administrateur"/>
          </v:shape>
        </w:pict>
      </w:r>
    </w:p>
    <w:p w:rsidR="004601F2" w:rsidRDefault="006E7DC6" w:rsidP="006E7DC6">
      <w:pPr>
        <w:pStyle w:val="Lgende"/>
        <w:jc w:val="center"/>
      </w:pPr>
      <w:r>
        <w:t xml:space="preserve">Figure </w:t>
      </w:r>
      <w:r>
        <w:fldChar w:fldCharType="begin"/>
      </w:r>
      <w:r>
        <w:instrText xml:space="preserve"> SEQ Figure \* ARABIC </w:instrText>
      </w:r>
      <w:r>
        <w:fldChar w:fldCharType="separate"/>
      </w:r>
      <w:r w:rsidR="000F1C95">
        <w:rPr>
          <w:noProof/>
        </w:rPr>
        <w:t>3</w:t>
      </w:r>
      <w:r>
        <w:fldChar w:fldCharType="end"/>
      </w:r>
      <w:r>
        <w:t xml:space="preserve"> -Barre de navigation administrateur</w:t>
      </w:r>
    </w:p>
    <w:p w:rsidR="004601F2" w:rsidRDefault="004601F2" w:rsidP="004601F2">
      <w:pPr>
        <w:pStyle w:val="Paragraphedeliste"/>
        <w:numPr>
          <w:ilvl w:val="0"/>
          <w:numId w:val="29"/>
        </w:numPr>
        <w:contextualSpacing w:val="0"/>
      </w:pPr>
      <w:r>
        <w:t>Logo du site. Ramène à la page d’accueil si cliqué</w:t>
      </w:r>
    </w:p>
    <w:p w:rsidR="004601F2" w:rsidRDefault="004601F2" w:rsidP="004601F2">
      <w:pPr>
        <w:pStyle w:val="Paragraphedeliste"/>
        <w:numPr>
          <w:ilvl w:val="0"/>
          <w:numId w:val="29"/>
        </w:numPr>
        <w:contextualSpacing w:val="0"/>
      </w:pPr>
      <w:r>
        <w:t>Onglet de navigation. En tant qu’</w:t>
      </w:r>
      <w:r>
        <w:t>administrateur</w:t>
      </w:r>
      <w:r>
        <w:t>, l’accueil et la gestion des tablatures</w:t>
      </w:r>
      <w:r>
        <w:t xml:space="preserve"> et utilisateurs</w:t>
      </w:r>
      <w:r>
        <w:t xml:space="preserve"> sont disponibles dans la barre de navigation</w:t>
      </w:r>
    </w:p>
    <w:p w:rsidR="004601F2" w:rsidRDefault="004601F2" w:rsidP="004601F2">
      <w:pPr>
        <w:pStyle w:val="Paragraphedeliste"/>
        <w:numPr>
          <w:ilvl w:val="0"/>
          <w:numId w:val="29"/>
        </w:numPr>
        <w:contextualSpacing w:val="0"/>
      </w:pPr>
      <w:r>
        <w:lastRenderedPageBreak/>
        <w:t>Recherche de tablature. La recherche peut s’effectuer sur les titres des tablatures ou sur les artistes</w:t>
      </w:r>
    </w:p>
    <w:p w:rsidR="004601F2" w:rsidRDefault="004601F2" w:rsidP="004601F2">
      <w:pPr>
        <w:pStyle w:val="Paragraphedeliste"/>
        <w:numPr>
          <w:ilvl w:val="0"/>
          <w:numId w:val="29"/>
        </w:numPr>
      </w:pPr>
      <w:r>
        <w:t>Pseudo de l’utilisateur</w:t>
      </w:r>
    </w:p>
    <w:p w:rsidR="004601F2" w:rsidRDefault="004601F2" w:rsidP="004601F2">
      <w:pPr>
        <w:pStyle w:val="Titre3"/>
      </w:pPr>
      <w:r>
        <w:t>Accueil</w:t>
      </w:r>
    </w:p>
    <w:p w:rsidR="006E7DC6" w:rsidRDefault="004601F2" w:rsidP="006E7DC6">
      <w:pPr>
        <w:keepNext/>
      </w:pPr>
      <w:r>
        <w:pict>
          <v:shape id="_x0000_i1047" type="#_x0000_t75" style="width:453.3pt;height:336.95pt">
            <v:imagedata r:id="rId13" o:title="Accueil "/>
          </v:shape>
        </w:pict>
      </w:r>
    </w:p>
    <w:p w:rsidR="004601F2" w:rsidRDefault="006E7DC6" w:rsidP="006E7DC6">
      <w:pPr>
        <w:pStyle w:val="Lgende"/>
        <w:jc w:val="center"/>
      </w:pPr>
      <w:r>
        <w:t xml:space="preserve">Figure </w:t>
      </w:r>
      <w:r>
        <w:fldChar w:fldCharType="begin"/>
      </w:r>
      <w:r>
        <w:instrText xml:space="preserve"> SEQ Figure \* ARABIC </w:instrText>
      </w:r>
      <w:r>
        <w:fldChar w:fldCharType="separate"/>
      </w:r>
      <w:r w:rsidR="000F1C95">
        <w:rPr>
          <w:noProof/>
        </w:rPr>
        <w:t>4</w:t>
      </w:r>
      <w:r>
        <w:fldChar w:fldCharType="end"/>
      </w:r>
      <w:r>
        <w:t xml:space="preserve"> - Accueil</w:t>
      </w:r>
    </w:p>
    <w:p w:rsidR="004601F2" w:rsidRDefault="006E7DC6" w:rsidP="004601F2">
      <w:pPr>
        <w:pStyle w:val="Paragraphedeliste"/>
        <w:numPr>
          <w:ilvl w:val="0"/>
          <w:numId w:val="30"/>
        </w:numPr>
      </w:pPr>
      <w:r>
        <w:t xml:space="preserve">La liste des tablatures disponibles. Cliquer sur une tablature renvoie à la page de celle-ci. </w:t>
      </w:r>
    </w:p>
    <w:p w:rsidR="006E7DC6" w:rsidRDefault="006E7DC6" w:rsidP="006E7DC6">
      <w:pPr>
        <w:pStyle w:val="Titre3"/>
      </w:pPr>
      <w:r>
        <w:lastRenderedPageBreak/>
        <w:t>Formulaire d’inscription</w:t>
      </w:r>
    </w:p>
    <w:p w:rsidR="006E7DC6" w:rsidRDefault="006E7DC6" w:rsidP="00271B12">
      <w:pPr>
        <w:keepNext/>
        <w:jc w:val="center"/>
      </w:pPr>
      <w:r>
        <w:pict>
          <v:shape id="_x0000_i1048" type="#_x0000_t75" style="width:320.85pt;height:300.1pt">
            <v:imagedata r:id="rId14" o:title="Formulaire d'inscription"/>
          </v:shape>
        </w:pict>
      </w:r>
    </w:p>
    <w:p w:rsidR="006E7DC6" w:rsidRDefault="006E7DC6" w:rsidP="006E7DC6">
      <w:pPr>
        <w:pStyle w:val="Lgende"/>
        <w:jc w:val="center"/>
      </w:pPr>
      <w:r>
        <w:t xml:space="preserve">Figure </w:t>
      </w:r>
      <w:r>
        <w:fldChar w:fldCharType="begin"/>
      </w:r>
      <w:r>
        <w:instrText xml:space="preserve"> SEQ Figure \* ARABIC </w:instrText>
      </w:r>
      <w:r>
        <w:fldChar w:fldCharType="separate"/>
      </w:r>
      <w:r w:rsidR="000F1C95">
        <w:rPr>
          <w:noProof/>
        </w:rPr>
        <w:t>5</w:t>
      </w:r>
      <w:r>
        <w:fldChar w:fldCharType="end"/>
      </w:r>
      <w:r>
        <w:t xml:space="preserve"> - Formulaire d'inscription</w:t>
      </w:r>
    </w:p>
    <w:p w:rsidR="006E7DC6" w:rsidRDefault="006E7DC6" w:rsidP="006E7DC6">
      <w:pPr>
        <w:pStyle w:val="Paragraphedeliste"/>
        <w:numPr>
          <w:ilvl w:val="0"/>
          <w:numId w:val="31"/>
        </w:numPr>
        <w:ind w:left="357" w:hanging="357"/>
        <w:contextualSpacing w:val="0"/>
      </w:pPr>
      <w:r>
        <w:t>Champs requis pour l’inscription</w:t>
      </w:r>
    </w:p>
    <w:p w:rsidR="006E7DC6" w:rsidRDefault="006E7DC6" w:rsidP="006E7DC6">
      <w:pPr>
        <w:pStyle w:val="Paragraphedeliste"/>
        <w:numPr>
          <w:ilvl w:val="0"/>
          <w:numId w:val="31"/>
        </w:numPr>
        <w:ind w:left="357" w:hanging="357"/>
        <w:contextualSpacing w:val="0"/>
      </w:pPr>
      <w:r>
        <w:t>Bouton pour enregistrer l’utilisateur en base de données</w:t>
      </w:r>
    </w:p>
    <w:p w:rsidR="006E7DC6" w:rsidRPr="006E7DC6" w:rsidRDefault="006E7DC6" w:rsidP="006E7DC6">
      <w:pPr>
        <w:pStyle w:val="Paragraphedeliste"/>
        <w:numPr>
          <w:ilvl w:val="0"/>
          <w:numId w:val="31"/>
        </w:numPr>
        <w:ind w:left="357" w:hanging="357"/>
        <w:contextualSpacing w:val="0"/>
      </w:pPr>
      <w:r>
        <w:t>Lien pour s’identifier si déjà inscrit</w:t>
      </w:r>
    </w:p>
    <w:p w:rsidR="006E7DC6" w:rsidRDefault="00271B12" w:rsidP="00271B12">
      <w:pPr>
        <w:pStyle w:val="Titre2"/>
      </w:pPr>
      <w:r>
        <w:t>Formulaire d’identification</w:t>
      </w:r>
    </w:p>
    <w:p w:rsidR="00271B12" w:rsidRDefault="00271B12" w:rsidP="00271B12">
      <w:pPr>
        <w:keepNext/>
        <w:jc w:val="center"/>
      </w:pPr>
      <w:r>
        <w:pict>
          <v:shape id="_x0000_i1053" type="#_x0000_t75" style="width:302.4pt;height:149.2pt">
            <v:imagedata r:id="rId15" o:title="Formulaire d'identification"/>
          </v:shape>
        </w:pict>
      </w:r>
    </w:p>
    <w:p w:rsidR="00271B12" w:rsidRDefault="00271B12" w:rsidP="00271B12">
      <w:pPr>
        <w:pStyle w:val="Lgende"/>
        <w:jc w:val="center"/>
      </w:pPr>
      <w:r>
        <w:t xml:space="preserve">Figure </w:t>
      </w:r>
      <w:r>
        <w:fldChar w:fldCharType="begin"/>
      </w:r>
      <w:r>
        <w:instrText xml:space="preserve"> SEQ Figure \* ARABIC </w:instrText>
      </w:r>
      <w:r>
        <w:fldChar w:fldCharType="separate"/>
      </w:r>
      <w:r w:rsidR="000F1C95">
        <w:rPr>
          <w:noProof/>
        </w:rPr>
        <w:t>6</w:t>
      </w:r>
      <w:r>
        <w:fldChar w:fldCharType="end"/>
      </w:r>
      <w:r>
        <w:t xml:space="preserve"> - Formulaire d'identification</w:t>
      </w:r>
    </w:p>
    <w:p w:rsidR="00271B12" w:rsidRDefault="00271B12" w:rsidP="00271B12">
      <w:pPr>
        <w:pStyle w:val="Paragraphedeliste"/>
        <w:numPr>
          <w:ilvl w:val="0"/>
          <w:numId w:val="32"/>
        </w:numPr>
        <w:contextualSpacing w:val="0"/>
      </w:pPr>
      <w:r>
        <w:t xml:space="preserve">Champs requis pour </w:t>
      </w:r>
      <w:r>
        <w:t>l’identification</w:t>
      </w:r>
    </w:p>
    <w:p w:rsidR="00271B12" w:rsidRDefault="00271B12" w:rsidP="00271B12">
      <w:pPr>
        <w:pStyle w:val="Paragraphedeliste"/>
        <w:numPr>
          <w:ilvl w:val="0"/>
          <w:numId w:val="32"/>
        </w:numPr>
        <w:ind w:left="357" w:hanging="357"/>
        <w:contextualSpacing w:val="0"/>
      </w:pPr>
      <w:r>
        <w:t xml:space="preserve">Bouton pour </w:t>
      </w:r>
      <w:r>
        <w:t>la connexion</w:t>
      </w:r>
    </w:p>
    <w:p w:rsidR="00271B12" w:rsidRDefault="00271B12" w:rsidP="00271B12">
      <w:r>
        <w:br w:type="page"/>
      </w:r>
    </w:p>
    <w:p w:rsidR="00271B12" w:rsidRDefault="00271B12" w:rsidP="00271B12">
      <w:pPr>
        <w:pStyle w:val="Titre2"/>
      </w:pPr>
      <w:r>
        <w:lastRenderedPageBreak/>
        <w:t>Gestion des tablatures</w:t>
      </w:r>
    </w:p>
    <w:p w:rsidR="00271B12" w:rsidRDefault="00271B12" w:rsidP="00271B12">
      <w:pPr>
        <w:keepNext/>
      </w:pPr>
      <w:r>
        <w:pict>
          <v:shape id="_x0000_i1058" type="#_x0000_t75" style="width:453.3pt;height:336.95pt">
            <v:imagedata r:id="rId16" o:title="Gestion des tablatures"/>
          </v:shape>
        </w:pict>
      </w:r>
    </w:p>
    <w:p w:rsidR="00271B12" w:rsidRPr="00271B12" w:rsidRDefault="00271B12" w:rsidP="00271B12">
      <w:pPr>
        <w:pStyle w:val="Lgende"/>
        <w:jc w:val="center"/>
      </w:pPr>
      <w:r>
        <w:t xml:space="preserve">Figure </w:t>
      </w:r>
      <w:r>
        <w:fldChar w:fldCharType="begin"/>
      </w:r>
      <w:r>
        <w:instrText xml:space="preserve"> SEQ Figure \* ARABIC </w:instrText>
      </w:r>
      <w:r>
        <w:fldChar w:fldCharType="separate"/>
      </w:r>
      <w:r w:rsidR="000F1C95">
        <w:rPr>
          <w:noProof/>
        </w:rPr>
        <w:t>7</w:t>
      </w:r>
      <w:r>
        <w:fldChar w:fldCharType="end"/>
      </w:r>
      <w:r>
        <w:t xml:space="preserve"> - Gestion des tablatures</w:t>
      </w:r>
    </w:p>
    <w:p w:rsidR="000F1C95" w:rsidRDefault="000F1C95" w:rsidP="000F1C95">
      <w:pPr>
        <w:pStyle w:val="Paragraphedeliste"/>
        <w:numPr>
          <w:ilvl w:val="0"/>
          <w:numId w:val="33"/>
        </w:numPr>
        <w:contextualSpacing w:val="0"/>
      </w:pPr>
      <w:r>
        <w:t>Liste des tablatures de l’utilisateur</w:t>
      </w:r>
    </w:p>
    <w:p w:rsidR="000F1C95" w:rsidRDefault="000F1C95" w:rsidP="000F1C95">
      <w:pPr>
        <w:pStyle w:val="Paragraphedeliste"/>
        <w:numPr>
          <w:ilvl w:val="0"/>
          <w:numId w:val="33"/>
        </w:numPr>
        <w:ind w:left="357" w:hanging="357"/>
        <w:contextualSpacing w:val="0"/>
      </w:pPr>
      <w:r>
        <w:t xml:space="preserve">Bouton </w:t>
      </w:r>
      <w:r>
        <w:t xml:space="preserve">de gestion : </w:t>
      </w:r>
      <w:r>
        <w:pict>
          <v:shape id="_x0000_i1065" type="#_x0000_t75" style="width:12.1pt;height:12.1pt">
            <v:imagedata r:id="rId17" o:title="trash"/>
          </v:shape>
        </w:pict>
      </w:r>
      <w:r>
        <w:t xml:space="preserve">  pour supprimer la tablature et </w:t>
      </w:r>
      <w:r>
        <w:pict>
          <v:shape id="_x0000_i1066" type="#_x0000_t75" style="width:12.1pt;height:12.1pt">
            <v:imagedata r:id="rId18" o:title="pen"/>
          </v:shape>
        </w:pict>
      </w:r>
      <w:r>
        <w:t>  pour la modifier</w:t>
      </w:r>
    </w:p>
    <w:p w:rsidR="000F1C95" w:rsidRDefault="000F1C95" w:rsidP="000F1C95">
      <w:pPr>
        <w:pStyle w:val="Titre2"/>
      </w:pPr>
      <w:r>
        <w:lastRenderedPageBreak/>
        <w:t>Gestion des tablatures et utilisateurs</w:t>
      </w:r>
    </w:p>
    <w:p w:rsidR="000F1C95" w:rsidRDefault="000F1C95" w:rsidP="000F1C95">
      <w:pPr>
        <w:keepNext/>
      </w:pPr>
      <w:r>
        <w:pict>
          <v:shape id="_x0000_i1067" type="#_x0000_t75" style="width:453.3pt;height:336.95pt">
            <v:imagedata r:id="rId19" o:title="Gestion des tablatures et utilisateur"/>
          </v:shape>
        </w:pict>
      </w:r>
    </w:p>
    <w:p w:rsidR="000F1C95" w:rsidRPr="000F1C95" w:rsidRDefault="000F1C95" w:rsidP="000F1C95">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Gestion des tablatures et utilisateurs</w:t>
      </w:r>
    </w:p>
    <w:p w:rsidR="000F1C95" w:rsidRDefault="000F1C95" w:rsidP="000F1C95">
      <w:pPr>
        <w:pStyle w:val="Paragraphedeliste"/>
        <w:numPr>
          <w:ilvl w:val="0"/>
          <w:numId w:val="34"/>
        </w:numPr>
        <w:contextualSpacing w:val="0"/>
      </w:pPr>
      <w:r>
        <w:t xml:space="preserve">Liste des tablatures </w:t>
      </w:r>
      <w:r>
        <w:t>en attente de validation</w:t>
      </w:r>
      <w:bookmarkStart w:id="24" w:name="_GoBack"/>
      <w:bookmarkEnd w:id="24"/>
    </w:p>
    <w:p w:rsidR="000F1C95" w:rsidRDefault="000F1C95" w:rsidP="000F1C95">
      <w:pPr>
        <w:pStyle w:val="Paragraphedeliste"/>
        <w:numPr>
          <w:ilvl w:val="0"/>
          <w:numId w:val="34"/>
        </w:numPr>
        <w:ind w:left="357" w:hanging="357"/>
        <w:contextualSpacing w:val="0"/>
      </w:pPr>
      <w:r>
        <w:t xml:space="preserve">Bouton de gestion : </w:t>
      </w:r>
      <w:r>
        <w:rPr>
          <w:noProof/>
          <w:lang w:eastAsia="fr-CH"/>
        </w:rPr>
        <w:drawing>
          <wp:inline distT="0" distB="0" distL="0" distR="0">
            <wp:extent cx="151765" cy="151765"/>
            <wp:effectExtent l="0" t="0" r="635" b="635"/>
            <wp:docPr id="4" name="Image 4" descr="C:\Users\SAUSERR_INFO\AppData\Local\Microsoft\Windows\INetCache\Content.Word\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USERR_INFO\AppData\Local\Microsoft\Windows\INetCache\Content.Word\tra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t xml:space="preserve">  pour supprimer la tablature et </w:t>
      </w:r>
      <w:r>
        <w:rPr>
          <w:noProof/>
          <w:lang w:eastAsia="fr-CH"/>
        </w:rPr>
        <w:drawing>
          <wp:inline distT="0" distB="0" distL="0" distR="0">
            <wp:extent cx="151765" cy="151765"/>
            <wp:effectExtent l="0" t="0" r="635" b="635"/>
            <wp:docPr id="3" name="Image 3" descr="C:\Users\SAUSERR_INFO\AppData\Local\Microsoft\Windows\INetCache\Content.Word\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USERR_INFO\AppData\Local\Microsoft\Windows\INetCache\Content.Word\p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t>  pour la modifier</w:t>
      </w:r>
    </w:p>
    <w:p w:rsidR="00271B12" w:rsidRPr="00271B12" w:rsidRDefault="00271B12" w:rsidP="00271B12"/>
    <w:sectPr w:rsidR="00271B12" w:rsidRPr="00271B12" w:rsidSect="00065B26">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2CF" w:rsidRDefault="005D22CF" w:rsidP="00816342">
      <w:pPr>
        <w:spacing w:after="0" w:line="240" w:lineRule="auto"/>
      </w:pPr>
      <w:r>
        <w:separator/>
      </w:r>
    </w:p>
  </w:endnote>
  <w:endnote w:type="continuationSeparator" w:id="0">
    <w:p w:rsidR="005D22CF" w:rsidRDefault="005D22CF" w:rsidP="0081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BEA" w:rsidRPr="0083056F" w:rsidRDefault="008F6BEA">
    <w:pPr>
      <w:pStyle w:val="Pieddepage"/>
    </w:pPr>
    <w:r w:rsidRPr="0083056F">
      <w:t>V1.0</w:t>
    </w:r>
    <w:r w:rsidRPr="0083056F">
      <w:rPr>
        <w:color w:val="B2AB92" w:themeColor="text2" w:themeTint="99"/>
        <w:spacing w:val="60"/>
        <w:lang w:val="fr-FR"/>
      </w:rPr>
      <w:ptab w:relativeTo="margin" w:alignment="center" w:leader="none"/>
    </w:r>
    <w:sdt>
      <w:sdtPr>
        <w:alias w:val="Titre "/>
        <w:tag w:val=""/>
        <w:id w:val="-491338953"/>
        <w:placeholder>
          <w:docPart w:val="9F7FF70B9CA9458CA6D370D38C786CE9"/>
        </w:placeholder>
        <w:dataBinding w:prefixMappings="xmlns:ns0='http://purl.org/dc/elements/1.1/' xmlns:ns1='http://schemas.openxmlformats.org/package/2006/metadata/core-properties' " w:xpath="/ns1:coreProperties[1]/ns0:title[1]" w:storeItemID="{6C3C8BC8-F283-45AE-878A-BAB7291924A1}"/>
        <w:text/>
      </w:sdtPr>
      <w:sdtContent>
        <w:r>
          <w:t>DOCUMENTATION</w:t>
        </w:r>
      </w:sdtContent>
    </w:sdt>
    <w:r w:rsidRPr="0083056F">
      <w:rPr>
        <w:color w:val="B2AB92" w:themeColor="text2" w:themeTint="99"/>
        <w:spacing w:val="60"/>
        <w:lang w:val="fr-FR"/>
      </w:rPr>
      <w:ptab w:relativeTo="margin" w:alignment="right" w:leader="none"/>
    </w:r>
    <w:r w:rsidRPr="0083056F">
      <w:t>Page</w:t>
    </w:r>
    <w:r w:rsidRPr="0083056F">
      <w:rPr>
        <w:color w:val="B2AB92" w:themeColor="text2" w:themeTint="99"/>
        <w:spacing w:val="60"/>
        <w:lang w:val="fr-FR"/>
      </w:rPr>
      <w:t xml:space="preserve"> </w:t>
    </w:r>
    <w:r w:rsidRPr="0083056F">
      <w:fldChar w:fldCharType="begin"/>
    </w:r>
    <w:r w:rsidRPr="0083056F">
      <w:instrText>PAGE  \* Arabic  \* MERGEFORMAT</w:instrText>
    </w:r>
    <w:r w:rsidRPr="0083056F">
      <w:fldChar w:fldCharType="separate"/>
    </w:r>
    <w:r w:rsidR="000F1C95">
      <w:rPr>
        <w:noProof/>
      </w:rPr>
      <w:t>10</w:t>
    </w:r>
    <w:r w:rsidRPr="0083056F">
      <w:fldChar w:fldCharType="end"/>
    </w:r>
    <w:r w:rsidRPr="0083056F">
      <w:t xml:space="preserve"> sur </w:t>
    </w:r>
    <w:fldSimple w:instr="NUMPAGES  \* Arabic  \* MERGEFORMAT">
      <w:r w:rsidR="000F1C95">
        <w:rPr>
          <w:noProof/>
        </w:rPr>
        <w:t>11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2CF" w:rsidRDefault="005D22CF" w:rsidP="00816342">
      <w:pPr>
        <w:spacing w:after="0" w:line="240" w:lineRule="auto"/>
      </w:pPr>
      <w:r>
        <w:separator/>
      </w:r>
    </w:p>
  </w:footnote>
  <w:footnote w:type="continuationSeparator" w:id="0">
    <w:p w:rsidR="005D22CF" w:rsidRDefault="005D22CF" w:rsidP="0081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BEA" w:rsidRDefault="008F6BEA">
    <w:pPr>
      <w:pStyle w:val="En-tte"/>
    </w:pPr>
    <w:r>
      <w:t>Romain Sauser</w:t>
    </w:r>
    <w:r>
      <w:ptab w:relativeTo="margin" w:alignment="center" w:leader="none"/>
    </w:r>
    <w:r>
      <w:t>Simple Tab</w:t>
    </w:r>
    <w:r>
      <w:ptab w:relativeTo="margin" w:alignment="right" w:leader="none"/>
    </w:r>
    <w:r>
      <w:t>Mai 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C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B17CC"/>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2C2005"/>
    <w:multiLevelType w:val="multilevel"/>
    <w:tmpl w:val="63647D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5453A1"/>
    <w:multiLevelType w:val="multilevel"/>
    <w:tmpl w:val="F008EA5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E5E50A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C4244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B3ABC"/>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2263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4C447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3C2034"/>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DB6E45"/>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BA767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5D05C5"/>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1CE246B"/>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71A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671E2F"/>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07242D"/>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08C3182"/>
    <w:multiLevelType w:val="hybridMultilevel"/>
    <w:tmpl w:val="EB2CB5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1776CD1"/>
    <w:multiLevelType w:val="hybridMultilevel"/>
    <w:tmpl w:val="9892B59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251129A"/>
    <w:multiLevelType w:val="hybridMultilevel"/>
    <w:tmpl w:val="8A3207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43C1D29"/>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90668C"/>
    <w:multiLevelType w:val="hybridMultilevel"/>
    <w:tmpl w:val="0BE6D4D6"/>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75D77947"/>
    <w:multiLevelType w:val="hybridMultilevel"/>
    <w:tmpl w:val="AD10B1E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8616E2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BA62A1"/>
    <w:multiLevelType w:val="hybridMultilevel"/>
    <w:tmpl w:val="F6FE15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7"/>
  </w:num>
  <w:num w:numId="11">
    <w:abstractNumId w:val="23"/>
  </w:num>
  <w:num w:numId="12">
    <w:abstractNumId w:val="16"/>
  </w:num>
  <w:num w:numId="13">
    <w:abstractNumId w:val="12"/>
  </w:num>
  <w:num w:numId="14">
    <w:abstractNumId w:val="5"/>
  </w:num>
  <w:num w:numId="15">
    <w:abstractNumId w:val="4"/>
  </w:num>
  <w:num w:numId="16">
    <w:abstractNumId w:val="6"/>
  </w:num>
  <w:num w:numId="17">
    <w:abstractNumId w:val="8"/>
  </w:num>
  <w:num w:numId="18">
    <w:abstractNumId w:val="22"/>
  </w:num>
  <w:num w:numId="19">
    <w:abstractNumId w:val="18"/>
  </w:num>
  <w:num w:numId="20">
    <w:abstractNumId w:val="24"/>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1"/>
  </w:num>
  <w:num w:numId="25">
    <w:abstractNumId w:val="0"/>
  </w:num>
  <w:num w:numId="26">
    <w:abstractNumId w:val="7"/>
  </w:num>
  <w:num w:numId="27">
    <w:abstractNumId w:val="20"/>
  </w:num>
  <w:num w:numId="28">
    <w:abstractNumId w:val="13"/>
  </w:num>
  <w:num w:numId="29">
    <w:abstractNumId w:val="11"/>
  </w:num>
  <w:num w:numId="30">
    <w:abstractNumId w:val="15"/>
  </w:num>
  <w:num w:numId="31">
    <w:abstractNumId w:val="9"/>
  </w:num>
  <w:num w:numId="32">
    <w:abstractNumId w:val="10"/>
  </w:num>
  <w:num w:numId="33">
    <w:abstractNumId w:val="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1B"/>
    <w:rsid w:val="00065B26"/>
    <w:rsid w:val="00082C94"/>
    <w:rsid w:val="0009145A"/>
    <w:rsid w:val="000C19D3"/>
    <w:rsid w:val="000F1C95"/>
    <w:rsid w:val="000F6E1D"/>
    <w:rsid w:val="00181476"/>
    <w:rsid w:val="001928C3"/>
    <w:rsid w:val="001A3E69"/>
    <w:rsid w:val="001A76E5"/>
    <w:rsid w:val="001D7AC1"/>
    <w:rsid w:val="00271B12"/>
    <w:rsid w:val="00316786"/>
    <w:rsid w:val="0035631B"/>
    <w:rsid w:val="003727BA"/>
    <w:rsid w:val="004601F2"/>
    <w:rsid w:val="00473862"/>
    <w:rsid w:val="00510311"/>
    <w:rsid w:val="00524C47"/>
    <w:rsid w:val="005C0B29"/>
    <w:rsid w:val="005C70B0"/>
    <w:rsid w:val="005D22CF"/>
    <w:rsid w:val="006E7DC6"/>
    <w:rsid w:val="00816342"/>
    <w:rsid w:val="00822A11"/>
    <w:rsid w:val="0083056F"/>
    <w:rsid w:val="008E1434"/>
    <w:rsid w:val="008F6BEA"/>
    <w:rsid w:val="009036F4"/>
    <w:rsid w:val="00953FD3"/>
    <w:rsid w:val="00A12038"/>
    <w:rsid w:val="00A57622"/>
    <w:rsid w:val="00AE3F6B"/>
    <w:rsid w:val="00B219C9"/>
    <w:rsid w:val="00B72F00"/>
    <w:rsid w:val="00BA5BD5"/>
    <w:rsid w:val="00C02600"/>
    <w:rsid w:val="00C22156"/>
    <w:rsid w:val="00C45BE0"/>
    <w:rsid w:val="00D3251C"/>
    <w:rsid w:val="00F35CAC"/>
    <w:rsid w:val="00F85456"/>
    <w:rsid w:val="00FA19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975F5"/>
  <w15:chartTrackingRefBased/>
  <w15:docId w15:val="{7D59215C-D1B7-4A10-B476-987ABD21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622"/>
  </w:style>
  <w:style w:type="paragraph" w:styleId="Titre1">
    <w:name w:val="heading 1"/>
    <w:basedOn w:val="Normal"/>
    <w:next w:val="Normal"/>
    <w:link w:val="Titre1Car"/>
    <w:uiPriority w:val="9"/>
    <w:qFormat/>
    <w:rsid w:val="001D7AC1"/>
    <w:pPr>
      <w:keepNext/>
      <w:keepLines/>
      <w:numPr>
        <w:numId w:val="21"/>
      </w:numPr>
      <w:spacing w:before="240" w:after="0"/>
      <w:outlineLvl w:val="0"/>
    </w:pPr>
    <w:rPr>
      <w:rFonts w:asciiTheme="majorHAnsi" w:eastAsiaTheme="majorEastAsia" w:hAnsiTheme="majorHAnsi" w:cstheme="majorBidi"/>
      <w:color w:val="7B230C" w:themeColor="accent1" w:themeShade="BF"/>
      <w:sz w:val="32"/>
      <w:szCs w:val="32"/>
    </w:rPr>
  </w:style>
  <w:style w:type="paragraph" w:styleId="Titre2">
    <w:name w:val="heading 2"/>
    <w:basedOn w:val="Normal"/>
    <w:next w:val="Normal"/>
    <w:link w:val="Titre2Car"/>
    <w:uiPriority w:val="9"/>
    <w:unhideWhenUsed/>
    <w:qFormat/>
    <w:rsid w:val="00A57622"/>
    <w:pPr>
      <w:keepNext/>
      <w:keepLines/>
      <w:numPr>
        <w:ilvl w:val="1"/>
        <w:numId w:val="21"/>
      </w:numPr>
      <w:spacing w:before="40" w:after="0"/>
      <w:outlineLvl w:val="1"/>
    </w:pPr>
    <w:rPr>
      <w:rFonts w:asciiTheme="majorHAnsi" w:eastAsiaTheme="majorEastAsia" w:hAnsiTheme="majorHAnsi" w:cstheme="majorBidi"/>
      <w:color w:val="7B230C" w:themeColor="accent1" w:themeShade="BF"/>
      <w:sz w:val="26"/>
      <w:szCs w:val="26"/>
    </w:rPr>
  </w:style>
  <w:style w:type="paragraph" w:styleId="Titre3">
    <w:name w:val="heading 3"/>
    <w:basedOn w:val="Normal"/>
    <w:next w:val="Normal"/>
    <w:link w:val="Titre3Car"/>
    <w:uiPriority w:val="9"/>
    <w:unhideWhenUsed/>
    <w:qFormat/>
    <w:rsid w:val="00A57622"/>
    <w:pPr>
      <w:keepNext/>
      <w:keepLines/>
      <w:numPr>
        <w:ilvl w:val="2"/>
        <w:numId w:val="21"/>
      </w:numPr>
      <w:spacing w:before="40" w:after="0"/>
      <w:outlineLvl w:val="2"/>
    </w:pPr>
    <w:rPr>
      <w:rFonts w:asciiTheme="majorHAnsi" w:eastAsiaTheme="majorEastAsia" w:hAnsiTheme="majorHAnsi" w:cstheme="majorBidi"/>
      <w:color w:val="521708" w:themeColor="accent1" w:themeShade="7F"/>
      <w:sz w:val="24"/>
      <w:szCs w:val="24"/>
    </w:rPr>
  </w:style>
  <w:style w:type="paragraph" w:styleId="Titre4">
    <w:name w:val="heading 4"/>
    <w:basedOn w:val="Normal"/>
    <w:next w:val="Normal"/>
    <w:link w:val="Titre4Car"/>
    <w:uiPriority w:val="9"/>
    <w:unhideWhenUsed/>
    <w:qFormat/>
    <w:rsid w:val="004601F2"/>
    <w:pPr>
      <w:keepNext/>
      <w:keepLines/>
      <w:numPr>
        <w:ilvl w:val="3"/>
        <w:numId w:val="21"/>
      </w:numPr>
      <w:spacing w:before="40" w:after="40"/>
      <w:ind w:left="862" w:hanging="862"/>
      <w:outlineLvl w:val="3"/>
    </w:pPr>
    <w:rPr>
      <w:rFonts w:asciiTheme="majorHAnsi" w:eastAsiaTheme="majorEastAsia" w:hAnsiTheme="majorHAnsi" w:cstheme="majorBidi"/>
      <w:i/>
      <w:iCs/>
      <w:color w:val="7B230C" w:themeColor="accent1" w:themeShade="BF"/>
    </w:rPr>
  </w:style>
  <w:style w:type="paragraph" w:styleId="Titre5">
    <w:name w:val="heading 5"/>
    <w:basedOn w:val="Normal"/>
    <w:next w:val="Normal"/>
    <w:link w:val="Titre5Car"/>
    <w:uiPriority w:val="9"/>
    <w:unhideWhenUsed/>
    <w:qFormat/>
    <w:rsid w:val="00A57622"/>
    <w:pPr>
      <w:keepNext/>
      <w:keepLines/>
      <w:numPr>
        <w:ilvl w:val="4"/>
        <w:numId w:val="21"/>
      </w:numPr>
      <w:spacing w:before="40" w:after="0"/>
      <w:outlineLvl w:val="4"/>
    </w:pPr>
    <w:rPr>
      <w:rFonts w:asciiTheme="majorHAnsi" w:eastAsiaTheme="majorEastAsia" w:hAnsiTheme="majorHAnsi" w:cstheme="majorBidi"/>
      <w:color w:val="7B230C" w:themeColor="accent1" w:themeShade="BF"/>
    </w:rPr>
  </w:style>
  <w:style w:type="paragraph" w:styleId="Titre6">
    <w:name w:val="heading 6"/>
    <w:basedOn w:val="Normal"/>
    <w:next w:val="Normal"/>
    <w:link w:val="Titre6Car"/>
    <w:uiPriority w:val="9"/>
    <w:semiHidden/>
    <w:unhideWhenUsed/>
    <w:qFormat/>
    <w:rsid w:val="00A57622"/>
    <w:pPr>
      <w:keepNext/>
      <w:keepLines/>
      <w:numPr>
        <w:ilvl w:val="5"/>
        <w:numId w:val="21"/>
      </w:numPr>
      <w:spacing w:before="40" w:after="0"/>
      <w:outlineLvl w:val="5"/>
    </w:pPr>
    <w:rPr>
      <w:rFonts w:asciiTheme="majorHAnsi" w:eastAsiaTheme="majorEastAsia" w:hAnsiTheme="majorHAnsi" w:cstheme="majorBidi"/>
      <w:color w:val="521708" w:themeColor="accent1" w:themeShade="7F"/>
    </w:rPr>
  </w:style>
  <w:style w:type="paragraph" w:styleId="Titre7">
    <w:name w:val="heading 7"/>
    <w:basedOn w:val="Normal"/>
    <w:next w:val="Normal"/>
    <w:link w:val="Titre7Car"/>
    <w:uiPriority w:val="9"/>
    <w:semiHidden/>
    <w:unhideWhenUsed/>
    <w:qFormat/>
    <w:rsid w:val="00A57622"/>
    <w:pPr>
      <w:keepNext/>
      <w:keepLines/>
      <w:numPr>
        <w:ilvl w:val="6"/>
        <w:numId w:val="21"/>
      </w:numPr>
      <w:spacing w:before="40" w:after="0"/>
      <w:outlineLvl w:val="6"/>
    </w:pPr>
    <w:rPr>
      <w:rFonts w:asciiTheme="majorHAnsi" w:eastAsiaTheme="majorEastAsia" w:hAnsiTheme="majorHAnsi" w:cstheme="majorBidi"/>
      <w:i/>
      <w:iCs/>
      <w:color w:val="521708" w:themeColor="accent1" w:themeShade="7F"/>
    </w:rPr>
  </w:style>
  <w:style w:type="paragraph" w:styleId="Titre8">
    <w:name w:val="heading 8"/>
    <w:basedOn w:val="Normal"/>
    <w:next w:val="Normal"/>
    <w:link w:val="Titre8Car"/>
    <w:uiPriority w:val="9"/>
    <w:semiHidden/>
    <w:unhideWhenUsed/>
    <w:qFormat/>
    <w:rsid w:val="00A5762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762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6342"/>
    <w:pPr>
      <w:tabs>
        <w:tab w:val="center" w:pos="4536"/>
        <w:tab w:val="right" w:pos="9072"/>
      </w:tabs>
      <w:spacing w:after="0" w:line="240" w:lineRule="auto"/>
    </w:pPr>
  </w:style>
  <w:style w:type="character" w:customStyle="1" w:styleId="En-tteCar">
    <w:name w:val="En-tête Car"/>
    <w:basedOn w:val="Policepardfaut"/>
    <w:link w:val="En-tte"/>
    <w:uiPriority w:val="99"/>
    <w:rsid w:val="00816342"/>
  </w:style>
  <w:style w:type="paragraph" w:styleId="Pieddepage">
    <w:name w:val="footer"/>
    <w:basedOn w:val="Normal"/>
    <w:link w:val="PieddepageCar"/>
    <w:uiPriority w:val="99"/>
    <w:unhideWhenUsed/>
    <w:rsid w:val="00816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342"/>
  </w:style>
  <w:style w:type="character" w:customStyle="1" w:styleId="Titre1Car">
    <w:name w:val="Titre 1 Car"/>
    <w:basedOn w:val="Policepardfaut"/>
    <w:link w:val="Titre1"/>
    <w:uiPriority w:val="9"/>
    <w:rsid w:val="001D7AC1"/>
    <w:rPr>
      <w:rFonts w:asciiTheme="majorHAnsi" w:eastAsiaTheme="majorEastAsia" w:hAnsiTheme="majorHAnsi" w:cstheme="majorBidi"/>
      <w:color w:val="7B230C" w:themeColor="accent1" w:themeShade="BF"/>
      <w:sz w:val="32"/>
      <w:szCs w:val="32"/>
    </w:rPr>
  </w:style>
  <w:style w:type="paragraph" w:styleId="En-ttedetabledesmatires">
    <w:name w:val="TOC Heading"/>
    <w:basedOn w:val="Titre1"/>
    <w:next w:val="Normal"/>
    <w:uiPriority w:val="39"/>
    <w:unhideWhenUsed/>
    <w:qFormat/>
    <w:rsid w:val="00A57622"/>
    <w:pPr>
      <w:outlineLvl w:val="9"/>
    </w:pPr>
    <w:rPr>
      <w:lang w:eastAsia="fr-CH"/>
    </w:rPr>
  </w:style>
  <w:style w:type="character" w:customStyle="1" w:styleId="Titre2Car">
    <w:name w:val="Titre 2 Car"/>
    <w:basedOn w:val="Policepardfaut"/>
    <w:link w:val="Titre2"/>
    <w:uiPriority w:val="9"/>
    <w:rsid w:val="00A57622"/>
    <w:rPr>
      <w:rFonts w:asciiTheme="majorHAnsi" w:eastAsiaTheme="majorEastAsia" w:hAnsiTheme="majorHAnsi" w:cstheme="majorBidi"/>
      <w:color w:val="7B230C" w:themeColor="accent1" w:themeShade="BF"/>
      <w:sz w:val="26"/>
      <w:szCs w:val="26"/>
    </w:rPr>
  </w:style>
  <w:style w:type="character" w:customStyle="1" w:styleId="Titre3Car">
    <w:name w:val="Titre 3 Car"/>
    <w:basedOn w:val="Policepardfaut"/>
    <w:link w:val="Titre3"/>
    <w:uiPriority w:val="9"/>
    <w:rsid w:val="00A57622"/>
    <w:rPr>
      <w:rFonts w:asciiTheme="majorHAnsi" w:eastAsiaTheme="majorEastAsia" w:hAnsiTheme="majorHAnsi" w:cstheme="majorBidi"/>
      <w:color w:val="521708" w:themeColor="accent1" w:themeShade="7F"/>
      <w:sz w:val="24"/>
      <w:szCs w:val="24"/>
    </w:rPr>
  </w:style>
  <w:style w:type="character" w:customStyle="1" w:styleId="Titre4Car">
    <w:name w:val="Titre 4 Car"/>
    <w:basedOn w:val="Policepardfaut"/>
    <w:link w:val="Titre4"/>
    <w:uiPriority w:val="9"/>
    <w:rsid w:val="004601F2"/>
    <w:rPr>
      <w:rFonts w:asciiTheme="majorHAnsi" w:eastAsiaTheme="majorEastAsia" w:hAnsiTheme="majorHAnsi" w:cstheme="majorBidi"/>
      <w:i/>
      <w:iCs/>
      <w:color w:val="7B230C" w:themeColor="accent1" w:themeShade="BF"/>
    </w:rPr>
  </w:style>
  <w:style w:type="character" w:customStyle="1" w:styleId="Titre5Car">
    <w:name w:val="Titre 5 Car"/>
    <w:basedOn w:val="Policepardfaut"/>
    <w:link w:val="Titre5"/>
    <w:uiPriority w:val="9"/>
    <w:rsid w:val="00A57622"/>
    <w:rPr>
      <w:rFonts w:asciiTheme="majorHAnsi" w:eastAsiaTheme="majorEastAsia" w:hAnsiTheme="majorHAnsi" w:cstheme="majorBidi"/>
      <w:color w:val="7B230C" w:themeColor="accent1" w:themeShade="BF"/>
    </w:rPr>
  </w:style>
  <w:style w:type="character" w:customStyle="1" w:styleId="Titre6Car">
    <w:name w:val="Titre 6 Car"/>
    <w:basedOn w:val="Policepardfaut"/>
    <w:link w:val="Titre6"/>
    <w:uiPriority w:val="9"/>
    <w:semiHidden/>
    <w:rsid w:val="00A57622"/>
    <w:rPr>
      <w:rFonts w:asciiTheme="majorHAnsi" w:eastAsiaTheme="majorEastAsia" w:hAnsiTheme="majorHAnsi" w:cstheme="majorBidi"/>
      <w:color w:val="521708" w:themeColor="accent1" w:themeShade="7F"/>
    </w:rPr>
  </w:style>
  <w:style w:type="character" w:customStyle="1" w:styleId="Titre7Car">
    <w:name w:val="Titre 7 Car"/>
    <w:basedOn w:val="Policepardfaut"/>
    <w:link w:val="Titre7"/>
    <w:uiPriority w:val="9"/>
    <w:semiHidden/>
    <w:rsid w:val="00A57622"/>
    <w:rPr>
      <w:rFonts w:asciiTheme="majorHAnsi" w:eastAsiaTheme="majorEastAsia" w:hAnsiTheme="majorHAnsi" w:cstheme="majorBidi"/>
      <w:i/>
      <w:iCs/>
      <w:color w:val="521708" w:themeColor="accent1" w:themeShade="7F"/>
    </w:rPr>
  </w:style>
  <w:style w:type="character" w:customStyle="1" w:styleId="Titre8Car">
    <w:name w:val="Titre 8 Car"/>
    <w:basedOn w:val="Policepardfaut"/>
    <w:link w:val="Titre8"/>
    <w:uiPriority w:val="9"/>
    <w:semiHidden/>
    <w:rsid w:val="00A5762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762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57622"/>
    <w:pPr>
      <w:spacing w:after="200" w:line="240" w:lineRule="auto"/>
    </w:pPr>
    <w:rPr>
      <w:i/>
      <w:iCs/>
      <w:color w:val="766F54" w:themeColor="text2"/>
      <w:sz w:val="18"/>
      <w:szCs w:val="18"/>
    </w:rPr>
  </w:style>
  <w:style w:type="paragraph" w:styleId="Sous-titre">
    <w:name w:val="Subtitle"/>
    <w:basedOn w:val="Normal"/>
    <w:next w:val="Normal"/>
    <w:link w:val="Sous-titreCar"/>
    <w:uiPriority w:val="11"/>
    <w:qFormat/>
    <w:rsid w:val="00A57622"/>
    <w:pPr>
      <w:numPr>
        <w:ilvl w:val="1"/>
      </w:numPr>
    </w:pPr>
    <w:rPr>
      <w:rFonts w:eastAsiaTheme="minorEastAsia"/>
      <w:b/>
      <w:color w:val="A53010" w:themeColor="accent1"/>
      <w:spacing w:val="15"/>
    </w:rPr>
  </w:style>
  <w:style w:type="character" w:customStyle="1" w:styleId="Sous-titreCar">
    <w:name w:val="Sous-titre Car"/>
    <w:basedOn w:val="Policepardfaut"/>
    <w:link w:val="Sous-titre"/>
    <w:uiPriority w:val="11"/>
    <w:rsid w:val="00A57622"/>
    <w:rPr>
      <w:rFonts w:eastAsiaTheme="minorEastAsia"/>
      <w:b/>
      <w:color w:val="A53010" w:themeColor="accent1"/>
      <w:spacing w:val="15"/>
    </w:rPr>
  </w:style>
  <w:style w:type="character" w:styleId="lev">
    <w:name w:val="Strong"/>
    <w:basedOn w:val="Policepardfaut"/>
    <w:uiPriority w:val="22"/>
    <w:qFormat/>
    <w:rsid w:val="00A57622"/>
    <w:rPr>
      <w:b/>
      <w:bCs/>
    </w:rPr>
  </w:style>
  <w:style w:type="paragraph" w:styleId="Sansinterligne">
    <w:name w:val="No Spacing"/>
    <w:link w:val="SansinterligneCar"/>
    <w:uiPriority w:val="1"/>
    <w:qFormat/>
    <w:rsid w:val="00A5762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57622"/>
    <w:rPr>
      <w:rFonts w:eastAsiaTheme="minorEastAsia"/>
      <w:lang w:eastAsia="fr-CH"/>
    </w:rPr>
  </w:style>
  <w:style w:type="paragraph" w:styleId="Paragraphedeliste">
    <w:name w:val="List Paragraph"/>
    <w:basedOn w:val="Normal"/>
    <w:uiPriority w:val="34"/>
    <w:qFormat/>
    <w:rsid w:val="00A57622"/>
    <w:pPr>
      <w:ind w:left="720"/>
      <w:contextualSpacing/>
    </w:pPr>
  </w:style>
  <w:style w:type="character" w:styleId="Emphaseintense">
    <w:name w:val="Intense Emphasis"/>
    <w:basedOn w:val="Policepardfaut"/>
    <w:uiPriority w:val="21"/>
    <w:qFormat/>
    <w:rsid w:val="00A57622"/>
    <w:rPr>
      <w:i/>
      <w:iCs/>
      <w:color w:val="A53010" w:themeColor="accent1"/>
    </w:rPr>
  </w:style>
  <w:style w:type="table" w:styleId="Grilledutableau">
    <w:name w:val="Table Grid"/>
    <w:basedOn w:val="TableauNormal"/>
    <w:uiPriority w:val="39"/>
    <w:rsid w:val="00A57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57622"/>
    <w:pPr>
      <w:spacing w:after="0" w:line="240" w:lineRule="auto"/>
    </w:pPr>
    <w:tblPr>
      <w:tblStyleRowBandSize w:val="1"/>
      <w:tblStyleColBandSize w:val="1"/>
      <w:tblBorders>
        <w:top w:val="single" w:sz="2" w:space="0" w:color="ED6D4A" w:themeColor="accent1" w:themeTint="99"/>
        <w:bottom w:val="single" w:sz="2" w:space="0" w:color="ED6D4A" w:themeColor="accent1" w:themeTint="99"/>
        <w:insideH w:val="single" w:sz="2" w:space="0" w:color="ED6D4A" w:themeColor="accent1" w:themeTint="99"/>
        <w:insideV w:val="single" w:sz="2" w:space="0" w:color="ED6D4A" w:themeColor="accent1" w:themeTint="99"/>
      </w:tblBorders>
    </w:tblPr>
    <w:tblStylePr w:type="firstRow">
      <w:rPr>
        <w:b/>
        <w:bCs/>
      </w:rPr>
      <w:tblPr/>
      <w:tcPr>
        <w:tcBorders>
          <w:top w:val="nil"/>
          <w:bottom w:val="single" w:sz="12" w:space="0" w:color="ED6D4A" w:themeColor="accent1" w:themeTint="99"/>
          <w:insideH w:val="nil"/>
          <w:insideV w:val="nil"/>
        </w:tcBorders>
        <w:shd w:val="clear" w:color="auto" w:fill="FFFFFF" w:themeFill="background1"/>
      </w:tcPr>
    </w:tblStylePr>
    <w:tblStylePr w:type="lastRow">
      <w:rPr>
        <w:b/>
        <w:bCs/>
      </w:rPr>
      <w:tblPr/>
      <w:tcPr>
        <w:tcBorders>
          <w:top w:val="double" w:sz="2" w:space="0" w:color="ED6D4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auGrille6Couleur">
    <w:name w:val="Grid Table 6 Colorful"/>
    <w:basedOn w:val="TableauNormal"/>
    <w:uiPriority w:val="51"/>
    <w:rsid w:val="000914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09145A"/>
    <w:pPr>
      <w:spacing w:after="100"/>
    </w:pPr>
  </w:style>
  <w:style w:type="character" w:styleId="Lienhypertexte">
    <w:name w:val="Hyperlink"/>
    <w:basedOn w:val="Policepardfaut"/>
    <w:uiPriority w:val="99"/>
    <w:unhideWhenUsed/>
    <w:rsid w:val="0009145A"/>
    <w:rPr>
      <w:color w:val="FB4A18" w:themeColor="hyperlink"/>
      <w:u w:val="single"/>
    </w:rPr>
  </w:style>
  <w:style w:type="character" w:styleId="Textedelespacerserv">
    <w:name w:val="Placeholder Text"/>
    <w:basedOn w:val="Policepardfaut"/>
    <w:uiPriority w:val="99"/>
    <w:semiHidden/>
    <w:rsid w:val="000F6E1D"/>
    <w:rPr>
      <w:color w:val="808080"/>
    </w:rPr>
  </w:style>
  <w:style w:type="paragraph" w:styleId="TM2">
    <w:name w:val="toc 2"/>
    <w:basedOn w:val="Normal"/>
    <w:next w:val="Normal"/>
    <w:autoRedefine/>
    <w:uiPriority w:val="39"/>
    <w:unhideWhenUsed/>
    <w:rsid w:val="008F6BEA"/>
    <w:pPr>
      <w:spacing w:after="100"/>
      <w:ind w:left="220"/>
    </w:pPr>
  </w:style>
  <w:style w:type="paragraph" w:styleId="TM3">
    <w:name w:val="toc 3"/>
    <w:basedOn w:val="Normal"/>
    <w:next w:val="Normal"/>
    <w:autoRedefine/>
    <w:uiPriority w:val="39"/>
    <w:unhideWhenUsed/>
    <w:rsid w:val="008F6B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FF70B9CA9458CA6D370D38C786CE9"/>
        <w:category>
          <w:name w:val="Général"/>
          <w:gallery w:val="placeholder"/>
        </w:category>
        <w:types>
          <w:type w:val="bbPlcHdr"/>
        </w:types>
        <w:behaviors>
          <w:behavior w:val="content"/>
        </w:behaviors>
        <w:guid w:val="{DC2AB41F-FF3A-4C29-AD80-E9E914A0C898}"/>
      </w:docPartPr>
      <w:docPartBody>
        <w:p w:rsidR="00DA2A25" w:rsidRDefault="00407761">
          <w:r w:rsidRPr="006D6D1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61"/>
    <w:rsid w:val="00407761"/>
    <w:rsid w:val="00DA2A25"/>
    <w:rsid w:val="00EC51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EB87F5CB3448BB98DC24CE4CAB8928">
    <w:name w:val="A0EB87F5CB3448BB98DC24CE4CAB8928"/>
    <w:rsid w:val="00407761"/>
  </w:style>
  <w:style w:type="paragraph" w:customStyle="1" w:styleId="9D85E0812D104609BBCF413CF0C1F98D">
    <w:name w:val="9D85E0812D104609BBCF413CF0C1F98D"/>
    <w:rsid w:val="00407761"/>
  </w:style>
  <w:style w:type="character" w:styleId="Textedelespacerserv">
    <w:name w:val="Placeholder Text"/>
    <w:basedOn w:val="Policepardfaut"/>
    <w:uiPriority w:val="99"/>
    <w:semiHidden/>
    <w:rsid w:val="00407761"/>
    <w:rPr>
      <w:color w:val="808080"/>
    </w:rPr>
  </w:style>
  <w:style w:type="paragraph" w:customStyle="1" w:styleId="04ADCF2C189E49A0BDFDFF49FB2A321A">
    <w:name w:val="04ADCF2C189E49A0BDFDFF49FB2A321A"/>
    <w:rsid w:val="00407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469E-24AD-459D-8632-6E0B6640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1674</Words>
  <Characters>9212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Romain ssr</dc:creator>
  <cp:keywords/>
  <dc:description/>
  <cp:lastModifiedBy>Romain ssr</cp:lastModifiedBy>
  <cp:revision>14</cp:revision>
  <cp:lastPrinted>2018-05-04T14:41:00Z</cp:lastPrinted>
  <dcterms:created xsi:type="dcterms:W3CDTF">2018-04-27T12:46:00Z</dcterms:created>
  <dcterms:modified xsi:type="dcterms:W3CDTF">2018-05-08T14:39:00Z</dcterms:modified>
</cp:coreProperties>
</file>