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077EE19B" w:rsidR="00D06856" w:rsidRPr="00D06856" w:rsidRDefault="009132CD" w:rsidP="00D06856">
            <w:pPr>
              <w:rPr>
                <w:color w:val="FFFFFF" w:themeColor="background1"/>
                <w:lang w:val="en-NZ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 xml:space="preserve">Project </w:t>
            </w:r>
            <w:r w:rsidR="00D06856"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D06856" w:rsidRPr="00D06856" w14:paraId="4200322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3EE7EF43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US"/>
              </w:rPr>
              <w:t>Noor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59C6F9A8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NZ"/>
              </w:rPr>
              <w:t>Senior Manager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5F4D9353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US"/>
              </w:rPr>
              <w:t>Making sure project is going according to plan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Weekly via email</w:t>
            </w:r>
          </w:p>
        </w:tc>
      </w:tr>
      <w:tr w:rsidR="00D06856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70631985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NZ"/>
              </w:rPr>
              <w:t>Romaine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3203C744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Security certificates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6F4FD2A7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call</w:t>
            </w:r>
          </w:p>
        </w:tc>
      </w:tr>
      <w:tr w:rsidR="00D06856" w:rsidRPr="00D06856" w14:paraId="67710C77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7D331B4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B</w:t>
            </w:r>
            <w:r w:rsidR="00E005D6">
              <w:rPr>
                <w:lang w:val="en-US"/>
              </w:rPr>
              <w:t>ren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CEO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104E7726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Designer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5% revenue increase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2F2F8056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call</w:t>
            </w:r>
          </w:p>
        </w:tc>
      </w:tr>
      <w:tr w:rsidR="00D06856" w:rsidRPr="00D06856" w14:paraId="11976769" w14:textId="77777777" w:rsidTr="00E005D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80F56" w14:textId="1B272EB7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NZ"/>
              </w:rPr>
              <w:t>Sukh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715BD7" w14:textId="2A606DA1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NZ"/>
              </w:rPr>
              <w:t>-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D1BDA" w14:textId="4695D242" w:rsidR="00D06856" w:rsidRPr="00D06856" w:rsidRDefault="00E005D6" w:rsidP="00D06856">
            <w:pPr>
              <w:rPr>
                <w:lang w:val="en-NZ"/>
              </w:rPr>
            </w:pPr>
            <w:r>
              <w:rPr>
                <w:lang w:val="en-NZ"/>
              </w:rPr>
              <w:t>Accountant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23E62" w14:textId="56005205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FF452" w14:textId="5F30F215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CA289" w14:textId="3BA876A8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Maintaining accuracy, reporting summary of stakeholders register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A45D2D" w14:textId="4C5B2B9F" w:rsidR="00D06856" w:rsidRPr="00D06856" w:rsidRDefault="009132CD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call</w:t>
            </w: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7866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58403">
    <w:abstractNumId w:val="1"/>
  </w:num>
  <w:num w:numId="2" w16cid:durableId="1651053994">
    <w:abstractNumId w:val="0"/>
  </w:num>
  <w:num w:numId="3" w16cid:durableId="1776829246">
    <w:abstractNumId w:val="6"/>
  </w:num>
  <w:num w:numId="4" w16cid:durableId="953289211">
    <w:abstractNumId w:val="5"/>
  </w:num>
  <w:num w:numId="5" w16cid:durableId="1306930210">
    <w:abstractNumId w:val="4"/>
  </w:num>
  <w:num w:numId="6" w16cid:durableId="976227870">
    <w:abstractNumId w:val="7"/>
  </w:num>
  <w:num w:numId="7" w16cid:durableId="2109881933">
    <w:abstractNumId w:val="3"/>
  </w:num>
  <w:num w:numId="8" w16cid:durableId="186490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866CF"/>
    <w:rsid w:val="007F5382"/>
    <w:rsid w:val="008C0FC9"/>
    <w:rsid w:val="008C1FB2"/>
    <w:rsid w:val="008F7BBC"/>
    <w:rsid w:val="009132CD"/>
    <w:rsid w:val="00994D34"/>
    <w:rsid w:val="00BD7C5A"/>
    <w:rsid w:val="00C14A14"/>
    <w:rsid w:val="00CA0A83"/>
    <w:rsid w:val="00D06856"/>
    <w:rsid w:val="00D33D0A"/>
    <w:rsid w:val="00D84B29"/>
    <w:rsid w:val="00DA43AD"/>
    <w:rsid w:val="00E005D6"/>
    <w:rsid w:val="00E65FD0"/>
    <w:rsid w:val="00F363B3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Romaine Box</cp:lastModifiedBy>
  <cp:revision>2</cp:revision>
  <dcterms:created xsi:type="dcterms:W3CDTF">2024-03-02T05:36:00Z</dcterms:created>
  <dcterms:modified xsi:type="dcterms:W3CDTF">2024-03-02T05:36:00Z</dcterms:modified>
</cp:coreProperties>
</file>