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D99F" w14:textId="77777777" w:rsidR="00F532AA" w:rsidRPr="00F532AA" w:rsidRDefault="00F532AA" w:rsidP="00F532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64C908A" w14:textId="77777777" w:rsidR="00F532AA" w:rsidRPr="00F532AA" w:rsidRDefault="00F532AA" w:rsidP="00F532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«РОССИЙСКАЯ АКАДЕМИЯ НАРОДНОГО ХОЗЯЙСТВА</w:t>
      </w:r>
    </w:p>
    <w:p w14:paraId="6251C790" w14:textId="77777777" w:rsidR="00F532AA" w:rsidRPr="00F532AA" w:rsidRDefault="00F532AA" w:rsidP="00F532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 ГОСУДАРСТВЕННОЙ СЛУЖБЫ</w:t>
      </w:r>
    </w:p>
    <w:p w14:paraId="7661B973" w14:textId="77777777" w:rsidR="00F532AA" w:rsidRPr="00F532AA" w:rsidRDefault="00F532AA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 ПРЕЗИДЕНТЕ РОССИЙСКОЙ ФЕДЕРАЦИИ»</w:t>
      </w:r>
    </w:p>
    <w:p w14:paraId="1E145E53" w14:textId="77777777" w:rsidR="00F532AA" w:rsidRPr="00F532AA" w:rsidRDefault="00F532AA" w:rsidP="00F532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735F36" w14:textId="77777777" w:rsidR="00F532AA" w:rsidRPr="00F532AA" w:rsidRDefault="00F532AA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ЭКОНОМИЧЕСКИЙ ФАКУЛЬТЕТ</w:t>
      </w:r>
    </w:p>
    <w:p w14:paraId="7B1851E9" w14:textId="77777777" w:rsidR="00F532AA" w:rsidRPr="00F532AA" w:rsidRDefault="00F532AA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ОТДЕЛЕНИЕ ЭКОНОМИКИ</w:t>
      </w:r>
    </w:p>
    <w:p w14:paraId="6F0B59CB" w14:textId="77777777" w:rsidR="00F532AA" w:rsidRPr="00F532AA" w:rsidRDefault="00F532AA" w:rsidP="00F53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80AE38" w14:textId="77777777" w:rsidR="00F532AA" w:rsidRPr="00F532AA" w:rsidRDefault="00F532AA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  эконометрики</w:t>
      </w:r>
      <w:proofErr w:type="gramEnd"/>
    </w:p>
    <w:p w14:paraId="60A85C5B" w14:textId="77777777" w:rsidR="00F532AA" w:rsidRPr="00F532AA" w:rsidRDefault="00F532AA" w:rsidP="00F532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B11BF70" w14:textId="77777777" w:rsidR="00EF48FE" w:rsidRPr="00A21025" w:rsidRDefault="00C7648C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A210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ПРОЕКТНАЯ РАБОТА ПО КУРСУ ЭКОНОМЕТРИКА 1 </w:t>
      </w:r>
    </w:p>
    <w:p w14:paraId="3677EF8C" w14:textId="7F7DE045" w:rsidR="00F532AA" w:rsidRPr="00F532AA" w:rsidRDefault="00C7648C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210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«ИССЛЕДОВАНИЕ ГЕНДЕРНОГО РАЗРЫВА В ЗАРАБОТНЫХ ПЛАТАХ»</w:t>
      </w:r>
      <w:r w:rsidR="00F532AA" w:rsidRPr="00F53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22D980A" w14:textId="77777777" w:rsidR="00F532AA" w:rsidRPr="00F532AA" w:rsidRDefault="00F532AA" w:rsidP="00F532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A2E8ABB" w14:textId="77777777" w:rsidR="00F532AA" w:rsidRPr="00A21025" w:rsidRDefault="00F532AA" w:rsidP="00F532A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Выполнили:</w:t>
      </w:r>
    </w:p>
    <w:p w14:paraId="31236E87" w14:textId="77777777" w:rsidR="00997704" w:rsidRPr="00F532AA" w:rsidRDefault="00997704" w:rsidP="00F532A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A1157B" w14:textId="77777777" w:rsidR="004F2D0F" w:rsidRPr="00A21025" w:rsidRDefault="002358C9" w:rsidP="002358C9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8C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Спирин Владислав Николаевич</w:t>
      </w:r>
    </w:p>
    <w:p w14:paraId="3F0FA4C7" w14:textId="51806B4C" w:rsidR="002358C9" w:rsidRPr="002358C9" w:rsidRDefault="002358C9" w:rsidP="002358C9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8C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Федосеев Роман Сергеевич</w:t>
      </w:r>
    </w:p>
    <w:p w14:paraId="56314454" w14:textId="77777777" w:rsidR="002358C9" w:rsidRPr="002358C9" w:rsidRDefault="002358C9" w:rsidP="002358C9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8C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Валиахметова Алина </w:t>
      </w:r>
      <w:proofErr w:type="spellStart"/>
      <w:r w:rsidRPr="002358C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Алмазовна</w:t>
      </w:r>
      <w:proofErr w:type="spellEnd"/>
    </w:p>
    <w:p w14:paraId="3B1722C8" w14:textId="77777777" w:rsidR="002358C9" w:rsidRPr="002358C9" w:rsidRDefault="002358C9" w:rsidP="002358C9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8C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Иванов Пётр Павлович</w:t>
      </w:r>
    </w:p>
    <w:p w14:paraId="4B22FF29" w14:textId="77777777" w:rsidR="00F532AA" w:rsidRPr="00F532AA" w:rsidRDefault="00F532AA" w:rsidP="00F532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532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3ACC1DE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FD3D7D1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176439A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191C3D9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48A2F08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74FA153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8396B5E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A6B2394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8A74DFE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6C9AE8B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346F9E9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252838CD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76DD1C6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2A40CD8B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69C089D0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6BB7AE95" w14:textId="77777777" w:rsidR="005D75C8" w:rsidRPr="00A21025" w:rsidRDefault="005D75C8" w:rsidP="00F532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8A3A854" w14:textId="00B1725C" w:rsidR="00F532AA" w:rsidRPr="00F532AA" w:rsidRDefault="00F532AA" w:rsidP="005D75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3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МОСКВА, 20</w:t>
      </w:r>
      <w:r w:rsidR="004F2D0F" w:rsidRPr="00A210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24</w:t>
      </w:r>
      <w:r w:rsidRPr="00F53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7C754FC5" w14:textId="54642F4E" w:rsidR="0064084D" w:rsidRDefault="0064084D" w:rsidP="00640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Оглавление</w:t>
      </w:r>
    </w:p>
    <w:p w14:paraId="0F721C2D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354094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CEC7A" w14:textId="4FA0F898" w:rsidR="0064084D" w:rsidRPr="00C770C7" w:rsidRDefault="0064084D">
          <w:pPr>
            <w:pStyle w:val="af1"/>
            <w:rPr>
              <w:rFonts w:ascii="Times New Roman" w:hAnsi="Times New Roman" w:cs="Times New Roman"/>
            </w:rPr>
          </w:pPr>
        </w:p>
        <w:p w14:paraId="15D1F5EF" w14:textId="51580158" w:rsidR="0064084D" w:rsidRPr="00C770C7" w:rsidRDefault="0064084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C770C7">
            <w:rPr>
              <w:rFonts w:ascii="Times New Roman" w:hAnsi="Times New Roman"/>
            </w:rPr>
            <w:fldChar w:fldCharType="begin"/>
          </w:r>
          <w:r w:rsidRPr="00C770C7">
            <w:rPr>
              <w:rFonts w:ascii="Times New Roman" w:hAnsi="Times New Roman"/>
            </w:rPr>
            <w:instrText xml:space="preserve"> TOC \o "1-3" \h \z \u </w:instrText>
          </w:r>
          <w:r w:rsidRPr="00C770C7">
            <w:rPr>
              <w:rFonts w:ascii="Times New Roman" w:hAnsi="Times New Roman"/>
            </w:rPr>
            <w:fldChar w:fldCharType="separate"/>
          </w:r>
          <w:hyperlink w:anchor="_Toc185471679" w:history="1">
            <w:r w:rsidRPr="00C770C7">
              <w:rPr>
                <w:rStyle w:val="af2"/>
                <w:rFonts w:ascii="Times New Roman" w:hAnsi="Times New Roman"/>
                <w:noProof/>
              </w:rPr>
              <w:t>1. Данные:</w:t>
            </w:r>
            <w:r w:rsidRPr="00C770C7">
              <w:rPr>
                <w:rFonts w:ascii="Times New Roman" w:hAnsi="Times New Roman"/>
                <w:noProof/>
                <w:webHidden/>
              </w:rPr>
              <w:tab/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0C7">
              <w:rPr>
                <w:rFonts w:ascii="Times New Roman" w:hAnsi="Times New Roman"/>
                <w:noProof/>
                <w:webHidden/>
              </w:rPr>
              <w:instrText xml:space="preserve"> PAGEREF _Toc185471679 \h </w:instrText>
            </w:r>
            <w:r w:rsidRPr="00C770C7">
              <w:rPr>
                <w:rFonts w:ascii="Times New Roman" w:hAnsi="Times New Roman"/>
                <w:noProof/>
                <w:webHidden/>
              </w:rPr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2093">
              <w:rPr>
                <w:rFonts w:ascii="Times New Roman" w:hAnsi="Times New Roman"/>
                <w:noProof/>
                <w:webHidden/>
              </w:rPr>
              <w:t>3</w:t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D488E6" w14:textId="652EF77E" w:rsidR="0064084D" w:rsidRPr="00C770C7" w:rsidRDefault="0064084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5471680" w:history="1">
            <w:r w:rsidRPr="00C770C7">
              <w:rPr>
                <w:rStyle w:val="af2"/>
                <w:rFonts w:ascii="Times New Roman" w:hAnsi="Times New Roman"/>
                <w:noProof/>
              </w:rPr>
              <w:t>2. Формулирование гипотез</w:t>
            </w:r>
            <w:r w:rsidRPr="00C770C7">
              <w:rPr>
                <w:rFonts w:ascii="Times New Roman" w:hAnsi="Times New Roman"/>
                <w:noProof/>
                <w:webHidden/>
              </w:rPr>
              <w:tab/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0C7">
              <w:rPr>
                <w:rFonts w:ascii="Times New Roman" w:hAnsi="Times New Roman"/>
                <w:noProof/>
                <w:webHidden/>
              </w:rPr>
              <w:instrText xml:space="preserve"> PAGEREF _Toc185471680 \h </w:instrText>
            </w:r>
            <w:r w:rsidRPr="00C770C7">
              <w:rPr>
                <w:rFonts w:ascii="Times New Roman" w:hAnsi="Times New Roman"/>
                <w:noProof/>
                <w:webHidden/>
              </w:rPr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2093">
              <w:rPr>
                <w:rFonts w:ascii="Times New Roman" w:hAnsi="Times New Roman"/>
                <w:noProof/>
                <w:webHidden/>
              </w:rPr>
              <w:t>5</w:t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94A670" w14:textId="1548D873" w:rsidR="0064084D" w:rsidRPr="00C770C7" w:rsidRDefault="0064084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5471681" w:history="1">
            <w:r w:rsidRPr="00C770C7">
              <w:rPr>
                <w:rStyle w:val="af2"/>
                <w:rFonts w:ascii="Times New Roman" w:hAnsi="Times New Roman"/>
                <w:noProof/>
              </w:rPr>
              <w:t>3. Построение моделей</w:t>
            </w:r>
            <w:r w:rsidRPr="00C770C7">
              <w:rPr>
                <w:rFonts w:ascii="Times New Roman" w:hAnsi="Times New Roman"/>
                <w:noProof/>
                <w:webHidden/>
              </w:rPr>
              <w:tab/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0C7">
              <w:rPr>
                <w:rFonts w:ascii="Times New Roman" w:hAnsi="Times New Roman"/>
                <w:noProof/>
                <w:webHidden/>
              </w:rPr>
              <w:instrText xml:space="preserve"> PAGEREF _Toc185471681 \h </w:instrText>
            </w:r>
            <w:r w:rsidRPr="00C770C7">
              <w:rPr>
                <w:rFonts w:ascii="Times New Roman" w:hAnsi="Times New Roman"/>
                <w:noProof/>
                <w:webHidden/>
              </w:rPr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2093">
              <w:rPr>
                <w:rFonts w:ascii="Times New Roman" w:hAnsi="Times New Roman"/>
                <w:noProof/>
                <w:webHidden/>
              </w:rPr>
              <w:t>5</w:t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C1EA15" w14:textId="0B3F841E" w:rsidR="0064084D" w:rsidRPr="00C770C7" w:rsidRDefault="0064084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5471682" w:history="1">
            <w:r w:rsidRPr="00C770C7">
              <w:rPr>
                <w:rStyle w:val="af2"/>
                <w:rFonts w:ascii="Times New Roman" w:hAnsi="Times New Roman"/>
                <w:noProof/>
              </w:rPr>
              <w:t>4. Проверка предпосылок</w:t>
            </w:r>
            <w:r w:rsidRPr="00C770C7">
              <w:rPr>
                <w:rFonts w:ascii="Times New Roman" w:hAnsi="Times New Roman"/>
                <w:noProof/>
                <w:webHidden/>
              </w:rPr>
              <w:tab/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0C7">
              <w:rPr>
                <w:rFonts w:ascii="Times New Roman" w:hAnsi="Times New Roman"/>
                <w:noProof/>
                <w:webHidden/>
              </w:rPr>
              <w:instrText xml:space="preserve"> PAGEREF _Toc185471682 \h </w:instrText>
            </w:r>
            <w:r w:rsidRPr="00C770C7">
              <w:rPr>
                <w:rFonts w:ascii="Times New Roman" w:hAnsi="Times New Roman"/>
                <w:noProof/>
                <w:webHidden/>
              </w:rPr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2093">
              <w:rPr>
                <w:rFonts w:ascii="Times New Roman" w:hAnsi="Times New Roman"/>
                <w:noProof/>
                <w:webHidden/>
              </w:rPr>
              <w:t>6</w:t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3E07D5" w14:textId="33F93876" w:rsidR="0064084D" w:rsidRPr="00C770C7" w:rsidRDefault="0064084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5471683" w:history="1">
            <w:r w:rsidRPr="00C770C7">
              <w:rPr>
                <w:rStyle w:val="af2"/>
                <w:rFonts w:ascii="Times New Roman" w:hAnsi="Times New Roman"/>
                <w:noProof/>
              </w:rPr>
              <w:t>5. Интерпретация итоговой модели</w:t>
            </w:r>
            <w:r w:rsidRPr="00C770C7">
              <w:rPr>
                <w:rFonts w:ascii="Times New Roman" w:hAnsi="Times New Roman"/>
                <w:noProof/>
                <w:webHidden/>
              </w:rPr>
              <w:tab/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0C7">
              <w:rPr>
                <w:rFonts w:ascii="Times New Roman" w:hAnsi="Times New Roman"/>
                <w:noProof/>
                <w:webHidden/>
              </w:rPr>
              <w:instrText xml:space="preserve"> PAGEREF _Toc185471683 \h </w:instrText>
            </w:r>
            <w:r w:rsidRPr="00C770C7">
              <w:rPr>
                <w:rFonts w:ascii="Times New Roman" w:hAnsi="Times New Roman"/>
                <w:noProof/>
                <w:webHidden/>
              </w:rPr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2093">
              <w:rPr>
                <w:rFonts w:ascii="Times New Roman" w:hAnsi="Times New Roman"/>
                <w:noProof/>
                <w:webHidden/>
              </w:rPr>
              <w:t>9</w:t>
            </w:r>
            <w:r w:rsidRPr="00C770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8C3DD" w14:textId="714ECAC1" w:rsidR="0064084D" w:rsidRPr="00C770C7" w:rsidRDefault="0064084D">
          <w:pPr>
            <w:rPr>
              <w:rFonts w:ascii="Times New Roman" w:hAnsi="Times New Roman" w:cs="Times New Roman"/>
            </w:rPr>
          </w:pPr>
          <w:r w:rsidRPr="00C770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D6075A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0B4E9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85957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F2107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CB2C8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A02F3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CDAEA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A9936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CDBB9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75B09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86023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0F821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49372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86BCF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7C304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0DD42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EE5F6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4F41C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ACE1D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79BEA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0E232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16F7C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3EC4C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A1079" w14:textId="77777777" w:rsidR="0064084D" w:rsidRDefault="0064084D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635DB" w14:textId="73FD03DC" w:rsidR="004D3A4F" w:rsidRPr="00A21025" w:rsidRDefault="00544DDE" w:rsidP="004D3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DDE">
        <w:rPr>
          <w:rFonts w:ascii="Times New Roman" w:hAnsi="Times New Roman" w:cs="Times New Roman"/>
          <w:b/>
          <w:bCs/>
          <w:sz w:val="24"/>
          <w:szCs w:val="24"/>
        </w:rPr>
        <w:t>Цель исследования</w:t>
      </w:r>
      <w:r w:rsidR="005D6464" w:rsidRPr="00A210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464" w:rsidRPr="00A21025">
        <w:rPr>
          <w:rFonts w:ascii="Times New Roman" w:hAnsi="Times New Roman" w:cs="Times New Roman"/>
          <w:sz w:val="24"/>
          <w:szCs w:val="24"/>
        </w:rPr>
        <w:t>выяснить</w:t>
      </w:r>
      <w:r w:rsidR="004D3A4F" w:rsidRPr="00A21025">
        <w:rPr>
          <w:rFonts w:ascii="Times New Roman" w:hAnsi="Times New Roman" w:cs="Times New Roman"/>
          <w:sz w:val="24"/>
          <w:szCs w:val="24"/>
        </w:rPr>
        <w:t>, имеется ли гендерный разрыв в заработных платах в РФ</w:t>
      </w:r>
    </w:p>
    <w:p w14:paraId="7507B371" w14:textId="463616CB" w:rsidR="000E5195" w:rsidRPr="00A36C19" w:rsidRDefault="000E5195" w:rsidP="000E5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C19">
        <w:rPr>
          <w:rFonts w:ascii="Times New Roman" w:hAnsi="Times New Roman" w:cs="Times New Roman"/>
          <w:b/>
          <w:bCs/>
          <w:sz w:val="24"/>
          <w:szCs w:val="24"/>
        </w:rPr>
        <w:t>Задачи исследования:</w:t>
      </w:r>
    </w:p>
    <w:p w14:paraId="5DC2F41E" w14:textId="77777777" w:rsidR="006E1C2B" w:rsidRPr="00A36C19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Изучение теоретической базы</w:t>
      </w:r>
    </w:p>
    <w:p w14:paraId="1B1BFE17" w14:textId="77777777" w:rsidR="006E1C2B" w:rsidRPr="00A36C19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Сбор и обработка данных</w:t>
      </w:r>
    </w:p>
    <w:p w14:paraId="1BEF6E02" w14:textId="77777777" w:rsidR="006E1C2B" w:rsidRPr="00A36C19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Формулирование гипотезы</w:t>
      </w:r>
    </w:p>
    <w:p w14:paraId="4B5BF84D" w14:textId="77777777" w:rsidR="006E1C2B" w:rsidRPr="00A36C19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Построение моделей</w:t>
      </w:r>
    </w:p>
    <w:p w14:paraId="225176F2" w14:textId="77777777" w:rsidR="006E1C2B" w:rsidRPr="00A36C19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Проверка предпосылок МНК и ТГМ</w:t>
      </w:r>
    </w:p>
    <w:p w14:paraId="2A4CD4A4" w14:textId="77777777" w:rsidR="006E1C2B" w:rsidRDefault="006E1C2B" w:rsidP="006E1C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Интерпретация результатов итоговой модели</w:t>
      </w:r>
    </w:p>
    <w:p w14:paraId="559BE912" w14:textId="77777777" w:rsidR="009A1A4D" w:rsidRPr="00A36C19" w:rsidRDefault="009A1A4D" w:rsidP="009A1A4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6B8522" w14:textId="3234B722" w:rsidR="006E1C2B" w:rsidRPr="0064084D" w:rsidRDefault="0000070C" w:rsidP="0064084D">
      <w:pPr>
        <w:pStyle w:val="1"/>
        <w:rPr>
          <w:rFonts w:ascii="Times New Roman" w:hAnsi="Times New Roman" w:cs="Times New Roman"/>
          <w:color w:val="auto"/>
        </w:rPr>
      </w:pPr>
      <w:bookmarkStart w:id="0" w:name="_Toc185471679"/>
      <w:r w:rsidRPr="0064084D">
        <w:rPr>
          <w:rFonts w:ascii="Times New Roman" w:hAnsi="Times New Roman" w:cs="Times New Roman"/>
          <w:color w:val="auto"/>
        </w:rPr>
        <w:t>1.</w:t>
      </w:r>
      <w:r w:rsidR="00B9675A" w:rsidRPr="0064084D">
        <w:rPr>
          <w:rFonts w:ascii="Times New Roman" w:hAnsi="Times New Roman" w:cs="Times New Roman"/>
          <w:color w:val="auto"/>
        </w:rPr>
        <w:t xml:space="preserve"> </w:t>
      </w:r>
      <w:r w:rsidRPr="0064084D">
        <w:rPr>
          <w:rFonts w:ascii="Times New Roman" w:hAnsi="Times New Roman" w:cs="Times New Roman"/>
          <w:color w:val="auto"/>
        </w:rPr>
        <w:t>Данные:</w:t>
      </w:r>
      <w:bookmarkEnd w:id="0"/>
    </w:p>
    <w:p w14:paraId="1B8B11DC" w14:textId="50AF1533" w:rsidR="0000070C" w:rsidRPr="00A36C19" w:rsidRDefault="0000070C" w:rsidP="0000070C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Данные берутся за 2012 и 2021 года по двум регионам, Ростовская область и Санкт-Петербург.</w:t>
      </w:r>
      <w:r w:rsidR="00B45789" w:rsidRPr="00A36C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73B5D" w14:textId="77777777" w:rsidR="0004277E" w:rsidRPr="00A36C19" w:rsidRDefault="0004277E" w:rsidP="0004277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6C19">
        <w:rPr>
          <w:rFonts w:ascii="Times New Roman" w:hAnsi="Times New Roman" w:cs="Times New Roman"/>
          <w:i/>
          <w:iCs/>
          <w:sz w:val="24"/>
          <w:szCs w:val="24"/>
        </w:rPr>
        <w:t>Регрессоры:</w:t>
      </w:r>
      <w:r w:rsidRPr="00A36C1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2F47EDC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количество детей</w:t>
      </w:r>
    </w:p>
    <w:p w14:paraId="6D91FB1A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Pension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получаете ли вы пенсию (Бинарная)</w:t>
      </w:r>
    </w:p>
    <w:p w14:paraId="2BCEBFC9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Main_activity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- Какой ответ лучше всего описывает Ваше основное занятие в настоящее время?</w:t>
      </w:r>
    </w:p>
    <w:p w14:paraId="41BBEC72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Take_loan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брали ли вы кредит за последние 12 месяцев (бинарная)</w:t>
      </w:r>
      <w:r w:rsidRPr="00A36C19">
        <w:rPr>
          <w:rFonts w:ascii="Times New Roman" w:hAnsi="Times New Roman" w:cs="Times New Roman"/>
          <w:sz w:val="24"/>
          <w:szCs w:val="24"/>
        </w:rPr>
        <w:br/>
        <w:t>Sex – Пол (бинарная)</w:t>
      </w:r>
    </w:p>
    <w:p w14:paraId="6AB99612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возраст</w:t>
      </w:r>
    </w:p>
    <w:p w14:paraId="49C67A02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Diplom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законченное образование (какой диплом у человека)</w:t>
      </w:r>
    </w:p>
    <w:p w14:paraId="07E4F948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Family – Состоит ли в браке</w:t>
      </w:r>
    </w:p>
    <w:p w14:paraId="6062A6EB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Proff_group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профессиональная группа (Квалифицированный или неквалифицированный работник – колонка была перекодирована по следующему принципу: чиновники, специалисты высшего уровня и квалифицированные рабочие это в одну группу, все остальные в другую) (бинарная)</w:t>
      </w:r>
    </w:p>
    <w:p w14:paraId="42305AC7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Is_ceo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есть ли у человека подчиненные (бинарная)</w:t>
      </w:r>
    </w:p>
    <w:p w14:paraId="3AE5FCEB" w14:textId="3063E286" w:rsidR="00D72680" w:rsidRPr="00A36C19" w:rsidRDefault="003A411C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A36C19">
        <w:rPr>
          <w:rFonts w:ascii="Times New Roman" w:hAnsi="Times New Roman" w:cs="Times New Roman"/>
          <w:sz w:val="24"/>
          <w:szCs w:val="24"/>
        </w:rPr>
        <w:t>_</w:t>
      </w:r>
      <w:r w:rsidRPr="00A36C19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D72680" w:rsidRPr="00A36C19">
        <w:rPr>
          <w:rFonts w:ascii="Times New Roman" w:hAnsi="Times New Roman" w:cs="Times New Roman"/>
          <w:sz w:val="24"/>
          <w:szCs w:val="24"/>
        </w:rPr>
        <w:t xml:space="preserve">– владеет ли опрашиваемый каким </w:t>
      </w:r>
      <w:proofErr w:type="spellStart"/>
      <w:r w:rsidR="00D72680" w:rsidRPr="00A36C19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="00D72680" w:rsidRPr="00A36C19">
        <w:rPr>
          <w:rFonts w:ascii="Times New Roman" w:hAnsi="Times New Roman" w:cs="Times New Roman"/>
          <w:sz w:val="24"/>
          <w:szCs w:val="24"/>
        </w:rPr>
        <w:t xml:space="preserve"> языком помимо стран бывшего СССР (бинарная)</w:t>
      </w:r>
    </w:p>
    <w:p w14:paraId="62C217F1" w14:textId="77777777" w:rsidR="00D72680" w:rsidRPr="00A36C19" w:rsidRDefault="00D72680" w:rsidP="00D7268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C19">
        <w:rPr>
          <w:rFonts w:ascii="Times New Roman" w:hAnsi="Times New Roman" w:cs="Times New Roman"/>
          <w:sz w:val="24"/>
          <w:szCs w:val="24"/>
        </w:rPr>
        <w:t>Add_ins</w:t>
      </w:r>
      <w:proofErr w:type="spellEnd"/>
      <w:r w:rsidRPr="00A36C19">
        <w:rPr>
          <w:rFonts w:ascii="Times New Roman" w:hAnsi="Times New Roman" w:cs="Times New Roman"/>
          <w:sz w:val="24"/>
          <w:szCs w:val="24"/>
        </w:rPr>
        <w:t xml:space="preserve"> – имеет ли человек дополнительное страхование жизни (бинарная)</w:t>
      </w:r>
    </w:p>
    <w:p w14:paraId="2869BA6D" w14:textId="77777777" w:rsidR="00414643" w:rsidRPr="00A36C19" w:rsidRDefault="003A411C" w:rsidP="0041464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A36C19">
        <w:rPr>
          <w:rFonts w:ascii="Times New Roman" w:hAnsi="Times New Roman" w:cs="Times New Roman"/>
          <w:sz w:val="24"/>
          <w:szCs w:val="24"/>
        </w:rPr>
        <w:t>_</w:t>
      </w:r>
      <w:r w:rsidRPr="00A36C19">
        <w:rPr>
          <w:rFonts w:ascii="Times New Roman" w:hAnsi="Times New Roman" w:cs="Times New Roman"/>
          <w:sz w:val="24"/>
          <w:szCs w:val="24"/>
          <w:lang w:val="en-US"/>
        </w:rPr>
        <w:t>satisfaction</w:t>
      </w:r>
      <w:r w:rsidRPr="00A36C19">
        <w:rPr>
          <w:rFonts w:ascii="Times New Roman" w:hAnsi="Times New Roman" w:cs="Times New Roman"/>
          <w:sz w:val="24"/>
          <w:szCs w:val="24"/>
        </w:rPr>
        <w:t xml:space="preserve"> </w:t>
      </w:r>
      <w:r w:rsidR="00D72680" w:rsidRPr="00A36C19">
        <w:rPr>
          <w:rFonts w:ascii="Times New Roman" w:hAnsi="Times New Roman" w:cs="Times New Roman"/>
          <w:sz w:val="24"/>
          <w:szCs w:val="24"/>
        </w:rPr>
        <w:t>– Удовлетворен ли человек своей работой (бинарная)</w:t>
      </w:r>
    </w:p>
    <w:p w14:paraId="2BC75CA7" w14:textId="77777777" w:rsidR="00B50A30" w:rsidRPr="00A36C19" w:rsidRDefault="00414643" w:rsidP="0041464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6C19">
        <w:rPr>
          <w:rFonts w:ascii="Times New Roman" w:hAnsi="Times New Roman" w:cs="Times New Roman"/>
          <w:i/>
          <w:iCs/>
          <w:sz w:val="24"/>
          <w:szCs w:val="24"/>
        </w:rPr>
        <w:t xml:space="preserve">Зависимая переменная: </w:t>
      </w:r>
    </w:p>
    <w:p w14:paraId="43478A2C" w14:textId="103A687E" w:rsidR="00B45789" w:rsidRPr="00A36C19" w:rsidRDefault="00414643" w:rsidP="00414643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income</w:t>
      </w:r>
      <w:r w:rsidRPr="00A36C19">
        <w:rPr>
          <w:rFonts w:ascii="Times New Roman" w:hAnsi="Times New Roman" w:cs="Times New Roman"/>
          <w:b/>
          <w:bCs/>
          <w:sz w:val="24"/>
          <w:szCs w:val="24"/>
          <w:u w:val="single"/>
        </w:rPr>
        <w:t>_30</w:t>
      </w:r>
      <w:r w:rsidRPr="00A36C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</w:t>
      </w:r>
      <w:r w:rsidRPr="00A36C19">
        <w:rPr>
          <w:rFonts w:ascii="Times New Roman" w:hAnsi="Times New Roman" w:cs="Times New Roman"/>
          <w:sz w:val="24"/>
          <w:szCs w:val="24"/>
        </w:rPr>
        <w:t xml:space="preserve"> </w:t>
      </w:r>
      <w:r w:rsidR="00D72680" w:rsidRPr="00A36C19">
        <w:rPr>
          <w:rFonts w:ascii="Times New Roman" w:hAnsi="Times New Roman" w:cs="Times New Roman"/>
          <w:sz w:val="24"/>
          <w:szCs w:val="24"/>
        </w:rPr>
        <w:t>- Сколько денег в течение последних 30 дней Вы получили по основному месту работы после вычета налогов?</w:t>
      </w:r>
    </w:p>
    <w:p w14:paraId="5C9FE9C9" w14:textId="1E53A347" w:rsidR="00D328A5" w:rsidRPr="00A36C19" w:rsidRDefault="00DF57FE" w:rsidP="00414643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Статистическое описание данных:</w:t>
      </w:r>
    </w:p>
    <w:p w14:paraId="2E6D3A30" w14:textId="145CC742" w:rsidR="00A372C7" w:rsidRPr="00A36C19" w:rsidRDefault="00FA61B8" w:rsidP="00A372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lastRenderedPageBreak/>
        <w:t>Посмотрим описательны</w:t>
      </w:r>
      <w:r w:rsidR="00F14713" w:rsidRPr="00A36C19">
        <w:rPr>
          <w:rFonts w:ascii="Times New Roman" w:hAnsi="Times New Roman" w:cs="Times New Roman"/>
          <w:sz w:val="24"/>
          <w:szCs w:val="24"/>
        </w:rPr>
        <w:t>е</w:t>
      </w:r>
      <w:r w:rsidRPr="00A36C19">
        <w:rPr>
          <w:rFonts w:ascii="Times New Roman" w:hAnsi="Times New Roman" w:cs="Times New Roman"/>
          <w:sz w:val="24"/>
          <w:szCs w:val="24"/>
        </w:rPr>
        <w:t xml:space="preserve"> статистики для 2012 года обработанных</w:t>
      </w:r>
      <w:r w:rsidR="00F14713" w:rsidRPr="00A36C19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F4CE1" w:rsidRPr="00A36C19">
        <w:rPr>
          <w:rFonts w:ascii="Times New Roman" w:hAnsi="Times New Roman" w:cs="Times New Roman"/>
          <w:sz w:val="24"/>
          <w:szCs w:val="24"/>
        </w:rPr>
        <w:t>. Укажем</w:t>
      </w:r>
      <w:r w:rsidR="00A800F8" w:rsidRPr="00A36C19">
        <w:rPr>
          <w:rFonts w:ascii="Times New Roman" w:hAnsi="Times New Roman" w:cs="Times New Roman"/>
          <w:sz w:val="24"/>
          <w:szCs w:val="24"/>
        </w:rPr>
        <w:t xml:space="preserve"> количество данных для</w:t>
      </w:r>
      <w:r w:rsidR="0054792D" w:rsidRPr="00A36C19">
        <w:rPr>
          <w:rFonts w:ascii="Times New Roman" w:hAnsi="Times New Roman" w:cs="Times New Roman"/>
          <w:sz w:val="24"/>
          <w:szCs w:val="24"/>
        </w:rPr>
        <w:t xml:space="preserve"> каждого региона:</w:t>
      </w:r>
    </w:p>
    <w:p w14:paraId="43181CCE" w14:textId="43DF6BF1" w:rsidR="00BC002E" w:rsidRDefault="005249A9" w:rsidP="00414643">
      <w:pPr>
        <w:rPr>
          <w:rFonts w:ascii="Times New Roman" w:hAnsi="Times New Roman" w:cs="Times New Roman"/>
          <w:sz w:val="24"/>
          <w:szCs w:val="24"/>
        </w:rPr>
      </w:pPr>
      <w:r w:rsidRPr="00041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CC767" wp14:editId="0EAA0186">
            <wp:extent cx="5940425" cy="3418205"/>
            <wp:effectExtent l="0" t="0" r="3175" b="0"/>
            <wp:docPr id="14434404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04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9835" w14:textId="77777777" w:rsid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 155 наблюдений</w:t>
      </w:r>
    </w:p>
    <w:p w14:paraId="1A19B33D" w14:textId="43C4078D" w:rsidR="005249A9" w:rsidRDefault="005249A9" w:rsidP="00414643">
      <w:pPr>
        <w:rPr>
          <w:rFonts w:ascii="Times New Roman" w:hAnsi="Times New Roman" w:cs="Times New Roman"/>
          <w:sz w:val="24"/>
          <w:szCs w:val="24"/>
        </w:rPr>
      </w:pPr>
      <w:r w:rsidRPr="00816E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277C0" wp14:editId="45897456">
            <wp:extent cx="5940425" cy="3362325"/>
            <wp:effectExtent l="0" t="0" r="3175" b="9525"/>
            <wp:docPr id="14467374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74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2F8" w14:textId="1A5F34E8" w:rsidR="005249A9" w:rsidRPr="00A36C19" w:rsidRDefault="005249A9" w:rsidP="00414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182 наблюдения</w:t>
      </w:r>
    </w:p>
    <w:p w14:paraId="5BAD2485" w14:textId="64A622B2" w:rsidR="00BE0D8A" w:rsidRPr="00A36C19" w:rsidRDefault="00BE0D8A" w:rsidP="00BE0D8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Посмотрим описательные статистики для 2021 года обработанных данных. Укажем количество данных для каждого региона:</w:t>
      </w:r>
    </w:p>
    <w:p w14:paraId="24FDD12E" w14:textId="31E70C1F" w:rsidR="00A36C19" w:rsidRDefault="002B2815" w:rsidP="002B2815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noProof/>
          <w:sz w:val="24"/>
          <w:szCs w:val="24"/>
        </w:rPr>
        <w:lastRenderedPageBreak/>
        <w:drawing>
          <wp:inline distT="0" distB="0" distL="0" distR="0" wp14:anchorId="25632517" wp14:editId="50602731">
            <wp:extent cx="5940425" cy="3194050"/>
            <wp:effectExtent l="0" t="0" r="3175" b="6350"/>
            <wp:docPr id="751181669" name="Рисунок 1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81669" name="Рисунок 1" descr="Изображение выглядит как текст, снимок экрана, черно-белы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7030" w14:textId="275E63CF" w:rsidR="00BC002E" w:rsidRPr="00A36C19" w:rsidRDefault="005571ED" w:rsidP="002B28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 168 наблюдений</w:t>
      </w:r>
    </w:p>
    <w:p w14:paraId="3DBE5ACF" w14:textId="411D978F" w:rsidR="00A36C19" w:rsidRPr="00A36C19" w:rsidRDefault="00A36C19" w:rsidP="002B2815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noProof/>
          <w:sz w:val="24"/>
          <w:szCs w:val="24"/>
        </w:rPr>
        <w:drawing>
          <wp:inline distT="0" distB="0" distL="0" distR="0" wp14:anchorId="5B86F44E" wp14:editId="208C2F79">
            <wp:extent cx="5940425" cy="3886835"/>
            <wp:effectExtent l="0" t="0" r="3175" b="0"/>
            <wp:docPr id="646140482" name="Рисунок 2" descr="Изображение выглядит как текст, снимок экрана, черно-бел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0482" name="Рисунок 2" descr="Изображение выглядит как текст, снимок экрана, черно-белы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ECD9" w14:textId="5239058B" w:rsidR="00BE0D8A" w:rsidRPr="00A36C19" w:rsidRDefault="005571ED" w:rsidP="00414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Санкт-Петербург: 150 наблюдений</w:t>
      </w:r>
    </w:p>
    <w:p w14:paraId="6480CDC6" w14:textId="3357E934" w:rsidR="0054792D" w:rsidRPr="00A36C19" w:rsidRDefault="0054792D" w:rsidP="0000070C">
      <w:pPr>
        <w:rPr>
          <w:rFonts w:ascii="Times New Roman" w:hAnsi="Times New Roman" w:cs="Times New Roman"/>
          <w:sz w:val="24"/>
          <w:szCs w:val="24"/>
        </w:rPr>
      </w:pPr>
    </w:p>
    <w:p w14:paraId="5CF45880" w14:textId="769701B0" w:rsidR="000E5195" w:rsidRPr="00A36C19" w:rsidRDefault="001C49B1" w:rsidP="0064084D">
      <w:pPr>
        <w:pStyle w:val="1"/>
      </w:pPr>
      <w:bookmarkStart w:id="1" w:name="_Toc185471680"/>
      <w:r w:rsidRPr="0064084D">
        <w:rPr>
          <w:rFonts w:ascii="Times New Roman" w:hAnsi="Times New Roman" w:cs="Times New Roman"/>
          <w:color w:val="auto"/>
        </w:rPr>
        <w:t xml:space="preserve">2. </w:t>
      </w:r>
      <w:r w:rsidR="00B21A77" w:rsidRPr="0064084D">
        <w:rPr>
          <w:rFonts w:ascii="Times New Roman" w:hAnsi="Times New Roman" w:cs="Times New Roman"/>
          <w:color w:val="auto"/>
        </w:rPr>
        <w:t>Формулирование гипотез</w:t>
      </w:r>
      <w:bookmarkEnd w:id="1"/>
    </w:p>
    <w:p w14:paraId="267CF061" w14:textId="6F14DD95" w:rsidR="00B21A77" w:rsidRPr="00A36C19" w:rsidRDefault="00B21A77" w:rsidP="000E5195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A36C19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B03A45" w:rsidRPr="00A36C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03A45" w:rsidRPr="00A36C19">
        <w:rPr>
          <w:rFonts w:ascii="Times New Roman" w:hAnsi="Times New Roman" w:cs="Times New Roman"/>
          <w:sz w:val="24"/>
          <w:szCs w:val="24"/>
        </w:rPr>
        <w:t xml:space="preserve"> </w:t>
      </w:r>
      <w:r w:rsidR="00DC0272" w:rsidRPr="00A36C19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DC0272" w:rsidRPr="00A36C1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D45EC3" w:rsidRPr="00A36C19">
        <w:rPr>
          <w:rFonts w:ascii="Times New Roman" w:hAnsi="Times New Roman" w:cs="Times New Roman"/>
          <w:sz w:val="24"/>
          <w:szCs w:val="24"/>
        </w:rPr>
        <w:t>= 0</w:t>
      </w:r>
      <w:r w:rsidR="00B4254A" w:rsidRPr="00A36C19">
        <w:rPr>
          <w:rFonts w:ascii="Times New Roman" w:hAnsi="Times New Roman" w:cs="Times New Roman"/>
          <w:sz w:val="24"/>
          <w:szCs w:val="24"/>
        </w:rPr>
        <w:t xml:space="preserve"> – </w:t>
      </w:r>
      <w:r w:rsidR="00FE6D02">
        <w:rPr>
          <w:rFonts w:ascii="Times New Roman" w:hAnsi="Times New Roman" w:cs="Times New Roman"/>
          <w:sz w:val="24"/>
          <w:szCs w:val="24"/>
        </w:rPr>
        <w:t>отсутствие</w:t>
      </w:r>
      <w:r w:rsidR="00B4254A" w:rsidRPr="00A36C19">
        <w:rPr>
          <w:rFonts w:ascii="Times New Roman" w:hAnsi="Times New Roman" w:cs="Times New Roman"/>
          <w:sz w:val="24"/>
          <w:szCs w:val="24"/>
        </w:rPr>
        <w:t xml:space="preserve"> гендерного разрыва в регионах</w:t>
      </w:r>
    </w:p>
    <w:p w14:paraId="40068733" w14:textId="0FEA5C02" w:rsidR="00D45EC3" w:rsidRDefault="00D45EC3" w:rsidP="00D45EC3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A36C1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36C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36C19">
        <w:rPr>
          <w:rFonts w:ascii="Times New Roman" w:hAnsi="Times New Roman" w:cs="Times New Roman"/>
          <w:sz w:val="24"/>
          <w:szCs w:val="24"/>
        </w:rPr>
        <w:t xml:space="preserve"> </w:t>
      </w:r>
      <w:r w:rsidRPr="00A36C19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A36C1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0D0AFE" w:rsidRPr="00A36C19">
        <w:rPr>
          <w:rFonts w:ascii="Times New Roman" w:hAnsi="Times New Roman" w:cs="Times New Roman"/>
          <w:sz w:val="24"/>
          <w:szCs w:val="24"/>
        </w:rPr>
        <w:t>≠</w:t>
      </w:r>
      <w:r w:rsidRPr="00A36C19">
        <w:rPr>
          <w:rFonts w:ascii="Times New Roman" w:hAnsi="Times New Roman" w:cs="Times New Roman"/>
          <w:sz w:val="24"/>
          <w:szCs w:val="24"/>
        </w:rPr>
        <w:t xml:space="preserve"> 0</w:t>
      </w:r>
      <w:r w:rsidR="00B4254A" w:rsidRPr="00A36C19">
        <w:rPr>
          <w:rFonts w:ascii="Times New Roman" w:hAnsi="Times New Roman" w:cs="Times New Roman"/>
          <w:sz w:val="24"/>
          <w:szCs w:val="24"/>
        </w:rPr>
        <w:t xml:space="preserve"> – </w:t>
      </w:r>
      <w:r w:rsidR="00FE6D02">
        <w:rPr>
          <w:rFonts w:ascii="Times New Roman" w:hAnsi="Times New Roman" w:cs="Times New Roman"/>
          <w:sz w:val="24"/>
          <w:szCs w:val="24"/>
        </w:rPr>
        <w:t>наличие</w:t>
      </w:r>
      <w:r w:rsidR="00B4254A" w:rsidRPr="00A36C19">
        <w:rPr>
          <w:rFonts w:ascii="Times New Roman" w:hAnsi="Times New Roman" w:cs="Times New Roman"/>
          <w:sz w:val="24"/>
          <w:szCs w:val="24"/>
        </w:rPr>
        <w:t xml:space="preserve"> гендерного разрыва в регионах РФ по заработным платам</w:t>
      </w:r>
    </w:p>
    <w:p w14:paraId="4C765022" w14:textId="77777777" w:rsidR="009A1A4D" w:rsidRPr="00A36C19" w:rsidRDefault="009A1A4D" w:rsidP="00D45EC3">
      <w:pPr>
        <w:rPr>
          <w:rFonts w:ascii="Times New Roman" w:hAnsi="Times New Roman" w:cs="Times New Roman"/>
          <w:sz w:val="24"/>
          <w:szCs w:val="24"/>
        </w:rPr>
      </w:pPr>
    </w:p>
    <w:p w14:paraId="28403B58" w14:textId="6F715D4F" w:rsidR="00193A2F" w:rsidRPr="00E32093" w:rsidRDefault="00792956" w:rsidP="00E32093">
      <w:pPr>
        <w:pStyle w:val="1"/>
        <w:rPr>
          <w:rFonts w:ascii="Times New Roman" w:hAnsi="Times New Roman" w:cs="Times New Roman"/>
          <w:color w:val="auto"/>
        </w:rPr>
      </w:pPr>
      <w:bookmarkStart w:id="2" w:name="_Toc185471681"/>
      <w:r w:rsidRPr="0064084D">
        <w:rPr>
          <w:rFonts w:ascii="Times New Roman" w:hAnsi="Times New Roman" w:cs="Times New Roman"/>
          <w:color w:val="auto"/>
        </w:rPr>
        <w:t>3.</w:t>
      </w:r>
      <w:r w:rsidR="000B585D" w:rsidRPr="0064084D">
        <w:rPr>
          <w:rFonts w:ascii="Times New Roman" w:hAnsi="Times New Roman" w:cs="Times New Roman"/>
          <w:color w:val="auto"/>
        </w:rPr>
        <w:t xml:space="preserve"> Построение моделей</w:t>
      </w:r>
      <w:bookmarkEnd w:id="2"/>
    </w:p>
    <w:p w14:paraId="50CE77CE" w14:textId="77777777" w:rsidR="005249A9" w:rsidRPr="00A36C19" w:rsidRDefault="005249A9" w:rsidP="005249A9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sz w:val="24"/>
          <w:szCs w:val="24"/>
        </w:rPr>
        <w:t>Были построены 4 модели для каждого региона и года отдельно. Модели были оценены методом МНК.</w:t>
      </w:r>
      <w:r>
        <w:rPr>
          <w:rFonts w:ascii="Times New Roman" w:hAnsi="Times New Roman" w:cs="Times New Roman"/>
          <w:sz w:val="24"/>
          <w:szCs w:val="24"/>
        </w:rPr>
        <w:t xml:space="preserve"> Целевая переменная – логарифм заработных плат, регрессор – бинарная переменная пола.</w:t>
      </w:r>
      <w:r w:rsidRPr="00A36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Остальные переменные были объявлены</w:t>
      </w:r>
      <w:r w:rsidRPr="00A36C19">
        <w:rPr>
          <w:rFonts w:ascii="Times New Roman" w:hAnsi="Times New Roman" w:cs="Times New Roman"/>
          <w:sz w:val="24"/>
          <w:szCs w:val="24"/>
        </w:rPr>
        <w:t xml:space="preserve"> контрольны</w:t>
      </w:r>
      <w:r>
        <w:rPr>
          <w:rFonts w:ascii="Times New Roman" w:hAnsi="Times New Roman" w:cs="Times New Roman"/>
          <w:sz w:val="24"/>
          <w:szCs w:val="24"/>
        </w:rPr>
        <w:t xml:space="preserve">ми, </w:t>
      </w:r>
      <w:r w:rsidRPr="00A36C19">
        <w:rPr>
          <w:rFonts w:ascii="Times New Roman" w:hAnsi="Times New Roman" w:cs="Times New Roman"/>
          <w:sz w:val="24"/>
          <w:szCs w:val="24"/>
        </w:rPr>
        <w:t>для уменьшения смещения оценок и повышения точности оценки.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более подробно построение модели для Ростовской области 2012 года.</w:t>
      </w:r>
    </w:p>
    <w:p w14:paraId="6ABA7B34" w14:textId="3A13FFCB" w:rsidR="00015AE9" w:rsidRPr="00A36C19" w:rsidRDefault="00193A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Ln(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income_30d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0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sex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pension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main_activity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take_loan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children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age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diplom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family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proff_group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is_ceo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15AE9" w:rsidRPr="00A36C19">
        <w:rPr>
          <w:rFonts w:ascii="Times New Roman" w:hAnsi="Times New Roman" w:cs="Times New Roman"/>
          <w:sz w:val="24"/>
          <w:szCs w:val="24"/>
        </w:rPr>
        <w:t>β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job_satisfaction</w:t>
      </w:r>
      <w:proofErr w:type="spellEnd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05B0C" w:rsidRPr="00A36C19">
        <w:rPr>
          <w:rFonts w:ascii="Times New Roman" w:hAnsi="Times New Roman" w:cs="Times New Roman"/>
          <w:sz w:val="24"/>
          <w:szCs w:val="24"/>
        </w:rPr>
        <w:t>β</w:t>
      </w:r>
      <w:r w:rsidR="00605B0C" w:rsidRPr="00A36C1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5AE9" w:rsidRPr="00A36C19">
        <w:rPr>
          <w:rFonts w:ascii="Cambria Math" w:hAnsi="Cambria Math" w:cs="Cambria Math"/>
          <w:sz w:val="24"/>
          <w:szCs w:val="24"/>
          <w:lang w:val="en-US"/>
        </w:rPr>
        <w:t>⋅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age</w:t>
      </w:r>
      <w:r w:rsidR="00FF7895" w:rsidRPr="00A36C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015AE9" w:rsidRPr="00A36C1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18E9B5A2" w14:textId="5C6791C4" w:rsidR="00243ED5" w:rsidRDefault="00243ED5">
      <w:pPr>
        <w:rPr>
          <w:rFonts w:ascii="Times New Roman" w:hAnsi="Times New Roman" w:cs="Times New Roman"/>
          <w:sz w:val="24"/>
          <w:szCs w:val="24"/>
        </w:rPr>
      </w:pPr>
      <w:r w:rsidRPr="00A36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9E725" wp14:editId="5C309A87">
            <wp:extent cx="5940425" cy="3477260"/>
            <wp:effectExtent l="0" t="0" r="3175" b="8890"/>
            <wp:docPr id="1342673801" name="Рисунок 1" descr="Изображение выглядит как текст, число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3801" name="Рисунок 1" descr="Изображение выглядит как текст, число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15BB" w14:textId="77777777" w:rsid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для Ростовской области за 2021 год:</w:t>
      </w:r>
    </w:p>
    <w:p w14:paraId="61BA8198" w14:textId="77777777" w:rsid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ln(income_30d) =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β0 + β1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sex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β2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age+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β3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age^2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β4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children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β5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diplom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β6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family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β7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is_ceo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β8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job_satisfaction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β9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main_activity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β10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proff_group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β11 </w:t>
      </w:r>
      <w:r w:rsidRPr="003B72B1">
        <w:rPr>
          <w:rFonts w:ascii="Cambria Math" w:hAnsi="Cambria Math" w:cs="Cambria Math"/>
          <w:sz w:val="24"/>
          <w:szCs w:val="24"/>
          <w:lang w:val="el-GR"/>
        </w:rPr>
        <w:t>⋅</w:t>
      </w:r>
      <w:r w:rsidRPr="003B72B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work_day_hours</w:t>
      </w:r>
      <w:proofErr w:type="spellEnd"/>
      <w:r w:rsidRPr="003B72B1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Pr="003B72B1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4B0A9C2E" w14:textId="77777777" w:rsid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для Санкт-Петербурга за 2012 год:</w:t>
      </w:r>
    </w:p>
    <w:p w14:paraId="71166321" w14:textId="77777777" w:rsidR="005249A9" w:rsidRPr="007179C8" w:rsidRDefault="005249A9" w:rsidP="005249A9">
      <w:pPr>
        <w:rPr>
          <w:rFonts w:ascii="Times New Roman" w:hAnsi="Times New Roman" w:cs="Times New Roman"/>
          <w:sz w:val="24"/>
          <w:szCs w:val="24"/>
        </w:rPr>
      </w:pP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ln(income_30d) =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β0 + β1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sex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β2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age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β3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age^2+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β4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children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β5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diplom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β6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family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β7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is_ceo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β8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job_satisfaction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β9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main_activity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β10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pension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β11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proff_group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β12 </w:t>
      </w:r>
      <w:r w:rsidRPr="007179C8">
        <w:rPr>
          <w:rFonts w:ascii="Cambria Math" w:hAnsi="Cambria Math" w:cs="Cambria Math"/>
          <w:sz w:val="24"/>
          <w:szCs w:val="24"/>
          <w:lang w:val="el-GR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take_loan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E5E1B4" w14:textId="77777777" w:rsid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для Санкт-Петербурга за 2021 год:</w:t>
      </w:r>
    </w:p>
    <w:p w14:paraId="48105B7B" w14:textId="77777777" w:rsidR="005249A9" w:rsidRPr="00A36C19" w:rsidRDefault="005249A9" w:rsidP="005249A9">
      <w:pPr>
        <w:rPr>
          <w:rFonts w:ascii="Times New Roman" w:hAnsi="Times New Roman" w:cs="Times New Roman"/>
          <w:sz w:val="24"/>
          <w:szCs w:val="24"/>
        </w:rPr>
      </w:pP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ln(income_30d) = β0 + β1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sex + β2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add_ins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β3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age+ β4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age^2 + β5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diplom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β6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family + β7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for_ language + β8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is_ceo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β9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job_satisfaction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β10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main_activity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β11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proff_group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 β12 </w:t>
      </w:r>
      <w:r w:rsidRPr="007179C8">
        <w:rPr>
          <w:rFonts w:ascii="Cambria Math" w:hAnsi="Cambria Math" w:cs="Cambria Math"/>
          <w:sz w:val="24"/>
          <w:szCs w:val="24"/>
          <w:lang w:val="en-US"/>
        </w:rPr>
        <w:t>⋅</w:t>
      </w:r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work_exp</w:t>
      </w:r>
      <w:proofErr w:type="spellEnd"/>
      <w:r w:rsidRPr="007179C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Pr="007179C8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3B1B3976" w14:textId="25F01075" w:rsidR="00984BB1" w:rsidRDefault="000F594F" w:rsidP="0064084D">
      <w:pPr>
        <w:pStyle w:val="1"/>
        <w:rPr>
          <w:rFonts w:ascii="Times New Roman" w:hAnsi="Times New Roman" w:cs="Times New Roman"/>
          <w:color w:val="auto"/>
        </w:rPr>
      </w:pPr>
      <w:bookmarkStart w:id="3" w:name="_Toc185471682"/>
      <w:r w:rsidRPr="0064084D">
        <w:rPr>
          <w:rFonts w:ascii="Times New Roman" w:hAnsi="Times New Roman" w:cs="Times New Roman"/>
          <w:color w:val="auto"/>
        </w:rPr>
        <w:lastRenderedPageBreak/>
        <w:t>4.</w:t>
      </w:r>
      <w:r w:rsidR="00F46E90" w:rsidRPr="0064084D">
        <w:rPr>
          <w:rFonts w:ascii="Times New Roman" w:hAnsi="Times New Roman" w:cs="Times New Roman"/>
          <w:color w:val="auto"/>
        </w:rPr>
        <w:t xml:space="preserve"> Проверка предпосылок</w:t>
      </w:r>
      <w:bookmarkEnd w:id="3"/>
    </w:p>
    <w:p w14:paraId="44CD9FE2" w14:textId="5AC467DF" w:rsidR="005249A9" w:rsidRPr="005249A9" w:rsidRDefault="005249A9" w:rsidP="005249A9">
      <w:pPr>
        <w:rPr>
          <w:rFonts w:ascii="Times New Roman" w:hAnsi="Times New Roman" w:cs="Times New Roman"/>
          <w:sz w:val="24"/>
          <w:szCs w:val="24"/>
        </w:rPr>
      </w:pPr>
      <w:r w:rsidRPr="004F7308">
        <w:rPr>
          <w:rFonts w:ascii="Times New Roman" w:hAnsi="Times New Roman" w:cs="Times New Roman"/>
          <w:sz w:val="24"/>
          <w:szCs w:val="24"/>
        </w:rPr>
        <w:t>Тесты также будем предоставлять для данной итоговой модели</w:t>
      </w:r>
      <w:r>
        <w:rPr>
          <w:rFonts w:ascii="Times New Roman" w:hAnsi="Times New Roman" w:cs="Times New Roman"/>
          <w:sz w:val="24"/>
          <w:szCs w:val="24"/>
        </w:rPr>
        <w:t xml:space="preserve"> (Ростовская область, 2012 год)</w:t>
      </w:r>
      <w:r w:rsidRPr="004F7308">
        <w:rPr>
          <w:rFonts w:ascii="Times New Roman" w:hAnsi="Times New Roman" w:cs="Times New Roman"/>
          <w:sz w:val="24"/>
          <w:szCs w:val="24"/>
        </w:rPr>
        <w:t>, чтобы не смешивать все в кучу. Предпосылки ТГМ выполняются для каждой из итоговых моделей, интерпретация приведена в следующем пункте.</w:t>
      </w:r>
    </w:p>
    <w:p w14:paraId="263576F1" w14:textId="16FC3CC3" w:rsidR="0073166C" w:rsidRPr="0073166C" w:rsidRDefault="007316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27B3">
        <w:rPr>
          <w:rFonts w:ascii="Times New Roman" w:hAnsi="Times New Roman" w:cs="Times New Roman"/>
          <w:i/>
          <w:iCs/>
          <w:sz w:val="24"/>
          <w:szCs w:val="24"/>
          <w:lang w:val="en-US"/>
        </w:rPr>
        <w:t>VIF</w:t>
      </w:r>
      <w:r w:rsidRPr="00FE6D0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C27B3">
        <w:rPr>
          <w:rFonts w:ascii="Times New Roman" w:hAnsi="Times New Roman" w:cs="Times New Roman"/>
          <w:i/>
          <w:iCs/>
          <w:sz w:val="24"/>
          <w:szCs w:val="24"/>
        </w:rPr>
        <w:t>тест</w:t>
      </w:r>
    </w:p>
    <w:p w14:paraId="2CEFFC31" w14:textId="1A0B75F6" w:rsid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 xml:space="preserve">Для проверки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мы использовали </w:t>
      </w:r>
      <w:r w:rsidRPr="006C27B3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64084D">
        <w:rPr>
          <w:rFonts w:ascii="Times New Roman" w:hAnsi="Times New Roman" w:cs="Times New Roman"/>
          <w:sz w:val="24"/>
          <w:szCs w:val="24"/>
        </w:rPr>
        <w:t>-</w:t>
      </w:r>
      <w:r w:rsidRPr="006C27B3">
        <w:rPr>
          <w:rFonts w:ascii="Times New Roman" w:hAnsi="Times New Roman" w:cs="Times New Roman"/>
          <w:sz w:val="24"/>
          <w:szCs w:val="24"/>
        </w:rPr>
        <w:t xml:space="preserve">тест, значение меньше 10 указывает на отсутствие высокой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>, наблюдаем что тест показывает</w:t>
      </w:r>
      <w:r w:rsidR="00FE6D02">
        <w:rPr>
          <w:rFonts w:ascii="Times New Roman" w:hAnsi="Times New Roman" w:cs="Times New Roman"/>
          <w:sz w:val="24"/>
          <w:szCs w:val="24"/>
        </w:rPr>
        <w:t xml:space="preserve">, </w:t>
      </w:r>
      <w:r w:rsidRPr="006C27B3">
        <w:rPr>
          <w:rFonts w:ascii="Times New Roman" w:hAnsi="Times New Roman" w:cs="Times New Roman"/>
          <w:sz w:val="24"/>
          <w:szCs w:val="24"/>
        </w:rPr>
        <w:t>что у нас ее нет</w:t>
      </w:r>
    </w:p>
    <w:p w14:paraId="7E69F207" w14:textId="1AD1F3ED" w:rsidR="006C1551" w:rsidRDefault="006C1551" w:rsidP="006C27B3">
      <w:pPr>
        <w:rPr>
          <w:rFonts w:ascii="Times New Roman" w:hAnsi="Times New Roman" w:cs="Times New Roman"/>
          <w:sz w:val="24"/>
          <w:szCs w:val="24"/>
        </w:rPr>
      </w:pPr>
      <w:r w:rsidRPr="006C1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77ECD" wp14:editId="4823CBC8">
            <wp:extent cx="2736394" cy="2916295"/>
            <wp:effectExtent l="0" t="0" r="6985" b="0"/>
            <wp:docPr id="16" name="Рисунок 15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8926C96-6D8E-4BC1-B70B-A3A3B662D3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8926C96-6D8E-4BC1-B70B-A3A3B662D3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394" cy="2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398" w14:textId="5E287369" w:rsidR="0073166C" w:rsidRPr="006C27B3" w:rsidRDefault="0073166C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27B3">
        <w:rPr>
          <w:rFonts w:ascii="Times New Roman" w:hAnsi="Times New Roman" w:cs="Times New Roman"/>
          <w:i/>
          <w:iCs/>
          <w:sz w:val="24"/>
          <w:szCs w:val="24"/>
        </w:rPr>
        <w:t xml:space="preserve">тест </w:t>
      </w:r>
      <w:proofErr w:type="spellStart"/>
      <w:r w:rsidRPr="006C27B3">
        <w:rPr>
          <w:rFonts w:ascii="Times New Roman" w:hAnsi="Times New Roman" w:cs="Times New Roman"/>
          <w:i/>
          <w:iCs/>
          <w:sz w:val="24"/>
          <w:szCs w:val="24"/>
        </w:rPr>
        <w:t>Бройша-Пагана</w:t>
      </w:r>
      <w:proofErr w:type="spellEnd"/>
      <w:r w:rsidRPr="006C27B3">
        <w:rPr>
          <w:rFonts w:ascii="Times New Roman" w:hAnsi="Times New Roman" w:cs="Times New Roman"/>
          <w:i/>
          <w:iCs/>
          <w:sz w:val="24"/>
          <w:szCs w:val="24"/>
        </w:rPr>
        <w:t xml:space="preserve"> и тест Уайта</w:t>
      </w:r>
    </w:p>
    <w:p w14:paraId="20094AE2" w14:textId="77777777" w:rsid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 xml:space="preserve">Проверка гомоскедастичности – провели тест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Бройша-Пагана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и тест Уайта:</w:t>
      </w:r>
    </w:p>
    <w:p w14:paraId="1AC69C2D" w14:textId="2113E969" w:rsidR="00A93780" w:rsidRPr="006C27B3" w:rsidRDefault="00A93780" w:rsidP="006C27B3">
      <w:pPr>
        <w:rPr>
          <w:rFonts w:ascii="Times New Roman" w:hAnsi="Times New Roman" w:cs="Times New Roman"/>
          <w:sz w:val="24"/>
          <w:szCs w:val="24"/>
        </w:rPr>
      </w:pPr>
      <w:r w:rsidRPr="00A93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E35F7" wp14:editId="5DE1E229">
            <wp:extent cx="5940425" cy="170180"/>
            <wp:effectExtent l="0" t="0" r="3175" b="127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74B2F9C0-BDD4-4B66-BB2D-E324E054EA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74B2F9C0-BDD4-4B66-BB2D-E324E054EA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8A48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Лагранжева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мультипликативная статистика (LM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) используется для проверки гипотезы о гомоскедастичности. </w:t>
      </w:r>
    </w:p>
    <w:p w14:paraId="20E7BF41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Если значение p-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меньше уровня значимости (например, 0.05), то гипотеза о гомоскедастичности отвергается, и можно предположить наличие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гетероскедастичности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>.</w:t>
      </w:r>
    </w:p>
    <w:p w14:paraId="75A0E4F2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F-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: Статистика F-теста. Используется для проверки гомоскедастичности.    </w:t>
      </w:r>
    </w:p>
    <w:p w14:paraId="387C0AEE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Если F-Test p-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меньше уровня значимости (например, 0.05), то гипотеза о гомоскедастичности отвергается. </w:t>
      </w:r>
    </w:p>
    <w:p w14:paraId="09BC1F69" w14:textId="77777777" w:rsid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>: Статистика теста Уайта.</w:t>
      </w:r>
    </w:p>
    <w:p w14:paraId="63AFBE59" w14:textId="581C4196" w:rsidR="00BC437E" w:rsidRPr="006C27B3" w:rsidRDefault="00BC437E" w:rsidP="006C27B3">
      <w:pPr>
        <w:rPr>
          <w:rFonts w:ascii="Times New Roman" w:hAnsi="Times New Roman" w:cs="Times New Roman"/>
          <w:sz w:val="24"/>
          <w:szCs w:val="24"/>
        </w:rPr>
      </w:pPr>
      <w:r w:rsidRPr="00BC4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F4F" wp14:editId="6EB35775">
            <wp:extent cx="5940425" cy="158115"/>
            <wp:effectExtent l="0" t="0" r="3175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F0104A59-3C63-4575-BBB2-9F1E4C0AB7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F0104A59-3C63-4575-BBB2-9F1E4C0AB7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58C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Если p-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 меньше уровня значимости (например, 0.05), то гипотеза о гомоскедастичности отвергается, и можно предположить наличие 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гетероскедастичности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A6A64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F-</w:t>
      </w:r>
      <w:proofErr w:type="spellStart"/>
      <w:r w:rsidRPr="006C27B3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Pr="006C27B3">
        <w:rPr>
          <w:rFonts w:ascii="Times New Roman" w:hAnsi="Times New Roman" w:cs="Times New Roman"/>
          <w:sz w:val="24"/>
          <w:szCs w:val="24"/>
        </w:rPr>
        <w:t xml:space="preserve">: Статистика F-теста.    </w:t>
      </w:r>
    </w:p>
    <w:p w14:paraId="02D05074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408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F-Statistic p-value: </w:t>
      </w:r>
      <w:r w:rsidRPr="006C27B3">
        <w:rPr>
          <w:rFonts w:ascii="Times New Roman" w:hAnsi="Times New Roman" w:cs="Times New Roman"/>
          <w:sz w:val="24"/>
          <w:szCs w:val="24"/>
        </w:rPr>
        <w:t>Значение</w:t>
      </w:r>
      <w:r w:rsidRPr="0064084D">
        <w:rPr>
          <w:rFonts w:ascii="Times New Roman" w:hAnsi="Times New Roman" w:cs="Times New Roman"/>
          <w:sz w:val="24"/>
          <w:szCs w:val="24"/>
          <w:lang w:val="en-US"/>
        </w:rPr>
        <w:t xml:space="preserve"> p-value </w:t>
      </w:r>
      <w:r w:rsidRPr="006C27B3">
        <w:rPr>
          <w:rFonts w:ascii="Times New Roman" w:hAnsi="Times New Roman" w:cs="Times New Roman"/>
          <w:sz w:val="24"/>
          <w:szCs w:val="24"/>
        </w:rPr>
        <w:t>для</w:t>
      </w:r>
      <w:r w:rsidRPr="0064084D">
        <w:rPr>
          <w:rFonts w:ascii="Times New Roman" w:hAnsi="Times New Roman" w:cs="Times New Roman"/>
          <w:sz w:val="24"/>
          <w:szCs w:val="24"/>
          <w:lang w:val="en-US"/>
        </w:rPr>
        <w:t xml:space="preserve"> F-Statistic. </w:t>
      </w:r>
      <w:r w:rsidRPr="006C27B3">
        <w:rPr>
          <w:rFonts w:ascii="Times New Roman" w:hAnsi="Times New Roman" w:cs="Times New Roman"/>
          <w:sz w:val="24"/>
          <w:szCs w:val="24"/>
        </w:rPr>
        <w:t>Если это значение меньше уровня значимости (например, 0.05), то гипотеза о гомоскедастичности отвергается.</w:t>
      </w:r>
    </w:p>
    <w:p w14:paraId="0CAB289E" w14:textId="7600D03E" w:rsidR="006C27B3" w:rsidRDefault="006C27B3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27B3">
        <w:rPr>
          <w:rFonts w:ascii="Times New Roman" w:hAnsi="Times New Roman" w:cs="Times New Roman"/>
          <w:i/>
          <w:iCs/>
          <w:sz w:val="24"/>
          <w:szCs w:val="24"/>
        </w:rPr>
        <w:t>Тест Шапиро-</w:t>
      </w:r>
      <w:proofErr w:type="spellStart"/>
      <w:r w:rsidRPr="006C27B3">
        <w:rPr>
          <w:rFonts w:ascii="Times New Roman" w:hAnsi="Times New Roman" w:cs="Times New Roman"/>
          <w:i/>
          <w:iCs/>
          <w:sz w:val="24"/>
          <w:szCs w:val="24"/>
        </w:rPr>
        <w:t>Уилка</w:t>
      </w:r>
      <w:proofErr w:type="spellEnd"/>
    </w:p>
    <w:p w14:paraId="714497E2" w14:textId="3D04A80A" w:rsidR="00BC437E" w:rsidRDefault="00BC437E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437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6AF6F08" wp14:editId="0D58BF5F">
            <wp:extent cx="5353050" cy="186541"/>
            <wp:effectExtent l="0" t="0" r="0" b="4445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F8BDE00-640E-49AE-A785-B2FD3A7BC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F8BDE00-640E-49AE-A785-B2FD3A7BC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933" cy="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1BD" w14:textId="77777777" w:rsidR="00193A2F" w:rsidRDefault="00193A2F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839494" w14:textId="77777777" w:rsidR="00193A2F" w:rsidRDefault="00193A2F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5F3E30" w14:textId="77777777" w:rsidR="00193A2F" w:rsidRPr="00193A2F" w:rsidRDefault="00193A2F" w:rsidP="00193A2F">
      <w:pPr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Графики сверху:</w:t>
      </w:r>
    </w:p>
    <w:p w14:paraId="78E1A2E2" w14:textId="77777777" w:rsidR="00193A2F" w:rsidRPr="00193A2F" w:rsidRDefault="00193A2F" w:rsidP="00193A2F">
      <w:pPr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Что показывают: Эти графики сравнивает квантильное распределение остатков модели с квантильным распределением нормального распределения.</w:t>
      </w:r>
    </w:p>
    <w:p w14:paraId="0332A43A" w14:textId="77777777" w:rsidR="00193A2F" w:rsidRPr="00193A2F" w:rsidRDefault="00193A2F" w:rsidP="00193A2F">
      <w:pPr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Как интерпретировать</w:t>
      </w:r>
      <w:proofErr w:type="gramStart"/>
      <w:r w:rsidRPr="00193A2F">
        <w:rPr>
          <w:rFonts w:ascii="Times New Roman" w:hAnsi="Times New Roman" w:cs="Times New Roman"/>
          <w:sz w:val="24"/>
          <w:szCs w:val="24"/>
        </w:rPr>
        <w:t>: Если</w:t>
      </w:r>
      <w:proofErr w:type="gramEnd"/>
      <w:r w:rsidRPr="00193A2F">
        <w:rPr>
          <w:rFonts w:ascii="Times New Roman" w:hAnsi="Times New Roman" w:cs="Times New Roman"/>
          <w:sz w:val="24"/>
          <w:szCs w:val="24"/>
        </w:rPr>
        <w:t xml:space="preserve"> точки на графиках лежат примерно на прямой линии, это указывает на то, что остатки модели следуют нормальному распределению. Отклонения от прямой линии указывают на отклонения от нормальности.</w:t>
      </w:r>
    </w:p>
    <w:p w14:paraId="48D2FCBE" w14:textId="77777777" w:rsidR="00193A2F" w:rsidRPr="00193A2F" w:rsidRDefault="00193A2F" w:rsidP="00193A2F">
      <w:pPr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Гистограмма остатков отображает распределение остатков модели.</w:t>
      </w:r>
    </w:p>
    <w:p w14:paraId="6136DD4A" w14:textId="77777777" w:rsidR="00193A2F" w:rsidRPr="00193A2F" w:rsidRDefault="00193A2F" w:rsidP="00193A2F">
      <w:pPr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Как интерпретировать: позволяет визуально оценить, насколько распределение остатков похоже на нормальное распределение.</w:t>
      </w:r>
    </w:p>
    <w:p w14:paraId="5D6F0FED" w14:textId="627F5970" w:rsidR="00C63E4C" w:rsidRDefault="00C63E4C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3E4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4A970610" wp14:editId="0AB28987">
            <wp:extent cx="4851245" cy="6840538"/>
            <wp:effectExtent l="0" t="0" r="6985" b="0"/>
            <wp:docPr id="537851310" name="Рисунок 13" descr="Изображение выглядит как диаграмма, График, линия,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08C5A1D-BDBF-40EC-8357-AE924D6B1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51310" name="Рисунок 13" descr="Изображение выглядит как диаграмма, График, линия,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08C5A1D-BDBF-40EC-8357-AE924D6B16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245" cy="68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6A3" w14:textId="59F1F779" w:rsidR="00C63E4C" w:rsidRPr="006C27B3" w:rsidRDefault="00C63E4C" w:rsidP="006C27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3E4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2AFB200" wp14:editId="66EFEBDB">
            <wp:extent cx="4806108" cy="6840538"/>
            <wp:effectExtent l="0" t="0" r="0" b="0"/>
            <wp:docPr id="1244449104" name="Рисунок 12" descr="Изображение выглядит как диаграмма, текст, линия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2F52DF5-BCC1-4329-B42F-88A237DD41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9104" name="Рисунок 12" descr="Изображение выглядит как диаграмма, текст, линия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2F52DF5-BCC1-4329-B42F-88A237DD41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108" cy="68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EAE7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 xml:space="preserve">Применяется для проверки нормальности распределения остатков. </w:t>
      </w:r>
    </w:p>
    <w:p w14:paraId="04DD5E8D" w14:textId="77777777" w:rsidR="006C27B3" w:rsidRPr="006C27B3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6C27B3">
        <w:rPr>
          <w:rFonts w:ascii="Times New Roman" w:hAnsi="Times New Roman" w:cs="Times New Roman"/>
          <w:sz w:val="24"/>
          <w:szCs w:val="24"/>
        </w:rPr>
        <w:t>Подходит для малых и средних выборок данных.</w:t>
      </w:r>
    </w:p>
    <w:p w14:paraId="602DC50D" w14:textId="5B12EE46" w:rsidR="00C63E4C" w:rsidRDefault="006C27B3" w:rsidP="006C27B3">
      <w:pPr>
        <w:rPr>
          <w:rFonts w:ascii="Times New Roman" w:hAnsi="Times New Roman" w:cs="Times New Roman"/>
          <w:sz w:val="24"/>
          <w:szCs w:val="24"/>
        </w:rPr>
      </w:pPr>
      <w:r w:rsidRPr="0073166C">
        <w:rPr>
          <w:rFonts w:ascii="Times New Roman" w:hAnsi="Times New Roman" w:cs="Times New Roman"/>
          <w:sz w:val="24"/>
          <w:szCs w:val="24"/>
        </w:rPr>
        <w:t>если p-</w:t>
      </w:r>
      <w:proofErr w:type="spellStart"/>
      <w:proofErr w:type="gramStart"/>
      <w:r w:rsidRPr="0073166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3166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3166C">
        <w:rPr>
          <w:rFonts w:ascii="Times New Roman" w:hAnsi="Times New Roman" w:cs="Times New Roman"/>
          <w:sz w:val="24"/>
          <w:szCs w:val="24"/>
        </w:rPr>
        <w:t xml:space="preserve"> 0.05</w:t>
      </w:r>
      <w:r w:rsidR="00FE6D02">
        <w:rPr>
          <w:rFonts w:ascii="Times New Roman" w:hAnsi="Times New Roman" w:cs="Times New Roman"/>
          <w:sz w:val="24"/>
          <w:szCs w:val="24"/>
        </w:rPr>
        <w:t>,</w:t>
      </w:r>
      <w:r w:rsidRPr="0073166C">
        <w:rPr>
          <w:rFonts w:ascii="Times New Roman" w:hAnsi="Times New Roman" w:cs="Times New Roman"/>
          <w:sz w:val="24"/>
          <w:szCs w:val="24"/>
        </w:rPr>
        <w:t xml:space="preserve"> то данные нормально распределены</w:t>
      </w:r>
    </w:p>
    <w:p w14:paraId="3860941F" w14:textId="77777777" w:rsidR="009A1A4D" w:rsidRPr="0073166C" w:rsidRDefault="009A1A4D" w:rsidP="006C27B3">
      <w:pPr>
        <w:rPr>
          <w:rFonts w:ascii="Times New Roman" w:hAnsi="Times New Roman" w:cs="Times New Roman"/>
          <w:sz w:val="24"/>
          <w:szCs w:val="24"/>
        </w:rPr>
      </w:pPr>
    </w:p>
    <w:p w14:paraId="7171AC3C" w14:textId="55836AD4" w:rsidR="0055720E" w:rsidRPr="0064084D" w:rsidRDefault="006A6D27" w:rsidP="0064084D">
      <w:pPr>
        <w:pStyle w:val="1"/>
        <w:rPr>
          <w:rFonts w:ascii="Times New Roman" w:hAnsi="Times New Roman" w:cs="Times New Roman"/>
          <w:color w:val="auto"/>
        </w:rPr>
      </w:pPr>
      <w:bookmarkStart w:id="4" w:name="_Toc185471683"/>
      <w:r w:rsidRPr="0064084D">
        <w:rPr>
          <w:rFonts w:ascii="Times New Roman" w:hAnsi="Times New Roman" w:cs="Times New Roman"/>
          <w:color w:val="auto"/>
        </w:rPr>
        <w:t>5. Интерпретация итоговой модели</w:t>
      </w:r>
      <w:bookmarkEnd w:id="4"/>
    </w:p>
    <w:p w14:paraId="4EC2E46D" w14:textId="6DCCBA18" w:rsidR="009A1A4D" w:rsidRPr="009A1A4D" w:rsidRDefault="009A1A4D" w:rsidP="009A1A4D">
      <w:p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21220" w14:textId="77777777" w:rsidR="009A1A4D" w:rsidRPr="009A1A4D" w:rsidRDefault="009A1A4D" w:rsidP="009A1A4D">
      <w:p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1. Основные результаты: </w:t>
      </w:r>
    </w:p>
    <w:p w14:paraId="213E1804" w14:textId="0CB6C792" w:rsidR="009A1A4D" w:rsidRPr="009A1A4D" w:rsidRDefault="009A1A4D" w:rsidP="009A1A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lastRenderedPageBreak/>
        <w:t>• Итоговая модель объясняет 6</w:t>
      </w:r>
      <w:r w:rsidR="00FE6D02">
        <w:rPr>
          <w:rFonts w:ascii="Times New Roman" w:hAnsi="Times New Roman" w:cs="Times New Roman"/>
          <w:sz w:val="24"/>
          <w:szCs w:val="24"/>
        </w:rPr>
        <w:t>0</w:t>
      </w:r>
      <w:r w:rsidRPr="009A1A4D">
        <w:rPr>
          <w:rFonts w:ascii="Times New Roman" w:hAnsi="Times New Roman" w:cs="Times New Roman"/>
          <w:sz w:val="24"/>
          <w:szCs w:val="24"/>
        </w:rPr>
        <w:t xml:space="preserve">% вариации доходов, что свидетельствует о её высокой объясняющей способности. </w:t>
      </w:r>
    </w:p>
    <w:p w14:paraId="662C0261" w14:textId="77777777" w:rsidR="009A1A4D" w:rsidRPr="009A1A4D" w:rsidRDefault="009A1A4D" w:rsidP="009A1A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• Наиболее значимые факторы, влияющие на доход, включают: </w:t>
      </w:r>
    </w:p>
    <w:p w14:paraId="41643488" w14:textId="620C1018" w:rsidR="009A1A4D" w:rsidRPr="009A1A4D" w:rsidRDefault="009A1A4D" w:rsidP="009A1A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Пол </w:t>
      </w:r>
    </w:p>
    <w:p w14:paraId="3C401176" w14:textId="1911080E" w:rsidR="009A1A4D" w:rsidRPr="009A1A4D" w:rsidRDefault="009A1A4D" w:rsidP="009A1A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Возраст </w:t>
      </w:r>
    </w:p>
    <w:p w14:paraId="00EA9D5C" w14:textId="5F08B94F" w:rsidR="009A1A4D" w:rsidRPr="009A1A4D" w:rsidRDefault="009A1A4D" w:rsidP="009A1A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Основная деятельность </w:t>
      </w:r>
    </w:p>
    <w:p w14:paraId="43A37C75" w14:textId="370E7E1C" w:rsidR="009A1A4D" w:rsidRPr="009A1A4D" w:rsidRDefault="009A1A4D" w:rsidP="009A1A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Удовлетворённость работой </w:t>
      </w:r>
    </w:p>
    <w:p w14:paraId="71EA6A85" w14:textId="77777777" w:rsidR="009A1A4D" w:rsidRPr="009A1A4D" w:rsidRDefault="009A1A4D" w:rsidP="009A1A4D">
      <w:p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2. Возможные пропущенные переменные, которые могут повлиять на результаты: </w:t>
      </w:r>
    </w:p>
    <w:p w14:paraId="490569B3" w14:textId="66C11685" w:rsidR="009A1A4D" w:rsidRPr="009A1A4D" w:rsidRDefault="009A1A4D" w:rsidP="009A1A4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Доступ к гибким графикам работы: женщины могут выбирать работу с меньшим доходом, но более удобными условиями. </w:t>
      </w:r>
    </w:p>
    <w:p w14:paraId="6FB4DBC1" w14:textId="41D828AF" w:rsidR="009A1A4D" w:rsidRPr="009A1A4D" w:rsidRDefault="009A1A4D" w:rsidP="009A1A4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Часы работы: если мужчины работают больше часов, это может объяснять часть разрыва. </w:t>
      </w:r>
    </w:p>
    <w:p w14:paraId="085F7241" w14:textId="3C50952C" w:rsidR="009A1A4D" w:rsidRPr="009A1A4D" w:rsidRDefault="009A1A4D" w:rsidP="009A1A4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Социальные нормы и ожидания: </w:t>
      </w:r>
      <w:r w:rsidR="00193A2F" w:rsidRPr="00193A2F">
        <w:rPr>
          <w:rFonts w:ascii="Times New Roman" w:hAnsi="Times New Roman" w:cs="Times New Roman"/>
          <w:sz w:val="24"/>
          <w:szCs w:val="24"/>
        </w:rPr>
        <w:t xml:space="preserve">они могут влиять на карьерные предпочтения. Например, при ожидании повышения в карьере человек получает больше мотивации работать, что увеличивает его производительность и, следовательно, влияет на уровень </w:t>
      </w:r>
      <w:proofErr w:type="spellStart"/>
      <w:r w:rsidR="00193A2F" w:rsidRPr="00193A2F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="00193A2F" w:rsidRPr="00193A2F">
        <w:rPr>
          <w:rFonts w:ascii="Times New Roman" w:hAnsi="Times New Roman" w:cs="Times New Roman"/>
          <w:sz w:val="24"/>
          <w:szCs w:val="24"/>
        </w:rPr>
        <w:t>.</w:t>
      </w:r>
    </w:p>
    <w:p w14:paraId="50AED3E5" w14:textId="77777777" w:rsidR="009A1A4D" w:rsidRPr="009A1A4D" w:rsidRDefault="009A1A4D" w:rsidP="009A1A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• Если пропущенные переменные коррелируют с регрессорами (например, полом или возрастом) и зависимой переменной, это приведёт к смещению оценок. </w:t>
      </w:r>
    </w:p>
    <w:p w14:paraId="11353667" w14:textId="56AC1182" w:rsidR="009A1A4D" w:rsidRDefault="00193A2F" w:rsidP="00193A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3A2F">
        <w:rPr>
          <w:rFonts w:ascii="Times New Roman" w:hAnsi="Times New Roman" w:cs="Times New Roman"/>
          <w:sz w:val="24"/>
          <w:szCs w:val="24"/>
        </w:rPr>
        <w:t>В Ростовской области в 2012 и 2021 году замечен гендерный разрыв в заработных платах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3A2F">
        <w:rPr>
          <w:rFonts w:ascii="Times New Roman" w:hAnsi="Times New Roman" w:cs="Times New Roman"/>
          <w:sz w:val="24"/>
          <w:szCs w:val="24"/>
        </w:rPr>
        <w:t>В Санкт-Петербурге гендерный разрыв наблюдается лишь в 2012 году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016F06" w14:textId="713AD6B8" w:rsidR="009A1A4D" w:rsidRPr="00A36C19" w:rsidRDefault="009A1A4D" w:rsidP="009A1A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1A4D">
        <w:rPr>
          <w:rFonts w:ascii="Times New Roman" w:hAnsi="Times New Roman" w:cs="Times New Roman"/>
          <w:sz w:val="24"/>
          <w:szCs w:val="24"/>
        </w:rPr>
        <w:t xml:space="preserve">На основании итоговой модели мы можем заключить, что в 2012 году в Ростовской области женщины зарабатывали в среднем на </w:t>
      </w:r>
      <w:r w:rsidR="00193A2F" w:rsidRPr="00193A2F">
        <w:rPr>
          <w:rFonts w:ascii="Times New Roman" w:hAnsi="Times New Roman" w:cs="Times New Roman"/>
          <w:sz w:val="24"/>
          <w:szCs w:val="24"/>
        </w:rPr>
        <w:t>60,3</w:t>
      </w:r>
      <w:r w:rsidRPr="009A1A4D">
        <w:rPr>
          <w:rFonts w:ascii="Times New Roman" w:hAnsi="Times New Roman" w:cs="Times New Roman"/>
          <w:sz w:val="24"/>
          <w:szCs w:val="24"/>
        </w:rPr>
        <w:t xml:space="preserve">% меньше мужчин, что свидетельствует об очень сильном гендерном разрыве в заработных платах. Однако в 2021 году этот коэффициент уменьшился, что привело к разрыву в заработных платах в </w:t>
      </w:r>
      <w:r w:rsidR="00193A2F" w:rsidRPr="00193A2F">
        <w:rPr>
          <w:rFonts w:ascii="Times New Roman" w:hAnsi="Times New Roman" w:cs="Times New Roman"/>
          <w:sz w:val="24"/>
          <w:szCs w:val="24"/>
        </w:rPr>
        <w:t>34,4</w:t>
      </w:r>
      <w:r w:rsidRPr="009A1A4D">
        <w:rPr>
          <w:rFonts w:ascii="Times New Roman" w:hAnsi="Times New Roman" w:cs="Times New Roman"/>
          <w:sz w:val="24"/>
          <w:szCs w:val="24"/>
        </w:rPr>
        <w:t>%. Возможными причинами может быть довольно развитая промышленность и транспортная сеть в области, где уровень заработных плат выше, но т</w:t>
      </w:r>
      <w:r w:rsidR="00193A2F">
        <w:rPr>
          <w:rFonts w:ascii="Times New Roman" w:hAnsi="Times New Roman" w:cs="Times New Roman"/>
          <w:sz w:val="24"/>
          <w:szCs w:val="24"/>
        </w:rPr>
        <w:t xml:space="preserve">ак </w:t>
      </w:r>
      <w:r w:rsidRPr="009A1A4D">
        <w:rPr>
          <w:rFonts w:ascii="Times New Roman" w:hAnsi="Times New Roman" w:cs="Times New Roman"/>
          <w:sz w:val="24"/>
          <w:szCs w:val="24"/>
        </w:rPr>
        <w:t>к</w:t>
      </w:r>
      <w:r w:rsidR="00193A2F">
        <w:rPr>
          <w:rFonts w:ascii="Times New Roman" w:hAnsi="Times New Roman" w:cs="Times New Roman"/>
          <w:sz w:val="24"/>
          <w:szCs w:val="24"/>
        </w:rPr>
        <w:t>ак</w:t>
      </w:r>
      <w:r w:rsidRPr="009A1A4D">
        <w:rPr>
          <w:rFonts w:ascii="Times New Roman" w:hAnsi="Times New Roman" w:cs="Times New Roman"/>
          <w:sz w:val="24"/>
          <w:szCs w:val="24"/>
        </w:rPr>
        <w:t xml:space="preserve"> работа связана с физическим трудом и опасностями, отдается предпочтение мужскому полу. Для Санкт-Петербурга в 2012 году женщины зарабатывали в среднем на 7,1% меньше мужчин, что является гораздо меньшим разрывом, чем по Ростовской области и свидетельствует о несильной дискриминации по половому признаку. Однако в 2021 году, коэффициент оказывается незначимым, что свидетельствует о равенстве в уровне заработных платах для мужчин и женщин.</w:t>
      </w:r>
    </w:p>
    <w:p w14:paraId="5AE131F8" w14:textId="041BA364" w:rsidR="00E91285" w:rsidRPr="0055720E" w:rsidRDefault="00E91285" w:rsidP="003B768D">
      <w:pPr>
        <w:rPr>
          <w:rFonts w:ascii="Times New Roman" w:hAnsi="Times New Roman" w:cs="Times New Roman"/>
        </w:rPr>
      </w:pPr>
    </w:p>
    <w:sectPr w:rsidR="00E91285" w:rsidRPr="0055720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1581F" w14:textId="77777777" w:rsidR="006D52EA" w:rsidRDefault="006D52EA" w:rsidP="005D75C8">
      <w:pPr>
        <w:spacing w:after="0" w:line="240" w:lineRule="auto"/>
      </w:pPr>
      <w:r>
        <w:separator/>
      </w:r>
    </w:p>
  </w:endnote>
  <w:endnote w:type="continuationSeparator" w:id="0">
    <w:p w14:paraId="65791865" w14:textId="77777777" w:rsidR="006D52EA" w:rsidRDefault="006D52EA" w:rsidP="005D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8522439"/>
      <w:docPartObj>
        <w:docPartGallery w:val="Page Numbers (Bottom of Page)"/>
        <w:docPartUnique/>
      </w:docPartObj>
    </w:sdtPr>
    <w:sdtContent>
      <w:p w14:paraId="768F5CFE" w14:textId="1E9C3336" w:rsidR="00FE6D02" w:rsidRDefault="00FE6D0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859FF" w14:textId="77777777" w:rsidR="00FE6D02" w:rsidRDefault="00FE6D0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5C192" w14:textId="77777777" w:rsidR="006D52EA" w:rsidRDefault="006D52EA" w:rsidP="005D75C8">
      <w:pPr>
        <w:spacing w:after="0" w:line="240" w:lineRule="auto"/>
      </w:pPr>
      <w:r>
        <w:separator/>
      </w:r>
    </w:p>
  </w:footnote>
  <w:footnote w:type="continuationSeparator" w:id="0">
    <w:p w14:paraId="399B3AA8" w14:textId="77777777" w:rsidR="006D52EA" w:rsidRDefault="006D52EA" w:rsidP="005D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60FC"/>
    <w:multiLevelType w:val="hybridMultilevel"/>
    <w:tmpl w:val="BA586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2230"/>
    <w:multiLevelType w:val="hybridMultilevel"/>
    <w:tmpl w:val="F4AAC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542"/>
    <w:multiLevelType w:val="multilevel"/>
    <w:tmpl w:val="9972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06DFA"/>
    <w:multiLevelType w:val="hybridMultilevel"/>
    <w:tmpl w:val="B8C8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873F6"/>
    <w:multiLevelType w:val="hybridMultilevel"/>
    <w:tmpl w:val="10C012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1755"/>
    <w:multiLevelType w:val="hybridMultilevel"/>
    <w:tmpl w:val="AB80E0FE"/>
    <w:lvl w:ilvl="0" w:tplc="18A84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42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5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AA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86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A6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CB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8A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A2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534161"/>
    <w:multiLevelType w:val="hybridMultilevel"/>
    <w:tmpl w:val="5330DE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236EA4"/>
    <w:multiLevelType w:val="hybridMultilevel"/>
    <w:tmpl w:val="CC848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4687F"/>
    <w:multiLevelType w:val="hybridMultilevel"/>
    <w:tmpl w:val="70A00BC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3863C36"/>
    <w:multiLevelType w:val="multilevel"/>
    <w:tmpl w:val="4FC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257FF"/>
    <w:multiLevelType w:val="hybridMultilevel"/>
    <w:tmpl w:val="4516CB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31440205">
    <w:abstractNumId w:val="5"/>
  </w:num>
  <w:num w:numId="2" w16cid:durableId="1785270904">
    <w:abstractNumId w:val="6"/>
  </w:num>
  <w:num w:numId="3" w16cid:durableId="1421833907">
    <w:abstractNumId w:val="1"/>
  </w:num>
  <w:num w:numId="4" w16cid:durableId="691299961">
    <w:abstractNumId w:val="0"/>
  </w:num>
  <w:num w:numId="5" w16cid:durableId="444081268">
    <w:abstractNumId w:val="3"/>
  </w:num>
  <w:num w:numId="6" w16cid:durableId="2039505140">
    <w:abstractNumId w:val="4"/>
  </w:num>
  <w:num w:numId="7" w16cid:durableId="1265187156">
    <w:abstractNumId w:val="9"/>
  </w:num>
  <w:num w:numId="8" w16cid:durableId="93863505">
    <w:abstractNumId w:val="7"/>
  </w:num>
  <w:num w:numId="9" w16cid:durableId="1671106391">
    <w:abstractNumId w:val="2"/>
  </w:num>
  <w:num w:numId="10" w16cid:durableId="1446120507">
    <w:abstractNumId w:val="10"/>
  </w:num>
  <w:num w:numId="11" w16cid:durableId="1099257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8F"/>
    <w:rsid w:val="0000070C"/>
    <w:rsid w:val="00015AE9"/>
    <w:rsid w:val="000331B9"/>
    <w:rsid w:val="0004277E"/>
    <w:rsid w:val="000527A4"/>
    <w:rsid w:val="00075922"/>
    <w:rsid w:val="00080B75"/>
    <w:rsid w:val="00080C62"/>
    <w:rsid w:val="00082531"/>
    <w:rsid w:val="000B3A8F"/>
    <w:rsid w:val="000B585D"/>
    <w:rsid w:val="000C23B6"/>
    <w:rsid w:val="000D0AFE"/>
    <w:rsid w:val="000E5195"/>
    <w:rsid w:val="000F594F"/>
    <w:rsid w:val="00112A5C"/>
    <w:rsid w:val="00125969"/>
    <w:rsid w:val="001651B7"/>
    <w:rsid w:val="001831E8"/>
    <w:rsid w:val="00193A2F"/>
    <w:rsid w:val="001A50BA"/>
    <w:rsid w:val="001B3AD5"/>
    <w:rsid w:val="001C49B1"/>
    <w:rsid w:val="001D1CBA"/>
    <w:rsid w:val="001F62E9"/>
    <w:rsid w:val="002174EB"/>
    <w:rsid w:val="00232B1D"/>
    <w:rsid w:val="002358C9"/>
    <w:rsid w:val="00243ED5"/>
    <w:rsid w:val="002A07F9"/>
    <w:rsid w:val="002A2C91"/>
    <w:rsid w:val="002A5B87"/>
    <w:rsid w:val="002B2815"/>
    <w:rsid w:val="002B2A75"/>
    <w:rsid w:val="002E1252"/>
    <w:rsid w:val="00350C87"/>
    <w:rsid w:val="003569AF"/>
    <w:rsid w:val="00360C6A"/>
    <w:rsid w:val="003A411C"/>
    <w:rsid w:val="003B768D"/>
    <w:rsid w:val="003C26C4"/>
    <w:rsid w:val="00414643"/>
    <w:rsid w:val="00480F7E"/>
    <w:rsid w:val="004D3A4F"/>
    <w:rsid w:val="004F2D0F"/>
    <w:rsid w:val="005031B5"/>
    <w:rsid w:val="00521C5C"/>
    <w:rsid w:val="005249A9"/>
    <w:rsid w:val="00533093"/>
    <w:rsid w:val="00544DDE"/>
    <w:rsid w:val="0054792D"/>
    <w:rsid w:val="005571ED"/>
    <w:rsid w:val="0055720E"/>
    <w:rsid w:val="00596C22"/>
    <w:rsid w:val="005C5946"/>
    <w:rsid w:val="005D3263"/>
    <w:rsid w:val="005D3EC5"/>
    <w:rsid w:val="005D6464"/>
    <w:rsid w:val="005D75C8"/>
    <w:rsid w:val="005E51DE"/>
    <w:rsid w:val="005F3D3C"/>
    <w:rsid w:val="00605B0C"/>
    <w:rsid w:val="006324E6"/>
    <w:rsid w:val="00633D45"/>
    <w:rsid w:val="0064084D"/>
    <w:rsid w:val="0067390B"/>
    <w:rsid w:val="00680245"/>
    <w:rsid w:val="00684A3C"/>
    <w:rsid w:val="006915CB"/>
    <w:rsid w:val="006A6D27"/>
    <w:rsid w:val="006C1551"/>
    <w:rsid w:val="006C27B3"/>
    <w:rsid w:val="006C74E8"/>
    <w:rsid w:val="006D0855"/>
    <w:rsid w:val="006D52EA"/>
    <w:rsid w:val="006E1C2B"/>
    <w:rsid w:val="00723C74"/>
    <w:rsid w:val="0073166C"/>
    <w:rsid w:val="00761D7A"/>
    <w:rsid w:val="00792956"/>
    <w:rsid w:val="007B078F"/>
    <w:rsid w:val="008066F5"/>
    <w:rsid w:val="008538A1"/>
    <w:rsid w:val="008A04D1"/>
    <w:rsid w:val="008B2434"/>
    <w:rsid w:val="00907453"/>
    <w:rsid w:val="00964AD7"/>
    <w:rsid w:val="00984BB1"/>
    <w:rsid w:val="00997704"/>
    <w:rsid w:val="009A1A4D"/>
    <w:rsid w:val="009A54AD"/>
    <w:rsid w:val="00A13C7C"/>
    <w:rsid w:val="00A21025"/>
    <w:rsid w:val="00A36C19"/>
    <w:rsid w:val="00A36CBF"/>
    <w:rsid w:val="00A372C7"/>
    <w:rsid w:val="00A4413A"/>
    <w:rsid w:val="00A51C61"/>
    <w:rsid w:val="00A800F8"/>
    <w:rsid w:val="00A93780"/>
    <w:rsid w:val="00B03A45"/>
    <w:rsid w:val="00B21A77"/>
    <w:rsid w:val="00B4254A"/>
    <w:rsid w:val="00B45789"/>
    <w:rsid w:val="00B50A30"/>
    <w:rsid w:val="00B8103E"/>
    <w:rsid w:val="00B9675A"/>
    <w:rsid w:val="00BC002E"/>
    <w:rsid w:val="00BC437E"/>
    <w:rsid w:val="00BE0D8A"/>
    <w:rsid w:val="00C06161"/>
    <w:rsid w:val="00C07048"/>
    <w:rsid w:val="00C63E4C"/>
    <w:rsid w:val="00C7648C"/>
    <w:rsid w:val="00C770C7"/>
    <w:rsid w:val="00C96CA7"/>
    <w:rsid w:val="00CD2DA3"/>
    <w:rsid w:val="00CD3779"/>
    <w:rsid w:val="00CE3CC3"/>
    <w:rsid w:val="00CE5CDB"/>
    <w:rsid w:val="00D01534"/>
    <w:rsid w:val="00D328A5"/>
    <w:rsid w:val="00D45EC3"/>
    <w:rsid w:val="00D6068B"/>
    <w:rsid w:val="00D60CB0"/>
    <w:rsid w:val="00D72680"/>
    <w:rsid w:val="00D75D8F"/>
    <w:rsid w:val="00D855D6"/>
    <w:rsid w:val="00D92537"/>
    <w:rsid w:val="00DC0272"/>
    <w:rsid w:val="00DD1D58"/>
    <w:rsid w:val="00DF57FE"/>
    <w:rsid w:val="00E32093"/>
    <w:rsid w:val="00E91285"/>
    <w:rsid w:val="00EB0975"/>
    <w:rsid w:val="00ED563E"/>
    <w:rsid w:val="00EF48FE"/>
    <w:rsid w:val="00EF4CE1"/>
    <w:rsid w:val="00F14713"/>
    <w:rsid w:val="00F36E66"/>
    <w:rsid w:val="00F41CDA"/>
    <w:rsid w:val="00F46E90"/>
    <w:rsid w:val="00F532AA"/>
    <w:rsid w:val="00F54C8E"/>
    <w:rsid w:val="00F835AC"/>
    <w:rsid w:val="00F920F6"/>
    <w:rsid w:val="00FA61B8"/>
    <w:rsid w:val="00FE6D02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C91BB"/>
  <w15:chartTrackingRefBased/>
  <w15:docId w15:val="{C958E8F6-D28E-4BF5-8250-6FCF9D27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9A9"/>
  </w:style>
  <w:style w:type="paragraph" w:styleId="1">
    <w:name w:val="heading 1"/>
    <w:basedOn w:val="a"/>
    <w:next w:val="a"/>
    <w:link w:val="10"/>
    <w:uiPriority w:val="9"/>
    <w:qFormat/>
    <w:rsid w:val="007B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07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07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07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07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07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07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7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07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07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07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078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D7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75C8"/>
  </w:style>
  <w:style w:type="paragraph" w:styleId="ae">
    <w:name w:val="footer"/>
    <w:basedOn w:val="a"/>
    <w:link w:val="af"/>
    <w:uiPriority w:val="99"/>
    <w:unhideWhenUsed/>
    <w:rsid w:val="005D7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75C8"/>
  </w:style>
  <w:style w:type="paragraph" w:styleId="af0">
    <w:name w:val="Normal (Web)"/>
    <w:basedOn w:val="a"/>
    <w:uiPriority w:val="99"/>
    <w:semiHidden/>
    <w:unhideWhenUsed/>
    <w:rsid w:val="004D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64084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64084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4084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4084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640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887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27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625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702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8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600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05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6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Спирин</dc:creator>
  <cp:keywords/>
  <dc:description/>
  <cp:lastModifiedBy>Владислав Спирин</cp:lastModifiedBy>
  <cp:revision>57</cp:revision>
  <dcterms:created xsi:type="dcterms:W3CDTF">2024-12-18T22:39:00Z</dcterms:created>
  <dcterms:modified xsi:type="dcterms:W3CDTF">2024-12-19T07:42:00Z</dcterms:modified>
</cp:coreProperties>
</file>