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Проєктне завдання 3 — Інформаційна система фітнес-клубу «ФітПас»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12, 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Вступ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Проєкт — інформаційна система «ФітПас» для мережі з одного фітнес-клубу: продаж абонементів, запис на групові заняття й персональні тренування, облік відвідувань за QR-кодом. Тема обрана поза списком прикладів завдання; вона містить усе потрібне: ролі, життєвий цикл абонемента (стани), обмежені ресурси (місця на занятті), паралельні процеси (оплата, сповіщення) та інтеграцію із зовнішньою платіжною системою.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Умовний клуб: 1 000 активних клієнтів, 12 тренерів, 4 зали, до 40 групових занять на день. Це припущення.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):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Роль у проєкті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ПІБ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Відповідальність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Гол Директор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Левчук Роман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Всі ролі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8152669270833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Після відкриття посилання використовуйте </w:t>
      </w:r>
      <w:r w:rsidDel="00000000" w:rsidR="00000000" w:rsidRPr="00000000">
        <w:rPr>
          <w:b w:val="1"/>
          <w:bCs w:val="1"/>
          <w:rtl w:val="0"/>
        </w:rPr>
        <w:t xml:space="preserve">“Відкрити через:Draw.io”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 Планування проєкту та життєвий цикл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Для «ФітПас» обрано Scrum: правила абонементів і записів клуб змінюватиме після перших тижнів роботи, а систему можна запускати частинами (спочатку абонементи й оплата, потім заняття).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1.1. Етапи життєвого циклу в проєкті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Етап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Що робимо в «ФітПас»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Аналіз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Інтерв'ю з адміністратором і тренером, аналіз прайсу та журналу відвідувань, прототип екранів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вимог, питання до замовника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Проєктування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ТЗ, UML-моделі, схема БД, вибір платіжного провайдера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ТЗ, діаграми, ER-модель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Реалізація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Спринти по 2 тижні: абонементи й оплата → розклад і запис → вхід за QR → сповіщення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Робочі збірки (інкременти)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Тестування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Модульні, інтеграційні й приймальні тести; перевірка турнікета на тестовому пристрої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Протоколи тестування, звіт про дефекти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Впровадження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Розгортання, перенесення чинних клієнтів і абонементів, навчання рецепції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Робоча система, інструкція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Супровід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Виправлення помилок, нові типи абонементів, зміна розкладу, звіти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Релізи виправлень, журнал змін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1.2. Порівняння Scrum і Waterfall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Критерій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Waterfall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Scrum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Структура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Послідовні етапи, перехід після завершення попереднього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Короткі ітерації (спринти) з повним циклом у кожній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Зміна вимог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Дорога після етапу проєктування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Очікувана, входить у беклог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Участь замовника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На початку та в кінці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Огляд результатів після кожного спринту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Ризик пізньої помилки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Високий: тестування наприкінці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Нижчий: тестування в кожному спринті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Документація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Повна на початку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Достатня, оновлюється поступово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Підходить, коли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Вимоги стабільні й відомі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Вимоги уточнюються, потрібен ранній зворотний зв'язок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Обґрунтування вибору.</w:t>
      </w:r>
      <w:r w:rsidDel="00000000" w:rsidR="00000000" w:rsidRPr="00000000">
        <w:rPr>
          <w:rtl w:val="0"/>
        </w:rPr>
        <w:t xml:space="preserve"> Типи абонементів, правила заморожування, скасування запису й акції клуб вигадуватиме в процесі, тому треба швидко показувати робочі версії. Scrum дозволяє перевірити правила на реальних клієнтах. З Waterfall беремо лише початковий документ (ТЗ), який оновлюємо між спринтами.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План спринтів (орієнтовно):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Спринт 1 — користувачі, ролі, типи абонементів, оплата.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Спринт 2 — розклад занять, запис, скасування, лист очікування.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Спринт 3 — вхід за QR, облік відвідувань, списання занять.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Спринт 4 — персональні тренування, сповіщення, звіти.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1.3. Інструменти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Призначення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Інструмент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Чому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керування версіями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Безкоштовно, pull request і code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/ Rider (бекенд), VS Code (фронтенд)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Підтримка обраного стека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Керування завданнями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GitHub Projects або Trello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Канбан-дошка, зв'язок з issue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Тестування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xUnit (модульні), Postman (API), Playwright (UI), k6 (навантаження)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Покривають усі рівні тестів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Автозбірка й тести на кожен push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Моделювання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UML-CASE (розділи 2 і 4)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Діаграми й вимоги в одному проєкті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Репозиторій:</w:t>
      </w:r>
      <w:r w:rsidDel="00000000" w:rsidR="00000000" w:rsidRPr="00000000">
        <w:rPr>
          <w:rtl w:val="0"/>
        </w:rPr>
        <w:t xml:space="preserve"> [ЗАПОВНИТИ] (посилання; інструкція — розділ «Що робите ви», крок 2).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Дошка завдань:</w:t>
      </w:r>
      <w:r w:rsidDel="00000000" w:rsidR="00000000" w:rsidRPr="00000000">
        <w:rPr>
          <w:rtl w:val="0"/>
        </w:rPr>
        <w:t xml:space="preserve"> [ЗАПОВНИТИ] (посилання; крок 3). Колонки: Backlog, Sprint backlog, In progress, Review, Testing, Done.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1.4. Практики DevOps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Безперервна інтеграція (CI):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кожен push запускає збірку й модульні тести; злиття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лише через pull request з одним ревюером.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Безперервне постачання (CD):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після зеленої збірки автоматично оновлюється тестове середовище (staging).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Інфраструктура як код: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Docker-образи застосунку й БД,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docker-compose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для локального запуску.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Керування секретами: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ключі платіжного провайдера лише в змінних середовища чи секретах, не в репозиторії.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Резервні копії й моніторинг: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щоденний бекап БД, журнал помилок, сповіщення, якщо платіжний шлюз або сервіс QR недоступні.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Міграції БД як код: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зміни схеми зберігаються у версіях і застосовуються автоматично.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2. Збір, аналіз і класифікація вимог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Вимоги зібрано трьома методами, сформульовано 25 вимог (17 функціональних і 8 нефункціональних), для кожної визначено пріоритет і категорію.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2.1. Методи збору вимог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Як застосовано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Інтерв'ю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Розмова з адміністратором і тренером за питаннями з п. 2.3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 дата, з ким, 3–5 ключових висновків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Аналіз документів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Прайс-лист, правила клубу, журнал відвідувань, сайти кількох клубів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Типи абонементів, типові правила запису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Прототипування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Низькодеталізовані екрани: розклад, купівля абонемента, QR-код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Прототип, уточнені вимоги до GUI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Пояснення.</w:t>
      </w:r>
      <w:r w:rsidDel="00000000" w:rsidR="00000000" w:rsidRPr="00000000">
        <w:rPr>
          <w:rtl w:val="0"/>
        </w:rPr>
        <w:t xml:space="preserve"> Підсумки інтерв'ю й матеріали реального клубу може додати лише ваша команда. Вимоги нижче складені за типовою практикою таких систем; після інтерв'ю їх треба звірити й за потреби виправити.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2.2. Перелік вимог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Позначки: ФВ — функціональна, НФВ — нефункціональна; пріоритет за MoSCoW (M — обов'язкова, S — бажана, C — можлива); «Осн.» — основна, «Дод.» — додаткова.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Вимога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Тип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Пріоритет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Реєстрація та вхід клієнта за email або телефоном і паролем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Перегляд розкладу групових занять з фільтрами за типом, тренером і датою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Запис на групове заняття з обмеженням кількості місць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Скасування запису не пізніше ніж за N годин до початку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Лист очікування й автоматичний запис, коли звільняється місце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Дод.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Купівля абонемента (разове відвідування, 8 занять, місяць, безліміт)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Онлайн-оплата абонемента через платіжного провайдера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Заморожування абонемента (до 30 днів на рік)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Дод.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Вхід у клуб за QR-кодом клієнта й облік відвідувань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Списання заняття з абонемента при відвідуванні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Запис на персональне тренування до обраного тренера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Тренер керує своїм розкладом і відмічає відвідування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Адміністратор оформлює клієнта й абонемент на рецепції (готівка, термінал)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Нагадування про заняття та про закінчення абонемента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Дод.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Історія відвідувань і платежів клієнта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Звіти: відвідуваність, дохід, популярність занять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Дод.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Знижки й промокоди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ФВ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Дод.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Захист персональних даних; платіжні дані карток не зберігаються, оплату виконує провайдер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Відповідь системи не довша за 2 с при 300 одночасних користувачах у вечірній пік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Перевірка QR на вході не довша за 1 с; турнікет працює до 1 години без зв'язку з сервером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Доступність не менше 99 % у години роботи клубу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Адаптивний інтерфейс для смартфонів (клієнти користуються переважно ними)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Щоденне резервне копіювання, відновлення не довше ніж за 4 години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NFR-07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Інтерфейс українською, англійська як додаткова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NFR-08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Журнал дій персоналу (продаж, повернення, зміна абонемента)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НФВ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Осн.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2.3. Питання до замовника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Скільки клієнтів, тренерів, залів і занять на день очікується? Чи є кілька філій?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Які типи абонементів існують і чи зміняться вони? Чи абонемент «безліміт» діє й на групові заняття?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скільки часу до заняття можна скасувати запис без втрати заняття? Чи є штраф за пропуск?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входять персональні тренування в абонемент, чи оплачуються окремо?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працює заморожування: на скільки днів, чи можна його скасувати достроково, що з уже записаними заняттями?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потрібна оплата готівкою, і як узгоджувати її з системою?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Яке обладнання на вході (турнікет, сканер)? Чи є вже система контролю доступу?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Який платіжний провайдер вже використовується?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Хто бачить фінансові звіти й персональні дані клієнтів?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потрібен окремий мобільний застосунок, чи достатньо адаптивного вебсайту?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робити, коли тренер захворів і заняття скасовано?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Які звіти потрібні керівнику й у якому форматі?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2.4. Аналіз вимог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Неоднозначності та суперечності: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Де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Як вирішуємо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Чи входять групові заняття в «безліміт»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FR-06, FR-03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Припускаємо, що так; питання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Клієнт хоче скасувати запис будь-коли, клуб бажає обмеження, щоб звільнити місце іншим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FR-04, FR-05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 — параметр конфігурації, початково 2 години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Заморожений абонемент і вже зроблені записи на заняття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FR-08, FR-03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Записи на період заморожування автоматично скасовуються, клієнт отримує сповіщення; питання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Турнікет працює офлайн (NFR-03), але протермінований абонемент має блокувати вхід одразу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NFR-03, FR-09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дійсних QR синхронізується на турнікет кожні 5 хв; ризик допуску до 5 хв прийнятний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Персональні тренування й абонемент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FR-11, FR-06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Поки оплачуються окремо; питання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Мобільний застосунок чи вебсайт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Робимо адаптивний вебсайт; питання 10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Пріоритети:</w:t>
      </w:r>
      <w:r w:rsidDel="00000000" w:rsidR="00000000" w:rsidRPr="00000000">
        <w:rPr>
          <w:rtl w:val="0"/>
        </w:rPr>
        <w:t xml:space="preserve"> вимоги з M утворюють мінімальний продукт (MVP) для спринтів 1–3; S йдуть у спринт 4; C — у беклог.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2.5. Класифікація вимог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Основні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Додаткові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Функціональні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FR-01…FR-04, FR-06, FR-07, FR-09…FR-13, FR-15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FR-05, FR-08, FR-14, FR-16, FR-17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Нефункціональні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NFR-01…NFR-08 (безпека, продуктивність, надійність, зручність)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немає; усі НФВ вважаємо основними</w:t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2.6. Робота з CASE-інструментом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Вимоги потрібно внести до CASE-інструмента й продемонструвати роботу з ним. Це зробите ви, бо потрібні ваші скріншоти.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[ЗАПОВНИТИ]</w:t>
      </w:r>
      <w:r w:rsidDel="00000000" w:rsidR="00000000" w:rsidRPr="00000000">
        <w:rPr>
          <w:rtl w:val="0"/>
        </w:rPr>
        <w:t xml:space="preserve"> Назва інструмента: ______ . Вставте 2–3 скріншоти: список вимог з ID і пріоритетами; зв'язок вимог із прецедентами. Покрокова інструкція — розділ «Що робите ви», крок 5.</w:t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3. Технічне завдання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Нижче наведено ТЗ у вигляді, придатному для передачі замовнику; його можна перенести в окремий документ, додавши титульну сторінку за вимогами вашої кафедри.</w:t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3.1. Вступ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Найменування:</w:t>
      </w:r>
      <w:r w:rsidDel="00000000" w:rsidR="00000000" w:rsidRPr="00000000">
        <w:rPr>
          <w:rtl w:val="0"/>
        </w:rPr>
        <w:t xml:space="preserve"> інформаційна система «ФітПас».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Призначення:</w:t>
      </w:r>
      <w:r w:rsidDel="00000000" w:rsidR="00000000" w:rsidRPr="00000000">
        <w:rPr>
          <w:rtl w:val="0"/>
        </w:rPr>
        <w:t xml:space="preserve"> автоматизація продажу абонементів, запису на заняття та обліку відвідувань фітнес-клубу.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Мета:</w:t>
      </w:r>
      <w:r w:rsidDel="00000000" w:rsidR="00000000" w:rsidRPr="00000000">
        <w:rPr>
          <w:rtl w:val="0"/>
        </w:rPr>
        <w:t xml:space="preserve"> прибрати паперовий облік, зменшити чергу на рецепції, дати клієнтам самостійний запис і оплату онлайн.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Критерії успіху:</w:t>
      </w:r>
      <w:r w:rsidDel="00000000" w:rsidR="00000000" w:rsidRPr="00000000">
        <w:rPr>
          <w:rtl w:val="0"/>
        </w:rPr>
        <w:t xml:space="preserve"> клієнт купує абонемент і записується на заняття за 5 хвилин без звернення до рецепції; вхід у клуб за QR триває до 1 с; кількість списаних занять завжди збігається з відвідуваннями.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Терміни:</w:t>
      </w:r>
      <w:r w:rsidDel="00000000" w:rsidR="00000000" w:rsidRPr="00000000">
        <w:rPr>
          <w:rtl w:val="0"/>
        </w:rPr>
        <w:t xml:space="preserve"> абонемент — оплачений пакет відвідувань або період; сесія — окреме групове заняття в розкладі; відвідування — факт проходу клієнта або відмітка тренера.</w:t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3.2. Огляд системи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Користувачі:</w:t>
      </w:r>
      <w:r w:rsidDel="00000000" w:rsidR="00000000" w:rsidRPr="00000000">
        <w:rPr>
          <w:rtl w:val="0"/>
        </w:rPr>
        <w:t xml:space="preserve"> клієнт, тренер, адміністратор (рецепція), керівник.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Зовнішні системи:</w:t>
      </w:r>
      <w:r w:rsidDel="00000000" w:rsidR="00000000" w:rsidRPr="00000000">
        <w:rPr>
          <w:rtl w:val="0"/>
        </w:rPr>
        <w:t xml:space="preserve"> платіжний провайдер, служба email/SMS, турнікет зі сканером QR.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Запропонований стек (для обговорення):</w:t>
      </w:r>
      <w:r w:rsidDel="00000000" w:rsidR="00000000" w:rsidRPr="00000000">
        <w:rPr>
          <w:rtl w:val="0"/>
        </w:rPr>
        <w:t xml:space="preserve"> ASP.NET Core Web API, PostgreSQL, вебклієнт на React або Blazor, Docker.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Припущення:</w:t>
      </w:r>
      <w:r w:rsidDel="00000000" w:rsidR="00000000" w:rsidRPr="00000000">
        <w:rPr>
          <w:rtl w:val="0"/>
        </w:rPr>
        <w:t xml:space="preserve"> розклад повторюється щотижня; на занятті обмежена кількість місць; абонемент прив'язаний до одного клієнта.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Обмеження:</w:t>
      </w:r>
      <w:r w:rsidDel="00000000" w:rsidR="00000000" w:rsidRPr="00000000">
        <w:rPr>
          <w:rtl w:val="0"/>
        </w:rPr>
        <w:t xml:space="preserve"> у першій версії немає програми лояльності та інтеграції з бухгалтерією.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3.3. Функціональні вимоги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Повний перелік з ID, пріоритетами й категоріями наведено в п. 2.2. Для ТЗ вимоги згруповано в модулі: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Модуль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Вимоги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Ключовий опис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Облікові записи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Реєстрація, вхід, ролі (клієнт, тренер, адміністратор, керівник)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Абонементи й оплата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FR-06, FR-07, FR-08, FR-13, FR-17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 типів, купівля, оплата, заморожування, знижки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Розклад і запис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FR-02…FR-05, FR-11, FR-12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Розклад, запис, скасування, лист очікування, персональні тренування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Вхід і відвідування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FR-09, FR-10, FR-15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QR-код, списання занять, історія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Сповіщення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Нагадування про заняття й закінчення абонемента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Звіти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Відвідуваність, дохід, популярність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Приклад деталізації FR-04 (скасування запису):</w:t>
      </w:r>
      <w:r w:rsidDel="00000000" w:rsidR="00000000" w:rsidRPr="00000000">
        <w:rPr>
          <w:rtl w:val="0"/>
        </w:rPr>
        <w:t xml:space="preserve"> клієнт може скасувати запис, якщо до початку заняття лишається не менше N годин (початково 2); місце звільняється, а заняття повертається в абонемент. За меншого часу запис вважається використаним. Звільнене місце автоматично пропонується першому в листі очікування.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3.4. Нефункціональні вимоги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Перелік NFR-01…NFR-08 наведено в п. 2.2. Для ТЗ додаємо метрики: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Метрика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Як перевіряємо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Дані карток не потрапляють у БД; TLS 1.2 і вище; паролі зберігаються як хеш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Огляд схеми БД, перевірка конфігурації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Відповідь ≤ 2 с при 300 одночасних користувачах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Навантажувальний тест (k6)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Перевірка QR ≤ 1 с; офлайн-режим до 1 години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Тест на турнікеті з відключеною мережею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Доступність ≥ 99 % у робочі години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Моніторинг за місяць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Коректне відображення від 360 px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Ручний огляд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Відновлення з копії ≤ 4 год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Пробне відновлення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NFR-08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100 % операцій персоналу у журналі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Перевірка журналу після тестового сценарію</w:t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3.5. Структура бази даних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Таблиця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Основні поля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Зв'язки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id, full_name, email, phone, password_hash, role, qr_token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 : 1 з clients або trainers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clients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user_id, birth_date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 : N з memberships, bookings, visits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trainers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user_id, specialization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 : N з class_sessions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membership_plans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id, name, kind, visits_count, days, price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 : N з memberships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memberships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id, client_id, plan_id, status, start_date, end_date, visits_left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 : N з payments, visits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halls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id, name, capacity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 : N з class_sessions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class_types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id, name, description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 : N з class_sessions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class_sessions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id, class_type_id, trainer_id, hall_id, start_at, end_at, capacity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 : N з bookings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id, session_id, client_id, status, created_at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0..1 : 1 з visits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visits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id, client_id, membership_id, booking_id, checked_in_at, source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id, membership_id, amount, method, status, external_id, paid_at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 : 1 з memberships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audit_log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id, user_id, action, object_type, object_id, at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незалежна таблиця</w:t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943600" cy="5118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3.6. Графічний інтерфейс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Екран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Користувач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Основні елементи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Вхід і реєстрація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Усі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Email або телефон, пароль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Розклад занять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Календар на тиждень, фільтри, кнопка «Записатися» або «У лист очікування»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Абонементи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 типів, кнопка «Купити», статус поточного абонемента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Мій QR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Великий QR-код, залишок занять, дата завершення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Мої записи й історія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Майбутні записи з кнопкою «Скасувати», історія відвідувань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Розклад тренера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Тренер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Заняття на день, список записаних, відмітки «Прийшов»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Рецепція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Адміністратор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Пошук клієнта, продаж абонемента, ручна відмітка входу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Звіти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Керівник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Графіки відвідуваності й доходу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[ЗАПОВНИТИ]</w:t>
      </w:r>
      <w:r w:rsidDel="00000000" w:rsidR="00000000" w:rsidRPr="00000000">
        <w:rPr>
          <w:rtl w:val="0"/>
        </w:rPr>
        <w:t xml:space="preserve"> Додайте макети цих екранів: по одному малюнку на екран. Інструкція — розділ «Що робите ви», крок 4.</w:t>
      </w:r>
    </w:p>
    <w:p w:rsidR="00000000" w:rsidDel="00000000" w:rsidP="00000000" w:rsidRDefault="00000000" w:rsidRPr="00000000" w14:paraId="000001B9">
      <w:pPr>
        <w:pStyle w:val="Heading3"/>
        <w:rPr/>
      </w:pPr>
      <w:r w:rsidDel="00000000" w:rsidR="00000000" w:rsidRPr="00000000">
        <w:rPr>
          <w:rtl w:val="0"/>
        </w:rPr>
        <w:t xml:space="preserve">3.7. Тестові вимоги</w:t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Що перевіряємо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Критерій успіху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Тип тесту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TR-01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Запис на заняття з вільним місцем (FR-03)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Запис створено, вільних місць стало на одне менше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Приймальний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TR-02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Запис на заповнене заняття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Клієнт потрапляє в лист очікування; кількість записів ніколи не перевищує місткість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Інтеграційний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TR-03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Скасування за ≥ N годин (FR-04)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Місце звільнено, заняття повернуто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Модульний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TR-04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Скасування за &lt; N годин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Заняття не повертається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Модульний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TR-05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Успішна оплата (FR-07)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Абонемент стає «Активним» лише після підтвердження від провайдера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Інтеграційний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TR-06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Вхід з протермінованим абонементом (FR-09)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Прохід заборонено, показано причину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Приймальний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TR-07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Вхід з дійсним QR (NFR-03)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Прохід за ≤ 1 с, заняття списано один раз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Навантажувальний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TR-08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Заморожування (FR-08)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Дата завершення зсунулась на кількість днів заморожування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Модульний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TR-09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клієнта до чужих даних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Відмова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Безпеки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TR-10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Перегляд на смартфоні (NFR-05)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Усі екрани доступні без горизонтального прокручування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Ручний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Продукт вважається прийнятим, якщо пройдено всі тести для вимог з пріоритетом M і немає відкритих критичних дефектів.</w:t>
      </w:r>
    </w:p>
    <w:p w:rsidR="00000000" w:rsidDel="00000000" w:rsidP="00000000" w:rsidRDefault="00000000" w:rsidRPr="00000000" w14:paraId="000001E7">
      <w:pPr>
        <w:pStyle w:val="Heading3"/>
        <w:rPr/>
      </w:pPr>
      <w:r w:rsidDel="00000000" w:rsidR="00000000" w:rsidRPr="00000000">
        <w:rPr>
          <w:rtl w:val="0"/>
        </w:rPr>
        <w:t xml:space="preserve">3.8. Технічні обмеження та пропозиції команди</w:t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Питання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Пропозиція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Рішення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Захист від перевищення місткості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Транзакція з блокуванням і перевіркою кількості записів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Редирект на сторінку провайдера; статус приходить зворотним викликом (webhook)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Робота турнікета без мережі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дійсних QR синхронізується кожні 5 хв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Сповіщення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Черга завдань, щоб не гальмувати основну роботу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[ЗАПОВНИТИ]</w:t>
      </w:r>
      <w:r w:rsidDel="00000000" w:rsidR="00000000" w:rsidRPr="00000000">
        <w:rPr>
          <w:rtl w:val="0"/>
        </w:rPr>
        <w:t xml:space="preserve"> Проведіть коротку зустріч команди та запишіть реальні рішення в колонку «Рішення».</w:t>
      </w:r>
    </w:p>
    <w:p w:rsidR="00000000" w:rsidDel="00000000" w:rsidP="00000000" w:rsidRDefault="00000000" w:rsidRPr="00000000" w14:paraId="000001F8">
      <w:pPr>
        <w:pStyle w:val="Heading3"/>
        <w:rPr/>
      </w:pPr>
      <w:r w:rsidDel="00000000" w:rsidR="00000000" w:rsidRPr="00000000">
        <w:rPr>
          <w:rtl w:val="0"/>
        </w:rPr>
        <w:t xml:space="preserve">3.9. Оформлення для замовника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Титульна сторінка (назва, замовник, виконавці, дата), зміст, нумеровані розділи 3.1–3.8, список скорочень, сторінка погодження з підписами. Шрифт, поля та інтервал — за вимогами вашої кафедри.</w:t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4. Об'єктно-орієнтований аналіз і моделі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Об'єктно-орієнтований аналіз (ООА) виділяє з вимог акторів, сценарії та класи предметної області. Діаграми записані кодом Mermaid, який можна перенести у ваш UML-CASE-інструмент.</w:t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tl w:val="0"/>
        </w:rPr>
        <w:t xml:space="preserve">4.1. Застосування ООА до вимог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Актори:</w:t>
      </w:r>
      <w:r w:rsidDel="00000000" w:rsidR="00000000" w:rsidRPr="00000000">
        <w:rPr>
          <w:rtl w:val="0"/>
        </w:rPr>
        <w:t xml:space="preserve"> Клієнт, Тренер, Адміністратор, Керівник, Платіжна система, Турнікет (зовнішні системи).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Пошук класів за іменниками вимог:</w:t>
      </w:r>
      <w:r w:rsidDel="00000000" w:rsidR="00000000" w:rsidRPr="00000000">
        <w:rPr>
          <w:rtl w:val="0"/>
        </w:rPr>
        <w:t xml:space="preserve"> клієнт, тренер, адміністратор, абонемент, тип абонемента, заняття (сесія), зал, тип заняття, запис, лист очікування, відвідування, платіж, сповіщення, журнал дій.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Пошук операцій за дієсловами:</w:t>
      </w:r>
      <w:r w:rsidDel="00000000" w:rsidR="00000000" w:rsidRPr="00000000">
        <w:rPr>
          <w:rtl w:val="0"/>
        </w:rPr>
        <w:t xml:space="preserve"> купити, оплатити, заморозити, записатися, скасувати, відмітити прихід, списати заняття, надіслати нагадування, сформувати звіт.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Відсіяно:</w:t>
      </w:r>
      <w:r w:rsidDel="00000000" w:rsidR="00000000" w:rsidRPr="00000000">
        <w:rPr>
          <w:rtl w:val="0"/>
        </w:rPr>
        <w:t xml:space="preserve"> «система», «дані», «клуб» (один клуб — це контекст, а не клас).</w:t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4.2. Прецеденти</w:t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Прецедент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Актори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Вимоги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Зареєструватися й увійти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Переглянути розклад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Записатися на заняття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FR-03, FR-05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Скасувати запис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Купити й оплатити абонемент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Клієнт, Адміністратор, Платіжна система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FR-06, FR-07, FR-13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Заморозити абонемент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Клієнт, Адміністратор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Увійти в клуб за QR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Клієнт, Турнікет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FR-09, FR-10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Записатися на персональне тренування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Керувати розкладом і відмічати відвідування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Тренер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Переглянути історію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Клієнт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UC-11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Переглянути звіти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Керівник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Діаграма прецедентів</w:t>
      </w:r>
      <w:r w:rsidDel="00000000" w:rsidR="00000000" w:rsidRPr="00000000">
        <w:rPr>
          <w:rtl w:val="0"/>
        </w:rPr>
        <w:t xml:space="preserve"> (Mermaid не має окремого типу use case, тому актори й прецеденти показано блок-схемою; у CASE-інструменті це буде стандартна діаграма прецедентів):</w:t>
      </w:r>
    </w:p>
    <w:p w:rsidR="00000000" w:rsidDel="00000000" w:rsidP="00000000" w:rsidRDefault="00000000" w:rsidRPr="00000000" w14:paraId="0000023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https://drive.google.com/file/d/1SoStAImzB_iOPUjDttQmXETswLVjtDvE/view?usp=sharing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rPr/>
      </w:pPr>
      <w:r w:rsidDel="00000000" w:rsidR="00000000" w:rsidRPr="00000000">
        <w:rPr>
          <w:rtl w:val="0"/>
        </w:rPr>
        <w:t xml:space="preserve">4.3. Попередня діаграма класів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Перший, ще не деталізований варіант: класи й зв'язки без видимості та повних методів (їх додано в розділі 6).</w:t>
      </w:r>
    </w:p>
    <w:p w:rsidR="00000000" w:rsidDel="00000000" w:rsidP="00000000" w:rsidRDefault="00000000" w:rsidRPr="00000000" w14:paraId="00000237">
      <w:pPr>
        <w:pStyle w:val="Heading3"/>
        <w:rPr/>
      </w:pPr>
      <w:bookmarkStart w:colFirst="0" w:colLast="0" w:name="_heading=h.7dhb7a9dcuye" w:id="0"/>
      <w:bookmarkEnd w:id="0"/>
      <w:r w:rsidDel="00000000" w:rsidR="00000000" w:rsidRPr="00000000">
        <w:rPr/>
        <w:drawing>
          <wp:inline distB="114300" distT="114300" distL="114300" distR="114300">
            <wp:extent cx="4000500" cy="38766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/>
      </w:pPr>
      <w:r w:rsidDel="00000000" w:rsidR="00000000" w:rsidRPr="00000000">
        <w:rPr>
          <w:rtl w:val="0"/>
        </w:rPr>
        <w:t xml:space="preserve">4.4. Порівняння підходів до аналізу</w:t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Критерій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Структурний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Функціональний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Об'єктно-орієнтований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Основна одиниця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Процес і потік даних (DFD)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Функція та її входи й виходи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Об'єкт з даними та поведінкою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Як моделюється «ФітПас»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Процеси «Продати абонемент», «Зареєструвати відвідування»; сховища даних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Дерево функцій: запис → перевірка місць, бронювання, сповіщення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Класи Клієнт, Абонемент, Заняття, Запис; повідомлення між ними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Зміна вимог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Змінюються потоки в багатьох діаграмах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Зміна функції зачіпає викликачів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Зміна локалізована в класі (наприклад, новий тип абонемента)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Повторне використання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Низьке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Середнє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Високе (спадкування, інтерфейси)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Зв'язок з кодом на C# чи Java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Слабкий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Середній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Прямий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Коли доречний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Опис бізнес-процесів і потоків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Невеликі обчислювальні задачі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Складні системи зі станом і ролями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Висновок.</w:t>
      </w:r>
      <w:r w:rsidDel="00000000" w:rsidR="00000000" w:rsidRPr="00000000">
        <w:rPr>
          <w:rtl w:val="0"/>
        </w:rPr>
        <w:t xml:space="preserve"> Для «ФітПас» кращий об'єктно-орієнтований підхід: основні сутності (абонемент, запис, заняття) мають стан і правила поведінки, а реалізація теж об'єктна. Структурні діаграми потоків можна додати лише для опису бізнес-процесів клубу.</w:t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4.5. Побудова в UML-CASE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[ЗАПОВНИТИ]</w:t>
      </w:r>
      <w:r w:rsidDel="00000000" w:rsidR="00000000" w:rsidRPr="00000000">
        <w:rPr>
          <w:rtl w:val="0"/>
        </w:rPr>
        <w:t xml:space="preserve"> Назва інструмента: ______ . Вставте скріншоти діаграми прецедентів і діаграми класів, створених у ньому. Інструкція — розділ «Що робите ви», крок 6.</w:t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rPr>
          <w:rtl w:val="0"/>
        </w:rPr>
        <w:t xml:space="preserve">5. Моделювання поведінки системи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Діаграмами станів описуємо життя одного об'єкта, діаграмами активностей — сценарій з кількома учасниками.</w:t>
      </w:r>
    </w:p>
    <w:p w:rsidR="00000000" w:rsidDel="00000000" w:rsidP="00000000" w:rsidRDefault="00000000" w:rsidRPr="00000000" w14:paraId="0000025A">
      <w:pPr>
        <w:pStyle w:val="Heading3"/>
        <w:rPr/>
      </w:pPr>
      <w:r w:rsidDel="00000000" w:rsidR="00000000" w:rsidRPr="00000000">
        <w:rPr>
          <w:rtl w:val="0"/>
        </w:rPr>
        <w:t xml:space="preserve">5.1. Діаграма станів: абонемент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Стани: «Очікує оплати», «Активний», «Заморожений», «Вичерпаний», «Завершений», «Скасований».</w:t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Подія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Перехід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Умова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початок → Очікує оплати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клієнт обрав тип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Очікує оплати → Активний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провайдер підтвердив оплату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payTimeout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Очікує оплати → Скасований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оплату не здійснено за 30 хв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freeze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Активний → Заморожений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не більше 30 днів на рік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unfreeze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Заморожений → Активний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клієнт або адміністратор зняв заморожування, кінець зсунуто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consumeLast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Активний → Вичерпаний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списано останнє заняття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expire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Активний → Завершений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настала дата завершення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457575" cy="262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У Mermaid назви станів записано без пробілів; у CASE-інструменті назвіть їх «Очікує оплати» тощо.</w:t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rtl w:val="0"/>
        </w:rPr>
        <w:t xml:space="preserve">5.2. Діаграма станів: запис на заняття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Другий об'єкт — запис клієнта на групове заняття.</w:t>
      </w:r>
    </w:p>
    <w:p w:rsidR="00000000" w:rsidDel="00000000" w:rsidP="00000000" w:rsidRDefault="00000000" w:rsidRPr="00000000" w14:paraId="00000278">
      <w:pPr>
        <w:pStyle w:val="Heading3"/>
        <w:rPr/>
      </w:pPr>
      <w:r w:rsidDel="00000000" w:rsidR="00000000" w:rsidRPr="00000000">
        <w:rPr/>
        <w:drawing>
          <wp:inline distB="114300" distT="114300" distL="114300" distR="114300">
            <wp:extent cx="3667125" cy="26574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rPr/>
      </w:pPr>
      <w:r w:rsidDel="00000000" w:rsidR="00000000" w:rsidRPr="00000000">
        <w:rPr>
          <w:rtl w:val="0"/>
        </w:rPr>
        <w:t xml:space="preserve">5.3. Діаграма активностей: основний сценарій «Запис на заняття»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Паралельні процеси: після створення запису система одночасно зменшує кількість вільних місць, надсилає підтвердження й планує нагадування.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https://drive.google.com/file/d/1qTnFvi7G6Zw81xl6KBryvAWnMmxWM6mB/view?usp=sharing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rPr/>
      </w:pPr>
      <w:r w:rsidDel="00000000" w:rsidR="00000000" w:rsidRPr="00000000">
        <w:rPr>
          <w:rtl w:val="0"/>
        </w:rPr>
        <w:t xml:space="preserve">5.4. Діаграма активностей: альтернативний сценарій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Сценарій «Заняття заповнене»: лист очікування й автоматичний запис після скасування чужого запису.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hyperlink r:id="rId13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https://drive.google.com/file/d/1DjBD6HDttU0GmCRfzOTP9SZBxdA2Sz1p/view?usp=sharing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rPr/>
      </w:pPr>
      <w:r w:rsidDel="00000000" w:rsidR="00000000" w:rsidRPr="00000000">
        <w:rPr>
          <w:rtl w:val="0"/>
        </w:rPr>
        <w:t xml:space="preserve">5.5. Різниця між діаграмами станів і активностей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Діаграма станів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Діаграма активностей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Питання, на яке відповідає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У яких станах буває один об'єкт і що змінює стан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Які кроки й рішення складають процес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Центр уваги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Об'єкт (абонемент, запис)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Процес, сценарій, потік керування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Вузли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Стани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Дії та рішення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Переходи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Події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Завершення дії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Паралелізм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Обмежений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Природний (fork і join)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Користь у проєкті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Забороняє неможливі переходи (скасований абонемент не можна заморозити)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Показує повний шлях користувача й відхилення від нього</w:t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Разом діаграми допомагають команді домовитися про правила: стани задають допустимі переходи, активності показують, хто, коли й у якому порядку їх запускає. Тестувальник бере з них тести: кожен перехід і кожна гілка рішення — окремий тестовий випадок.</w:t>
      </w:r>
    </w:p>
    <w:p w:rsidR="00000000" w:rsidDel="00000000" w:rsidP="00000000" w:rsidRDefault="00000000" w:rsidRPr="00000000" w14:paraId="0000029A">
      <w:pPr>
        <w:pStyle w:val="Heading2"/>
        <w:rPr/>
      </w:pPr>
      <w:r w:rsidDel="00000000" w:rsidR="00000000" w:rsidRPr="00000000">
        <w:rPr>
          <w:rtl w:val="0"/>
        </w:rPr>
        <w:t xml:space="preserve">6. Діаграми класів і взаємодії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Уточнена діаграма класів містить атрибути, методи, видимість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+</w:t>
      </w:r>
      <w:r w:rsidDel="00000000" w:rsidR="00000000" w:rsidRPr="00000000">
        <w:rPr>
          <w:rtl w:val="0"/>
        </w:rPr>
        <w:t xml:space="preserve"> public,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</w:t>
      </w:r>
      <w:r w:rsidDel="00000000" w:rsidR="00000000" w:rsidRPr="00000000">
        <w:rPr>
          <w:rtl w:val="0"/>
        </w:rPr>
        <w:t xml:space="preserve"> private,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 protected), абстрактний клас, інтерфейси й спадкування.</w:t>
      </w:r>
    </w:p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6.1. Діаграма класів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hyperlink r:id="rId14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https://drive.google.com/file/d/1vQej7J9J9mB9x5Db6YCu6ccJaTP4Bno0/view?usp=sharing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У UML-CASE видимість зображується тими самими символами; абстрактний клас і інтерфейс позначте стереотипами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«abstract»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«interface»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6.2. Діаграма послідовності: запис на заняття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hyperlink r:id="rId15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https://drive.google.com/file/d/1JGixCOYUpf5_IE9QgJiMDWhW47NFOsUN/view?usp=sharing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6.3. Діаграма послідовності: вхід у клуб за QR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hyperlink r:id="rId16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https://drive.google.com/file/d/11XDDdzKB5eDvvg81kiL0wxkVcb_JNEOl/view?usp=sharing</w:t>
        </w:r>
      </w:hyperlink>
      <w:r w:rsidDel="00000000" w:rsidR="00000000" w:rsidRPr="00000000">
        <w:rPr>
          <w:rtl w:val="0"/>
        </w:rPr>
      </w:r>
    </w:p>
    <w:bookmarkStart w:colFirst="0" w:colLast="0" w:name="bookmark=id.6jnua7fgikn" w:id="1"/>
    <w:bookmarkEnd w:id="1"/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rPr/>
      </w:pPr>
      <w:r w:rsidDel="00000000" w:rsidR="00000000" w:rsidRPr="00000000">
        <w:rPr>
          <w:rtl w:val="0"/>
        </w:rPr>
        <w:t xml:space="preserve">6.4. Організація класів у пакети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hyperlink r:id="rId17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https://drive.google.com/file/d/1Pj6LJt0vyOZClf9_yDu_ISxm2dMcOSNB/view?usp=sharing</w:t>
        </w:r>
      </w:hyperlink>
      <w:r w:rsidDel="00000000" w:rsidR="00000000" w:rsidRPr="00000000">
        <w:rPr>
          <w:rtl w:val="0"/>
        </w:rPr>
      </w:r>
    </w:p>
    <w:bookmarkStart w:colFirst="0" w:colLast="0" w:name="bookmark=id.kh1ly9yxxra4" w:id="2"/>
    <w:bookmarkEnd w:id="2"/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Залежності йдуть згори вниз: інтерфейс знає про сервіси, сервіси — про домен, домен не знає про базу даних і зовнішні системи.</w:t>
      </w:r>
    </w:p>
    <w:p w:rsidR="00000000" w:rsidDel="00000000" w:rsidP="00000000" w:rsidRDefault="00000000" w:rsidRPr="00000000" w14:paraId="000002AA">
      <w:pPr>
        <w:pStyle w:val="Heading3"/>
        <w:rPr/>
      </w:pPr>
      <w:r w:rsidDel="00000000" w:rsidR="00000000" w:rsidRPr="00000000">
        <w:rPr>
          <w:rtl w:val="0"/>
        </w:rPr>
        <w:t xml:space="preserve">6.5. Обговорення з іншою командою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[ЗАПОВНИТИ]</w:t>
      </w:r>
      <w:r w:rsidDel="00000000" w:rsidR="00000000" w:rsidRPr="00000000">
        <w:rPr>
          <w:rtl w:val="0"/>
        </w:rPr>
        <w:t xml:space="preserve"> Покажіть діаграми іншій команді (розділи 4–6), запишіть зауваження й що ви змінили. Рядок-приклад лише показує формат.</w:t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Дата й команда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Зауваження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Рішення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[дата, назва команди]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Приклад: у діаграмі класів немає зв'язку тренера із залом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Приклад: додано зв'язок через клас ClassSession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</w:tr>
    </w:tbl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7. Підсумкові матеріали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Цей документ уже є основою письменного звіту; нижче те, чого бракує: структура звіту, труднощі, план презентації та питання до захисту.</w:t>
      </w:r>
    </w:p>
    <w:p w:rsidR="00000000" w:rsidDel="00000000" w:rsidP="00000000" w:rsidRDefault="00000000" w:rsidRPr="00000000" w14:paraId="000002B7">
      <w:pPr>
        <w:pStyle w:val="Heading3"/>
        <w:rPr/>
      </w:pPr>
      <w:r w:rsidDel="00000000" w:rsidR="00000000" w:rsidRPr="00000000">
        <w:rPr>
          <w:rtl w:val="0"/>
        </w:rPr>
        <w:t xml:space="preserve">7.1. Структура письменного звіту</w:t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Розділ звіту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Звідки взяти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Що додати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Вступ, команда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Вступ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ПІБ, групу, викладача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Планування та життєвий цикл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Розділ 1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Посилання й скріншоти репозиторію та дошки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Вимоги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Розділ 2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Підсумки інтерв'ю, скріншоти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Технічне завдання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Розділ 3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Макети екранів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ООА та UML-моделі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Розділи 4–6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Скріншоти діаграм із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Результати обговорення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П. 6.5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Реальні зауваження іншої команди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Труднощі та рішення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П. 7.2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Ваш власний досвід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Висновки, список джерел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5–7 речень про результат</w:t>
            </w:r>
          </w:p>
        </w:tc>
      </w:tr>
    </w:tbl>
    <w:p w:rsidR="00000000" w:rsidDel="00000000" w:rsidP="00000000" w:rsidRDefault="00000000" w:rsidRPr="00000000" w14:paraId="000002D3">
      <w:pPr>
        <w:pStyle w:val="Heading3"/>
        <w:rPr/>
      </w:pPr>
      <w:r w:rsidDel="00000000" w:rsidR="00000000" w:rsidRPr="00000000">
        <w:rPr>
          <w:rtl w:val="0"/>
        </w:rPr>
        <w:t xml:space="preserve">7.2. Труднощі та шляхи їх вирішення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Нижче типові труднощі такого проєкту. Залиште ті, що були у вас, і додайте власні: на захисті спитають саме про ваш досвід.</w:t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Труднощі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Як вирішуємо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Одночасний запис двох клієнтів на останнє місце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Транзакція з блокуванням і перевірка місткості в БД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Оплата пройшла, а відповідь провайдера не дійшла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Статус «Активний» лише після зворотного виклику провайдера й періодичної звірки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Турнікет без зв'язку з сервером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Локальний список дійсних QR, синхронізація кожні 5 хв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Нечіткі правила абонементів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Питання до замовника, параметри в конфігурації, оновлення вимог між спринтами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Різні рівні знань UML у команді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Спільна робота над діаграмами, перевірка іншою командою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 власні труднощі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[ЗАПОВНИТИ]</w:t>
            </w:r>
          </w:p>
        </w:tc>
      </w:tr>
    </w:tbl>
    <w:p w:rsidR="00000000" w:rsidDel="00000000" w:rsidP="00000000" w:rsidRDefault="00000000" w:rsidRPr="00000000" w14:paraId="000002E3">
      <w:pPr>
        <w:pStyle w:val="Heading3"/>
        <w:rPr/>
      </w:pPr>
      <w:r w:rsidDel="00000000" w:rsidR="00000000" w:rsidRPr="00000000">
        <w:rPr>
          <w:rtl w:val="0"/>
        </w:rPr>
        <w:t xml:space="preserve">7.3. План презентації (10–12 слайдів, 7–10 хвилин)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 проєкту, команда, ролі.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Проблема й мета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Життєвий цикл і вибір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Методи збору вимог, ключові цифри: 25 вимог, 17 ФВ і 8 НФВ.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Класифікація й пріоритети вимог (MoSCoW).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Технічне завдання: структура й тестові вимоги.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Діаграма прецедентів.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Діаграма класів.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Діаграма станів абонемента.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Діаграми активностей основного й альтернативного сценаріїв.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Діаграма послідовності й пакети.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Труднощі, висновки, відповіді на питання.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Поради: один слайд — одна думка; діаграми показуйте великими, а не дрібним скріншотом; мінімум тексту на слайдах, пояснення усно.</w:t>
      </w:r>
    </w:p>
    <w:p w:rsidR="00000000" w:rsidDel="00000000" w:rsidP="00000000" w:rsidRDefault="00000000" w:rsidRPr="00000000" w14:paraId="000002F1">
      <w:pPr>
        <w:pStyle w:val="Heading3"/>
        <w:rPr/>
      </w:pPr>
      <w:r w:rsidDel="00000000" w:rsidR="00000000" w:rsidRPr="00000000">
        <w:rPr>
          <w:rtl w:val="0"/>
        </w:rPr>
        <w:t xml:space="preserve">7.4. Питання, які можуть поставити на захисті</w:t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Питання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Коротка відповідь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Чому Scrum, а не Waterfall?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Правила клубу уточнюються, потрібен ранній зворотний зв'язок (п. 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Чим ФВ відрізняються від НФВ?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ФВ — що робить система, НФВ — як добре й за яких обмежень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Як ви розв'язали суперечності вимог?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Таблиця в п. 2.4: параметр N, синхронізація турнікета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Чому об'єктно-орієнтований аналіз, а не структурний?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Сутності зі станом і ролями, прямий зв'язок із кодом (п. 4.4)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Різниця між діаграмою станів і активностей?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Стани — життя одного об'єкта, активності — послідовність дій сценарію (п. 5.5)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Для чого абстрактний клас User?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Спільні поля й вхід, роль задає спадкоємець; «просто користувача» створити не можна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Навіщо інтерфейс IPaymentGateway?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Можна змінити провайдера або додати готівку без змін у логіці абонементів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Як гарантувати, що не буде перевищено місткість заняття?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Транзакція з блокуванням і перевірка кількості записів (TR-02)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Як перевіряється готовність продукту?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Тестові вимоги TR-01…TR-10 і критерії в п. 3.7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Які практики DevOps ви застосували?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CI у GitHub Actions, Docker, секрети поза репозиторієм (п. 1.4)</w:t>
            </w:r>
          </w:p>
        </w:tc>
      </w:tr>
    </w:tbl>
    <w:p w:rsidR="00000000" w:rsidDel="00000000" w:rsidP="00000000" w:rsidRDefault="00000000" w:rsidRPr="00000000" w14:paraId="00000308">
      <w:pPr>
        <w:pStyle w:val="Heading2"/>
        <w:rPr/>
      </w:pPr>
      <w:r w:rsidDel="00000000" w:rsidR="00000000" w:rsidRPr="00000000">
        <w:rPr>
          <w:rtl w:val="0"/>
        </w:rPr>
        <w:t xml:space="preserve">Що робите ви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Десять кроків, які неможливо виконати за вас: вони потребують вашого облікового запису, команди або реальних людей. Після кожного кроку замініть відповідну мітку </w:t>
      </w:r>
      <w:r w:rsidDel="00000000" w:rsidR="00000000" w:rsidRPr="00000000">
        <w:rPr>
          <w:b w:val="1"/>
          <w:bCs w:val="1"/>
          <w:rtl w:val="0"/>
        </w:rPr>
        <w:t xml:space="preserve">[ЗАПОВНИТИ]</w:t>
      </w:r>
      <w:r w:rsidDel="00000000" w:rsidR="00000000" w:rsidRPr="00000000">
        <w:rPr>
          <w:rtl w:val="0"/>
        </w:rPr>
        <w:t xml:space="preserve"> у тексті.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Узгодьте тему та команду.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Покажіть викладачу тему «ФітПас» (її немає в списку прикладів, але завдання дозволяє власну пропозицію) і розподіліть ролі з вступу.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Створіть репозиторій.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github.com натисніть New repository, назва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fitpas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додайте README та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(для C# — шаблон VisualStudio). У Settings → Collaborators додайте учасників. Створіть гілки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Покладіть 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це ТЗ і діаграми. Вставте посилання в п. 1.3.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Створіть дошку завдань.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 репозиторії відкрийте Projects → New project → Board. Колонки: Backlog, Sprint backlog, In progress, Review, Testing, Done. Створіть по одному issue на кожну вимогу з п. 2.2 (назва = ID + текст). Зробіть скріншот дошки та вставте посилання в п. 1.3.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Намалюйте прототип екранів.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 draw.io (diagrams.net) або Figma зробіть 5–8 простих макетів за п. 3.6 і вставте картинки. Достатньо прямокутників і підписів.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Внесіть вимоги в CASE-інструмент.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Підійде Visual Paradigm Community Edition або будь-який інструмент, який дозволяє викладач. Створіть проєкт, додайте вимоги з ID FR-01…NFR-08, у властивостях вкажіть тип і пріоритет, зв'яжіть вимоги з прецедентами. Зробіть 2–3 скріншоти й вставте в п. 2.6.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Побудуйте діаграми в UML-CASE.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Код Mermaid з розділів 4–6 перемалюйте у вашому інструменті (StarUML, Visual Paradigm, draw.io). Діаграми прецедентів і станів зробіть стандартними UML-символами. Скріншоти вставте в п. 4.5. Код Mermaid можна також вставити на mermaid.live і експортувати як зображення.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Проведіть інтерв'ю.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Домовтеся з реальною людиною (адміністратор чи тренер клубу, знайомий, що ходить у зал), задайте питання з п. 2.3, запишіть відповіді. Достатньо 10–15 хвилин. Внесіть підсумки в п. 2.1 і виправте вимоги, якщо відповіді їм суперечать. Якщо реальної людини немає, чесно напишіть, що роль замовника виконував викладач чи колега.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Обговоріть діаграми з іншою командою.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Домовтеся про 15–20 хвилин, покажіть діаграми з розділів 4–6, запишіть 3–5 зауважень і ваші виправлення в п. 6.5. Виправлення справді внесіть у діаграми.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Підготуйте презентацію.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Зробіть слайди за планом п. 7.3 у PowerPoint чи Google Slides. Вставте діаграми з CASE-інструмента.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Підготуйтеся до захисту.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Прочитайте відповіді в п. 7.4 і будьте готові пояснити кожне власне рішення. Перед здачею переконайтеся, що в тексті не лишилося міток [ЗАПОВНИТИ] і рядків «Приклад».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Порада щодо оформлення: експортуйте документ у Word або PDF (меню експорту) і перевірте вимоги вашої кафедри до шрифту, полів і титульної сторінки.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yperlink" Target="https://drive.google.com/file/d/1DjBD6HDttU0GmCRfzOTP9SZBxdA2Sz1p/view?usp=sharing" TargetMode="External"/><Relationship Id="rId12" Type="http://schemas.openxmlformats.org/officeDocument/2006/relationships/hyperlink" Target="https://drive.google.com/file/d/1qTnFvi7G6Zw81xl6KBryvAWnMmxWM6mB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rive.google.com/file/d/1JGixCOYUpf5_IE9QgJiMDWhW47NFOsUN/view?usp=sharing" TargetMode="External"/><Relationship Id="rId14" Type="http://schemas.openxmlformats.org/officeDocument/2006/relationships/hyperlink" Target="https://drive.google.com/file/d/1vQej7J9J9mB9x5Db6YCu6ccJaTP4Bno0/view?usp=sharing" TargetMode="External"/><Relationship Id="rId17" Type="http://schemas.openxmlformats.org/officeDocument/2006/relationships/hyperlink" Target="https://drive.google.com/file/d/1Pj6LJt0vyOZClf9_yDu_ISxm2dMcOSNB/view?usp=sharing" TargetMode="External"/><Relationship Id="rId16" Type="http://schemas.openxmlformats.org/officeDocument/2006/relationships/hyperlink" Target="https://drive.google.com/file/d/11XDDdzKB5eDvvg81kiL0wxkVcb_JNEOl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drive.google.com/file/d/1SoStAImzB_iOPUjDttQmXETswLVjtDv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/b5WX0GChdqHT4aJS7D50sfLg==">CgMxLjAyDmguN2RoYjdhOWRjdXllMg5pZC42am51YTdmZ2lrbjIPaWQua2gxbHk5eXh4cmE0OAByITFjNUlrTjhiMWRaSm50TFNHazFTVlk0V3JEOE80MDJ1NA==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