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90551" w14:textId="60EDF5A2" w:rsidR="00814429" w:rsidRPr="007373B5" w:rsidRDefault="00814429" w:rsidP="00814429">
      <w:pPr>
        <w:pStyle w:val="1"/>
        <w:shd w:val="clear" w:color="auto" w:fill="auto"/>
        <w:spacing w:after="0"/>
        <w:jc w:val="center"/>
      </w:pPr>
      <w:r>
        <w:rPr>
          <w:b/>
          <w:bCs/>
          <w:color w:val="000000"/>
          <w:lang w:eastAsia="ru-RU" w:bidi="ru-RU"/>
        </w:rPr>
        <w:t xml:space="preserve">ОТЧЕТ ПО ЛАБОРАТОРНОЙ РАБОТЕ № </w:t>
      </w:r>
      <w:r w:rsidR="00502BE8" w:rsidRPr="007373B5">
        <w:rPr>
          <w:b/>
          <w:bCs/>
          <w:color w:val="000000"/>
          <w:lang w:eastAsia="ru-RU" w:bidi="ru-RU"/>
        </w:rPr>
        <w:t>3</w:t>
      </w:r>
    </w:p>
    <w:p w14:paraId="510DCF47" w14:textId="157B7CE1" w:rsidR="00814429" w:rsidRDefault="00814429" w:rsidP="00814429">
      <w:pPr>
        <w:pStyle w:val="1"/>
        <w:shd w:val="clear" w:color="auto" w:fill="auto"/>
        <w:tabs>
          <w:tab w:val="left" w:leader="underscore" w:pos="3552"/>
        </w:tabs>
        <w:spacing w:after="0"/>
        <w:jc w:val="center"/>
      </w:pPr>
      <w:r>
        <w:rPr>
          <w:b/>
          <w:bCs/>
          <w:color w:val="000000"/>
          <w:lang w:eastAsia="ru-RU" w:bidi="ru-RU"/>
        </w:rPr>
        <w:t xml:space="preserve">студента гр. </w:t>
      </w:r>
      <w:r w:rsidR="00EC0223">
        <w:rPr>
          <w:b/>
          <w:bCs/>
          <w:color w:val="000000"/>
          <w:lang w:eastAsia="ru-RU" w:bidi="ru-RU"/>
        </w:rPr>
        <w:t>И-2-18</w:t>
      </w:r>
    </w:p>
    <w:p w14:paraId="2EF1437A" w14:textId="0EA9230B" w:rsidR="00EC0223" w:rsidRDefault="00EC0223" w:rsidP="00EC0223">
      <w:pPr>
        <w:pStyle w:val="1"/>
        <w:shd w:val="clear" w:color="auto" w:fill="auto"/>
        <w:tabs>
          <w:tab w:val="left" w:pos="2127"/>
        </w:tabs>
        <w:spacing w:after="0"/>
        <w:jc w:val="center"/>
        <w:rPr>
          <w:color w:val="000000"/>
          <w:lang w:eastAsia="ru-RU" w:bidi="ru-RU"/>
        </w:rPr>
      </w:pPr>
      <w:r>
        <w:rPr>
          <w:color w:val="000000"/>
          <w:lang w:eastAsia="ru-RU" w:bidi="ru-RU"/>
        </w:rPr>
        <w:t>Мартыненко Романа Сергеевича</w:t>
      </w:r>
    </w:p>
    <w:p w14:paraId="0851FE2A" w14:textId="77777777" w:rsidR="00EC0223" w:rsidRDefault="00EC0223" w:rsidP="00EC0223">
      <w:pPr>
        <w:pStyle w:val="1"/>
        <w:shd w:val="clear" w:color="auto" w:fill="auto"/>
        <w:tabs>
          <w:tab w:val="left" w:pos="2127"/>
        </w:tabs>
        <w:spacing w:after="0"/>
        <w:rPr>
          <w:color w:val="000000"/>
          <w:lang w:eastAsia="ru-RU" w:bidi="ru-RU"/>
        </w:rPr>
      </w:pPr>
    </w:p>
    <w:p w14:paraId="53282DBB" w14:textId="78B6651D" w:rsidR="00814429" w:rsidRDefault="00814429" w:rsidP="00EC0223">
      <w:pPr>
        <w:pStyle w:val="1"/>
        <w:shd w:val="clear" w:color="auto" w:fill="auto"/>
        <w:tabs>
          <w:tab w:val="left" w:pos="2127"/>
        </w:tabs>
        <w:spacing w:after="0"/>
      </w:pPr>
      <w:r>
        <w:rPr>
          <w:color w:val="000000"/>
          <w:lang w:eastAsia="ru-RU" w:bidi="ru-RU"/>
        </w:rPr>
        <w:t xml:space="preserve">По дисциплине: </w:t>
      </w:r>
      <w:r w:rsidR="00EC0223">
        <w:rPr>
          <w:color w:val="000000"/>
          <w:lang w:eastAsia="ru-RU" w:bidi="ru-RU"/>
        </w:rPr>
        <w:tab/>
        <w:t>Программирование встроенных систем</w:t>
      </w:r>
    </w:p>
    <w:p w14:paraId="476F36C0" w14:textId="249F4EE8" w:rsidR="00814429" w:rsidRDefault="00814429" w:rsidP="00814429">
      <w:pPr>
        <w:pStyle w:val="1"/>
        <w:shd w:val="clear" w:color="auto" w:fill="auto"/>
        <w:tabs>
          <w:tab w:val="left" w:pos="2112"/>
          <w:tab w:val="left" w:leader="underscore" w:pos="6885"/>
        </w:tabs>
        <w:spacing w:after="0"/>
      </w:pPr>
      <w:r>
        <w:rPr>
          <w:color w:val="000000"/>
          <w:lang w:eastAsia="ru-RU" w:bidi="ru-RU"/>
        </w:rPr>
        <w:t>Тема занятия:</w:t>
      </w:r>
      <w:r>
        <w:rPr>
          <w:color w:val="000000"/>
          <w:lang w:eastAsia="ru-RU" w:bidi="ru-RU"/>
        </w:rPr>
        <w:tab/>
      </w:r>
      <w:r w:rsidR="00502BE8" w:rsidRPr="00502BE8">
        <w:rPr>
          <w:color w:val="000000"/>
          <w:lang w:eastAsia="ru-RU" w:bidi="ru-RU"/>
        </w:rPr>
        <w:t>Анализ и синтез дешифратора и шифратора</w:t>
      </w:r>
    </w:p>
    <w:p w14:paraId="10943919" w14:textId="4415D23F" w:rsidR="00814429" w:rsidRDefault="00814429" w:rsidP="00814429">
      <w:pPr>
        <w:pStyle w:val="1"/>
        <w:shd w:val="clear" w:color="auto" w:fill="auto"/>
        <w:tabs>
          <w:tab w:val="left" w:pos="2112"/>
          <w:tab w:val="left" w:leader="underscore" w:pos="6885"/>
        </w:tabs>
        <w:spacing w:after="300"/>
      </w:pPr>
      <w:r>
        <w:rPr>
          <w:color w:val="000000"/>
          <w:lang w:eastAsia="ru-RU" w:bidi="ru-RU"/>
        </w:rPr>
        <w:t>Цель занятия:</w:t>
      </w:r>
      <w:r>
        <w:rPr>
          <w:color w:val="000000"/>
          <w:lang w:eastAsia="ru-RU" w:bidi="ru-RU"/>
        </w:rPr>
        <w:tab/>
      </w:r>
      <w:r w:rsidR="00502BE8" w:rsidRPr="00502BE8">
        <w:rPr>
          <w:color w:val="000000"/>
          <w:lang w:eastAsia="ru-RU" w:bidi="ru-RU"/>
        </w:rPr>
        <w:t>изучение принципов построения дешифратора и шифратора</w:t>
      </w:r>
    </w:p>
    <w:p w14:paraId="0ABCEA69" w14:textId="4585D86D" w:rsidR="00EC0223" w:rsidRDefault="00ED6BF5" w:rsidP="00EC0223">
      <w:pPr>
        <w:pStyle w:val="1"/>
        <w:numPr>
          <w:ilvl w:val="0"/>
          <w:numId w:val="1"/>
        </w:numPr>
        <w:shd w:val="clear" w:color="auto" w:fill="auto"/>
        <w:tabs>
          <w:tab w:val="left" w:pos="411"/>
        </w:tabs>
        <w:spacing w:after="0"/>
        <w:jc w:val="both"/>
      </w:pPr>
      <w:r>
        <w:rPr>
          <w:b/>
          <w:bCs/>
          <w:color w:val="000000"/>
          <w:lang w:eastAsia="ru-RU" w:bidi="ru-RU"/>
        </w:rPr>
        <w:t>Задание</w:t>
      </w:r>
    </w:p>
    <w:p w14:paraId="4FB5FF78" w14:textId="77777777" w:rsidR="00502BE8" w:rsidRPr="00502BE8" w:rsidRDefault="00502BE8" w:rsidP="00502BE8">
      <w:pPr>
        <w:pStyle w:val="1"/>
        <w:tabs>
          <w:tab w:val="left" w:pos="411"/>
          <w:tab w:val="left" w:leader="underscore" w:pos="4670"/>
        </w:tabs>
        <w:spacing w:after="0"/>
        <w:rPr>
          <w:color w:val="000000"/>
          <w:lang w:eastAsia="ru-RU" w:bidi="ru-RU"/>
        </w:rPr>
      </w:pPr>
      <w:r w:rsidRPr="00502BE8">
        <w:rPr>
          <w:color w:val="000000"/>
          <w:lang w:eastAsia="ru-RU" w:bidi="ru-RU"/>
        </w:rPr>
        <w:t>1. Собрать схему, показанную на рис 7. Представить скриншот схемы.</w:t>
      </w:r>
    </w:p>
    <w:p w14:paraId="14166EB2" w14:textId="77777777" w:rsidR="00502BE8" w:rsidRPr="00502BE8" w:rsidRDefault="00502BE8" w:rsidP="00502BE8">
      <w:pPr>
        <w:pStyle w:val="1"/>
        <w:tabs>
          <w:tab w:val="left" w:pos="411"/>
          <w:tab w:val="left" w:leader="underscore" w:pos="4670"/>
        </w:tabs>
        <w:spacing w:after="0"/>
        <w:rPr>
          <w:color w:val="000000"/>
          <w:lang w:eastAsia="ru-RU" w:bidi="ru-RU"/>
        </w:rPr>
      </w:pPr>
      <w:r w:rsidRPr="00502BE8">
        <w:rPr>
          <w:color w:val="000000"/>
          <w:lang w:eastAsia="ru-RU" w:bidi="ru-RU"/>
        </w:rPr>
        <w:t>2. Собрать схему, используя три D-триггера, на которой последовательно переключаются индикаторы 0-1-2-3-4-5-6-7 (аналогично рис 3-7). Представить скриншот схемы.</w:t>
      </w:r>
    </w:p>
    <w:p w14:paraId="3BA15CCF" w14:textId="77777777" w:rsidR="00502BE8" w:rsidRPr="00502BE8" w:rsidRDefault="00502BE8" w:rsidP="00502BE8">
      <w:pPr>
        <w:pStyle w:val="1"/>
        <w:tabs>
          <w:tab w:val="left" w:pos="411"/>
          <w:tab w:val="left" w:leader="underscore" w:pos="4670"/>
        </w:tabs>
        <w:spacing w:after="0"/>
        <w:rPr>
          <w:color w:val="000000"/>
          <w:lang w:eastAsia="ru-RU" w:bidi="ru-RU"/>
        </w:rPr>
      </w:pPr>
      <w:r w:rsidRPr="00502BE8">
        <w:rPr>
          <w:color w:val="000000"/>
          <w:lang w:eastAsia="ru-RU" w:bidi="ru-RU"/>
        </w:rPr>
        <w:t>3. Собрать схему, показанную на рис 11. Представить скриншот схемы.</w:t>
      </w:r>
    </w:p>
    <w:p w14:paraId="3872493E" w14:textId="77777777" w:rsidR="00502BE8" w:rsidRPr="00502BE8" w:rsidRDefault="00502BE8" w:rsidP="00502BE8">
      <w:pPr>
        <w:pStyle w:val="1"/>
        <w:tabs>
          <w:tab w:val="left" w:pos="411"/>
          <w:tab w:val="left" w:leader="underscore" w:pos="4670"/>
        </w:tabs>
        <w:spacing w:after="0"/>
        <w:rPr>
          <w:color w:val="000000"/>
          <w:lang w:eastAsia="ru-RU" w:bidi="ru-RU"/>
        </w:rPr>
      </w:pPr>
      <w:r w:rsidRPr="00502BE8">
        <w:rPr>
          <w:color w:val="000000"/>
          <w:lang w:eastAsia="ru-RU" w:bidi="ru-RU"/>
        </w:rPr>
        <w:t>4. Собрать схему, на которой последовательно включаются на 7-сегментном индикаторе цифры 0-1-2-3-4-5-6-7 (аналогично рис 11). Представить скриншот схемы.</w:t>
      </w:r>
    </w:p>
    <w:p w14:paraId="13709369" w14:textId="77777777" w:rsidR="00502BE8" w:rsidRPr="00502BE8" w:rsidRDefault="00502BE8" w:rsidP="00502BE8">
      <w:pPr>
        <w:pStyle w:val="1"/>
        <w:tabs>
          <w:tab w:val="left" w:pos="411"/>
          <w:tab w:val="left" w:leader="underscore" w:pos="4670"/>
        </w:tabs>
        <w:spacing w:after="0"/>
        <w:rPr>
          <w:color w:val="000000"/>
          <w:lang w:eastAsia="ru-RU" w:bidi="ru-RU"/>
        </w:rPr>
      </w:pPr>
      <w:r w:rsidRPr="00502BE8">
        <w:rPr>
          <w:color w:val="000000"/>
          <w:lang w:eastAsia="ru-RU" w:bidi="ru-RU"/>
        </w:rPr>
        <w:t>5. Собрать электрическую схему, представленную на рис 12.</w:t>
      </w:r>
    </w:p>
    <w:p w14:paraId="49FF116F" w14:textId="3D1EFDEE" w:rsidR="00EC0223" w:rsidRDefault="00502BE8" w:rsidP="00502BE8">
      <w:pPr>
        <w:pStyle w:val="1"/>
        <w:shd w:val="clear" w:color="auto" w:fill="auto"/>
        <w:tabs>
          <w:tab w:val="left" w:pos="411"/>
          <w:tab w:val="left" w:leader="underscore" w:pos="4670"/>
        </w:tabs>
        <w:spacing w:after="0"/>
        <w:rPr>
          <w:color w:val="000000"/>
          <w:lang w:eastAsia="ru-RU" w:bidi="ru-RU"/>
        </w:rPr>
      </w:pPr>
      <w:r w:rsidRPr="00502BE8">
        <w:rPr>
          <w:color w:val="000000"/>
          <w:lang w:eastAsia="ru-RU" w:bidi="ru-RU"/>
        </w:rPr>
        <w:t>6. Подписать все схемы.</w:t>
      </w:r>
    </w:p>
    <w:p w14:paraId="69006701" w14:textId="77777777" w:rsidR="00502BE8" w:rsidRPr="00EC0223" w:rsidRDefault="00502BE8" w:rsidP="00502BE8">
      <w:pPr>
        <w:pStyle w:val="1"/>
        <w:shd w:val="clear" w:color="auto" w:fill="auto"/>
        <w:tabs>
          <w:tab w:val="left" w:pos="411"/>
          <w:tab w:val="left" w:leader="underscore" w:pos="4670"/>
        </w:tabs>
        <w:spacing w:after="0"/>
      </w:pPr>
    </w:p>
    <w:p w14:paraId="6ACBB864" w14:textId="77777777" w:rsidR="00ED6BF5" w:rsidRDefault="00ED6BF5" w:rsidP="00ED6BF5">
      <w:pPr>
        <w:pStyle w:val="1"/>
        <w:shd w:val="clear" w:color="auto" w:fill="auto"/>
        <w:spacing w:after="0"/>
        <w:jc w:val="both"/>
      </w:pPr>
      <w:r>
        <w:rPr>
          <w:b/>
          <w:bCs/>
          <w:color w:val="000000"/>
          <w:lang w:eastAsia="ru-RU" w:bidi="ru-RU"/>
        </w:rPr>
        <w:t>2. Результат выполнения лабораторной работы</w:t>
      </w:r>
    </w:p>
    <w:p w14:paraId="1BFDC428" w14:textId="5848E4F8" w:rsidR="00F57B88" w:rsidRDefault="00F57B88" w:rsidP="00814429"/>
    <w:p w14:paraId="42271374" w14:textId="7022151E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</w:p>
    <w:p w14:paraId="7F84F17B" w14:textId="18101A80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71A6A1E2" wp14:editId="0F8586A1">
            <wp:extent cx="6019798" cy="3384484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98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6702" w14:textId="7CF72EFE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 1. Задание 1 (</w:t>
      </w:r>
      <w:r w:rsidR="00FF6100">
        <w:rPr>
          <w:rFonts w:ascii="Times New Roman" w:hAnsi="Times New Roman" w:cs="Times New Roman"/>
        </w:rPr>
        <w:t>Дешифратор на логических элементах</w:t>
      </w:r>
      <w:r w:rsidRPr="003D608F">
        <w:rPr>
          <w:rFonts w:ascii="Times New Roman" w:hAnsi="Times New Roman" w:cs="Times New Roman"/>
        </w:rPr>
        <w:t>) А</w:t>
      </w:r>
    </w:p>
    <w:p w14:paraId="3C954140" w14:textId="5C9F460F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B31261" wp14:editId="7C8F72D5">
            <wp:extent cx="6019800" cy="338448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1BCD" w14:textId="363952CB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2</w:t>
      </w:r>
      <w:r w:rsidRPr="003D608F">
        <w:rPr>
          <w:rFonts w:ascii="Times New Roman" w:hAnsi="Times New Roman" w:cs="Times New Roman"/>
        </w:rPr>
        <w:t>. Задание 1 (</w:t>
      </w:r>
      <w:r>
        <w:rPr>
          <w:rFonts w:ascii="Times New Roman" w:hAnsi="Times New Roman" w:cs="Times New Roman"/>
        </w:rPr>
        <w:t>Дешифратор на логических элементах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Б</w:t>
      </w:r>
    </w:p>
    <w:p w14:paraId="24BD969D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79370445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6F80FB59" w14:textId="423765EB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1D97DEEA" wp14:editId="55FEAAB4">
            <wp:extent cx="6019800" cy="338448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F489" w14:textId="3D4935F4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3</w:t>
      </w:r>
      <w:r w:rsidRPr="003D608F">
        <w:rPr>
          <w:rFonts w:ascii="Times New Roman" w:hAnsi="Times New Roman" w:cs="Times New Roman"/>
        </w:rPr>
        <w:t>. Задание 1 (</w:t>
      </w:r>
      <w:r>
        <w:rPr>
          <w:rFonts w:ascii="Times New Roman" w:hAnsi="Times New Roman" w:cs="Times New Roman"/>
        </w:rPr>
        <w:t>Дешифратор на логических элементах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В</w:t>
      </w:r>
    </w:p>
    <w:p w14:paraId="624DB805" w14:textId="77777777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</w:p>
    <w:p w14:paraId="0A2B890E" w14:textId="43359828" w:rsidR="0090774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56D01F" wp14:editId="4E9DC5AC">
            <wp:extent cx="6019798" cy="3384484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98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6632" w14:textId="09044078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4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2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на логических элементах </w:t>
      </w:r>
      <w:r w:rsidR="00C41C35">
        <w:rPr>
          <w:rFonts w:ascii="Times New Roman" w:hAnsi="Times New Roman" w:cs="Times New Roman"/>
        </w:rPr>
        <w:t xml:space="preserve">3 </w:t>
      </w:r>
      <w:proofErr w:type="spellStart"/>
      <w:r w:rsidR="00C41C35">
        <w:rPr>
          <w:rFonts w:ascii="Times New Roman" w:hAnsi="Times New Roman" w:cs="Times New Roman"/>
        </w:rPr>
        <w:t>bit</w:t>
      </w:r>
      <w:proofErr w:type="spellEnd"/>
      <w:r w:rsidRPr="003D608F">
        <w:rPr>
          <w:rFonts w:ascii="Times New Roman" w:hAnsi="Times New Roman" w:cs="Times New Roman"/>
        </w:rPr>
        <w:t>) А</w:t>
      </w:r>
    </w:p>
    <w:p w14:paraId="2CED270F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3CA413CE" w14:textId="1EEF086F" w:rsidR="0090774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043B6736" wp14:editId="2A1C0A8F">
            <wp:extent cx="6019798" cy="3384484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98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CF2B" w14:textId="79E5214C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5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2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на логических элементах </w:t>
      </w:r>
      <w:r w:rsidR="00C41C35">
        <w:rPr>
          <w:rFonts w:ascii="Times New Roman" w:hAnsi="Times New Roman" w:cs="Times New Roman"/>
        </w:rPr>
        <w:t xml:space="preserve">3 </w:t>
      </w:r>
      <w:proofErr w:type="spellStart"/>
      <w:r w:rsidR="00C41C35">
        <w:rPr>
          <w:rFonts w:ascii="Times New Roman" w:hAnsi="Times New Roman" w:cs="Times New Roman"/>
        </w:rPr>
        <w:t>bit</w:t>
      </w:r>
      <w:proofErr w:type="spellEnd"/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Б</w:t>
      </w:r>
    </w:p>
    <w:p w14:paraId="594CE523" w14:textId="7D98963B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B97D3E" wp14:editId="1E8D9000">
            <wp:extent cx="6019798" cy="3384484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98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6EDD" w14:textId="0B5A9E24" w:rsidR="00D83886" w:rsidRPr="003D608F" w:rsidRDefault="007373B5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6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2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на логических элементах </w:t>
      </w:r>
      <w:r w:rsidR="00C41C35">
        <w:rPr>
          <w:rFonts w:ascii="Times New Roman" w:hAnsi="Times New Roman" w:cs="Times New Roman"/>
        </w:rPr>
        <w:t xml:space="preserve">3 </w:t>
      </w:r>
      <w:proofErr w:type="spellStart"/>
      <w:r w:rsidR="00C41C35">
        <w:rPr>
          <w:rFonts w:ascii="Times New Roman" w:hAnsi="Times New Roman" w:cs="Times New Roman"/>
        </w:rPr>
        <w:t>bit</w:t>
      </w:r>
      <w:proofErr w:type="spellEnd"/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В</w:t>
      </w:r>
    </w:p>
    <w:p w14:paraId="6E90822B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6E63C1B3" w14:textId="1777458A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7A6F2D89" wp14:editId="791F2C45">
            <wp:extent cx="6019798" cy="3384484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98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93CE" w14:textId="264663B5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7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3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</w:t>
      </w:r>
      <w:r w:rsidR="00C41C35">
        <w:rPr>
          <w:rFonts w:ascii="Times New Roman" w:hAnsi="Times New Roman" w:cs="Times New Roman"/>
        </w:rPr>
        <w:t xml:space="preserve">2 </w:t>
      </w:r>
      <w:proofErr w:type="spellStart"/>
      <w:r w:rsidR="00C41C35">
        <w:rPr>
          <w:rFonts w:ascii="Times New Roman" w:hAnsi="Times New Roman" w:cs="Times New Roman"/>
        </w:rPr>
        <w:t>bit</w:t>
      </w:r>
      <w:proofErr w:type="spellEnd"/>
      <w:r>
        <w:rPr>
          <w:rFonts w:ascii="Times New Roman" w:hAnsi="Times New Roman" w:cs="Times New Roman"/>
        </w:rPr>
        <w:t xml:space="preserve"> с подключенным 7-ми сегментным индикатором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А</w:t>
      </w:r>
    </w:p>
    <w:p w14:paraId="55B3777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331094C9" w14:textId="60262D18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62D272" wp14:editId="17175D3C">
            <wp:extent cx="6019798" cy="3384484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98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D84C" w14:textId="61BAE2CD" w:rsidR="00907743" w:rsidRPr="003D608F" w:rsidRDefault="007373B5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8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3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</w:t>
      </w:r>
      <w:bookmarkStart w:id="0" w:name="_GoBack"/>
      <w:r w:rsidR="00C41C35">
        <w:rPr>
          <w:rFonts w:ascii="Times New Roman" w:hAnsi="Times New Roman" w:cs="Times New Roman"/>
        </w:rPr>
        <w:t xml:space="preserve">2 </w:t>
      </w:r>
      <w:proofErr w:type="spellStart"/>
      <w:r w:rsidR="00C41C35">
        <w:rPr>
          <w:rFonts w:ascii="Times New Roman" w:hAnsi="Times New Roman" w:cs="Times New Roman"/>
        </w:rPr>
        <w:t>bit</w:t>
      </w:r>
      <w:bookmarkEnd w:id="0"/>
      <w:proofErr w:type="spellEnd"/>
      <w:r>
        <w:rPr>
          <w:rFonts w:ascii="Times New Roman" w:hAnsi="Times New Roman" w:cs="Times New Roman"/>
        </w:rPr>
        <w:t xml:space="preserve"> с подключенным 7-ми сегментным индикатором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Б</w:t>
      </w:r>
    </w:p>
    <w:p w14:paraId="191C158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4B032977" w14:textId="00699893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7562AD68" wp14:editId="37180D5F">
            <wp:extent cx="6019798" cy="3384484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98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9833" w14:textId="44C3C402" w:rsidR="00907743" w:rsidRPr="003D608F" w:rsidRDefault="007373B5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9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3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</w:t>
      </w:r>
      <w:r w:rsidR="00C41C35">
        <w:rPr>
          <w:rFonts w:ascii="Times New Roman" w:hAnsi="Times New Roman" w:cs="Times New Roman"/>
        </w:rPr>
        <w:t xml:space="preserve">2 </w:t>
      </w:r>
      <w:proofErr w:type="spellStart"/>
      <w:r w:rsidR="00C41C35">
        <w:rPr>
          <w:rFonts w:ascii="Times New Roman" w:hAnsi="Times New Roman" w:cs="Times New Roman"/>
        </w:rPr>
        <w:t>bit</w:t>
      </w:r>
      <w:proofErr w:type="spellEnd"/>
      <w:r>
        <w:rPr>
          <w:rFonts w:ascii="Times New Roman" w:hAnsi="Times New Roman" w:cs="Times New Roman"/>
        </w:rPr>
        <w:t xml:space="preserve"> с подключенным 7-ми сегментным индикатором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В</w:t>
      </w:r>
    </w:p>
    <w:p w14:paraId="7CC4FFA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6E0EFDD1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6486D394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31833F04" w14:textId="05AAFD0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41CC91" wp14:editId="2863D50F">
            <wp:extent cx="6029959" cy="339019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59" cy="339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8EA9" w14:textId="56441A66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10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4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</w:t>
      </w:r>
      <w:r w:rsidR="00C41C35">
        <w:rPr>
          <w:rFonts w:ascii="Times New Roman" w:hAnsi="Times New Roman" w:cs="Times New Roman"/>
        </w:rPr>
        <w:t xml:space="preserve">3 </w:t>
      </w:r>
      <w:proofErr w:type="spellStart"/>
      <w:r w:rsidR="00C41C35">
        <w:rPr>
          <w:rFonts w:ascii="Times New Roman" w:hAnsi="Times New Roman" w:cs="Times New Roman"/>
        </w:rPr>
        <w:t>bit</w:t>
      </w:r>
      <w:proofErr w:type="spellEnd"/>
      <w:r>
        <w:rPr>
          <w:rFonts w:ascii="Times New Roman" w:hAnsi="Times New Roman" w:cs="Times New Roman"/>
        </w:rPr>
        <w:t xml:space="preserve"> с подключенным 7-ми сегментным индикатором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А</w:t>
      </w:r>
    </w:p>
    <w:p w14:paraId="0BB99FA8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31A84EEF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654FA76E" w14:textId="35BF2087" w:rsidR="00EC022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6A5183B5" wp14:editId="7DC8B5C8">
            <wp:extent cx="6029959" cy="339019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59" cy="339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E36B" w14:textId="0C42EE2A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11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4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</w:t>
      </w:r>
      <w:r w:rsidR="00C41C35">
        <w:rPr>
          <w:rFonts w:ascii="Times New Roman" w:hAnsi="Times New Roman" w:cs="Times New Roman"/>
        </w:rPr>
        <w:t xml:space="preserve">3 </w:t>
      </w:r>
      <w:proofErr w:type="spellStart"/>
      <w:r w:rsidR="00C41C35">
        <w:rPr>
          <w:rFonts w:ascii="Times New Roman" w:hAnsi="Times New Roman" w:cs="Times New Roman"/>
        </w:rPr>
        <w:t>bit</w:t>
      </w:r>
      <w:proofErr w:type="spellEnd"/>
      <w:r>
        <w:rPr>
          <w:rFonts w:ascii="Times New Roman" w:hAnsi="Times New Roman" w:cs="Times New Roman"/>
        </w:rPr>
        <w:t xml:space="preserve"> с подключенным 7-ми сегментным индикатором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Б</w:t>
      </w:r>
    </w:p>
    <w:p w14:paraId="43CC4B7B" w14:textId="78798FC9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6B0508" wp14:editId="282E7BFC">
            <wp:extent cx="6019798" cy="3384484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98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7071" w14:textId="1F62A2F0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12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4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Дешифратор </w:t>
      </w:r>
      <w:r w:rsidR="00C41C35">
        <w:rPr>
          <w:rFonts w:ascii="Times New Roman" w:hAnsi="Times New Roman" w:cs="Times New Roman"/>
        </w:rPr>
        <w:t xml:space="preserve">3 </w:t>
      </w:r>
      <w:proofErr w:type="spellStart"/>
      <w:r w:rsidR="00C41C35">
        <w:rPr>
          <w:rFonts w:ascii="Times New Roman" w:hAnsi="Times New Roman" w:cs="Times New Roman"/>
        </w:rPr>
        <w:t>bit</w:t>
      </w:r>
      <w:proofErr w:type="spellEnd"/>
      <w:r>
        <w:rPr>
          <w:rFonts w:ascii="Times New Roman" w:hAnsi="Times New Roman" w:cs="Times New Roman"/>
        </w:rPr>
        <w:t xml:space="preserve"> с подключенным 7-ми сегментным индикатором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В</w:t>
      </w:r>
    </w:p>
    <w:p w14:paraId="4DA9DB0E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6E5A07E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0871181B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4476C0DA" wp14:editId="3F3E730B">
            <wp:extent cx="6019800" cy="338448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DB54" w14:textId="57E8ECA8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13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5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Счетчик с 7-ми сегментными индикаторами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А</w:t>
      </w:r>
    </w:p>
    <w:p w14:paraId="74EB331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3FD3A647" w14:textId="07051974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7D2B89" wp14:editId="0C9FAB37">
            <wp:extent cx="6019800" cy="3384484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9BC9" w14:textId="7BC394FE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14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5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Счетчик с 7-ми сегментными индикаторами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Б</w:t>
      </w:r>
    </w:p>
    <w:p w14:paraId="70C3AE2B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1D8F55DE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56280B9A" w14:textId="1EDDDAA0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6E7B5DA3" wp14:editId="276C4842">
            <wp:extent cx="6019800" cy="3384484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D873" w14:textId="48F272DB" w:rsidR="007373B5" w:rsidRPr="003D608F" w:rsidRDefault="007373B5" w:rsidP="007373B5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 15</w:t>
      </w:r>
      <w:r w:rsidRPr="003D608F">
        <w:rPr>
          <w:rFonts w:ascii="Times New Roman" w:hAnsi="Times New Roman" w:cs="Times New Roman"/>
        </w:rPr>
        <w:t xml:space="preserve">. Задание </w:t>
      </w:r>
      <w:r>
        <w:rPr>
          <w:rFonts w:ascii="Times New Roman" w:hAnsi="Times New Roman" w:cs="Times New Roman"/>
        </w:rPr>
        <w:t>5</w:t>
      </w:r>
      <w:r w:rsidRPr="003D60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Счетчик с 7-ми сегментными индикаторами</w:t>
      </w:r>
      <w:r w:rsidRPr="003D608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В</w:t>
      </w:r>
    </w:p>
    <w:p w14:paraId="216D1DBD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sectPr w:rsidR="00907743" w:rsidRPr="003D608F" w:rsidSect="00814429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87C82"/>
    <w:multiLevelType w:val="multilevel"/>
    <w:tmpl w:val="AA1A3A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1C"/>
    <w:rsid w:val="003A4E21"/>
    <w:rsid w:val="003D608F"/>
    <w:rsid w:val="00502BE8"/>
    <w:rsid w:val="005A481C"/>
    <w:rsid w:val="007373B5"/>
    <w:rsid w:val="00814429"/>
    <w:rsid w:val="00907743"/>
    <w:rsid w:val="00A37E40"/>
    <w:rsid w:val="00C41C35"/>
    <w:rsid w:val="00D83886"/>
    <w:rsid w:val="00EC0223"/>
    <w:rsid w:val="00ED6BF5"/>
    <w:rsid w:val="00F57B88"/>
    <w:rsid w:val="00FF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B22E1"/>
  <w15:chartTrackingRefBased/>
  <w15:docId w15:val="{9D456CA7-6A35-4B26-9B66-135F826E5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7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rsid w:val="00814429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2">
    <w:name w:val="Основной текст (2)_"/>
    <w:basedOn w:val="a0"/>
    <w:link w:val="20"/>
    <w:rsid w:val="00814429"/>
    <w:rPr>
      <w:rFonts w:ascii="Times New Roman" w:eastAsia="Times New Roman" w:hAnsi="Times New Roman" w:cs="Times New Roman"/>
      <w:sz w:val="16"/>
      <w:szCs w:val="16"/>
      <w:shd w:val="clear" w:color="auto" w:fill="FFFFFF"/>
    </w:rPr>
  </w:style>
  <w:style w:type="paragraph" w:customStyle="1" w:styleId="1">
    <w:name w:val="Основной текст1"/>
    <w:basedOn w:val="a"/>
    <w:link w:val="a3"/>
    <w:rsid w:val="00814429"/>
    <w:pPr>
      <w:widowControl w:val="0"/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0">
    <w:name w:val="Основной текст (2)"/>
    <w:basedOn w:val="a"/>
    <w:link w:val="2"/>
    <w:rsid w:val="00814429"/>
    <w:pPr>
      <w:widowControl w:val="0"/>
      <w:shd w:val="clear" w:color="auto" w:fill="FFFFFF"/>
      <w:spacing w:line="240" w:lineRule="auto"/>
      <w:ind w:left="2860"/>
    </w:pPr>
    <w:rPr>
      <w:rFonts w:ascii="Times New Roman" w:eastAsia="Times New Roman" w:hAnsi="Times New Roman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8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Мартыненко</dc:creator>
  <cp:keywords/>
  <dc:description/>
  <cp:lastModifiedBy>Роман Мартыненко</cp:lastModifiedBy>
  <cp:revision>11</cp:revision>
  <dcterms:created xsi:type="dcterms:W3CDTF">2020-02-04T18:33:00Z</dcterms:created>
  <dcterms:modified xsi:type="dcterms:W3CDTF">2020-02-18T07:34:00Z</dcterms:modified>
</cp:coreProperties>
</file>