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righ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DATABASES </w:t>
      </w:r>
    </w:p>
    <w:p w:rsidR="00000000" w:rsidDel="00000000" w:rsidP="00000000" w:rsidRDefault="00000000" w:rsidRPr="00000000" w14:paraId="00000002">
      <w:pPr>
        <w:pageBreakBefore w:val="0"/>
        <w:jc w:val="righ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Chinook</w:t>
      </w:r>
    </w:p>
    <w:p w:rsidR="00000000" w:rsidDel="00000000" w:rsidP="00000000" w:rsidRDefault="00000000" w:rsidRPr="00000000" w14:paraId="00000003">
      <w:pPr>
        <w:pageBreakBefore w:val="0"/>
        <w:ind w:left="2160" w:firstLine="720"/>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ab/>
        <w:tab/>
        <w:tab/>
        <w:tab/>
        <w:tab/>
        <w:t xml:space="preserve">MySQL SQL Exercises</w:t>
      </w:r>
    </w:p>
    <w:p w:rsidR="00000000" w:rsidDel="00000000" w:rsidP="00000000" w:rsidRDefault="00000000" w:rsidRPr="00000000" w14:paraId="00000004">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pageBreakBefore w:val="0"/>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many songs are there in the playlist “Grunge”?</w:t>
      </w:r>
    </w:p>
    <w:p w:rsidR="00000000" w:rsidDel="00000000" w:rsidP="00000000" w:rsidRDefault="00000000" w:rsidRPr="00000000" w14:paraId="00000008">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Show information about artists whose name includes the text “Jack” and about artists whose name includes the text “John”, but not the text “Martin”.</w:t>
      </w:r>
    </w:p>
    <w:p w:rsidR="00000000" w:rsidDel="00000000" w:rsidP="00000000" w:rsidRDefault="00000000" w:rsidRPr="00000000" w14:paraId="0000000A">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each country where some invoice has been issued, show the total invoice monetary amount, but only for countries where at least $100 have been invoiced. Sort the information from higher to lower monetary amount.</w:t>
      </w:r>
    </w:p>
    <w:p w:rsidR="00000000" w:rsidDel="00000000" w:rsidP="00000000" w:rsidRDefault="00000000" w:rsidRPr="00000000" w14:paraId="0000000C">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 the phone number of the boss of those employees who have given support to clients who have bought some song composed by “Miles Davis” in “MPEG Audio File” format.</w:t>
      </w:r>
    </w:p>
    <w:p w:rsidR="00000000" w:rsidDel="00000000" w:rsidP="00000000" w:rsidRDefault="00000000" w:rsidRPr="00000000" w14:paraId="0000000E">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Show the information, without repeated records, of all albums that feature songs of the “Bossa Nova” genre whose title starts by the word “Samba”.</w:t>
      </w:r>
    </w:p>
    <w:p w:rsidR="00000000" w:rsidDel="00000000" w:rsidP="00000000" w:rsidRDefault="00000000" w:rsidRPr="00000000" w14:paraId="00000010">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each genre, show the average length of its songs in minutes (without indicating seconds). Use the headers “Genre” and “Minutes”, and include only genres that have any song longer than half an hour.</w:t>
      </w:r>
    </w:p>
    <w:p w:rsidR="00000000" w:rsidDel="00000000" w:rsidP="00000000" w:rsidRDefault="00000000" w:rsidRPr="00000000" w14:paraId="00000012">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many client companies have no state?</w:t>
      </w:r>
    </w:p>
    <w:p w:rsidR="00000000" w:rsidDel="00000000" w:rsidP="00000000" w:rsidRDefault="00000000" w:rsidRPr="00000000" w14:paraId="00000014">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each employee with clients in the “USA”, “Canada” and “Mexico” show the number of clients from these countries s/he has given support, only when this number is higher than 6. Sort the query by number of clients. Regarding the employee, show his/her first name and surname separated by a space. Use “Employee” and “Clients” as headers.</w:t>
      </w:r>
    </w:p>
    <w:p w:rsidR="00000000" w:rsidDel="00000000" w:rsidP="00000000" w:rsidRDefault="00000000" w:rsidRPr="00000000" w14:paraId="00000016">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each client from the “USA”, show his/her surname and name (concatenated and separated by a comma) and their fax number. If they do not have a fax number, show the text “S/he has no fax”. Sort by surname and first name.</w:t>
      </w:r>
    </w:p>
    <w:p w:rsidR="00000000" w:rsidDel="00000000" w:rsidP="00000000" w:rsidRDefault="00000000" w:rsidRPr="00000000" w14:paraId="00000018">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each employee, show his/her first name, last name, and their age at the time they were hired.</w:t>
      </w:r>
    </w:p>
    <w:p w:rsidR="00000000" w:rsidDel="00000000" w:rsidP="00000000" w:rsidRDefault="00000000" w:rsidRPr="00000000" w14:paraId="0000001A">
      <w:pPr>
        <w:pageBreakBefore w:val="0"/>
        <w:rPr>
          <w:rFonts w:ascii="Calibri" w:cs="Calibri" w:eastAsia="Calibri" w:hAnsi="Calibri"/>
          <w:sz w:val="24"/>
          <w:szCs w:val="24"/>
        </w:rPr>
      </w:pPr>
      <w:r w:rsidDel="00000000" w:rsidR="00000000" w:rsidRPr="00000000">
        <w:rPr>
          <w:rtl w:val="0"/>
        </w:rPr>
      </w:r>
    </w:p>
    <w:sectPr>
      <w:footerReference r:id="rId7" w:type="default"/>
      <w:pgSz w:h="15840" w:w="12240" w:orient="portrait"/>
      <w:pgMar w:bottom="850.3937007874016" w:top="850.3937007874016" w:left="850.3937007874016" w:right="566.92913385826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jc w:val="right"/>
      <w:rPr>
        <w:rFonts w:ascii="Ubuntu" w:cs="Ubuntu" w:eastAsia="Ubuntu" w:hAnsi="Ubuntu"/>
        <w:sz w:val="16"/>
        <w:szCs w:val="16"/>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29yCYl0JLWCfqMsXGbaETOym2w==">AMUW2mUYu16uu3iLs6KO3BYHcGrAIMRZLmcTN0RQyXhahKnrhvnMsPnVvbAZQ0kz47RSMVHEH9jLZLWHrtIPMR4TM15nXTcgmBs0GXqnTgomGTgSRhRIu/4=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