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emacs. Создать файл lab07.sh с помощью комбинации Ctrl-x Ctrl-f (C-x C-f). Набираем текст. Сохранить файл с помощью комбинации Ctrl-x Ctrl-s (C-x C-s).</w:t>
      </w:r>
    </w:p>
    <w:p>
      <w:pPr>
        <w:pStyle w:val="CaptionedFigure"/>
      </w:pPr>
      <w:r>
        <w:drawing>
          <wp:inline>
            <wp:extent cx="4800600" cy="3035828"/>
            <wp:effectExtent b="0" l="0" r="0" t="0"/>
            <wp:docPr descr="ри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3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2"/>
        </w:numPr>
        <w:pStyle w:val="Compact"/>
      </w:pPr>
      <w:r>
        <w:t xml:space="preserve">Проделаем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aptionedFigure"/>
      </w:pPr>
      <w:r>
        <w:drawing>
          <wp:inline>
            <wp:extent cx="4800600" cy="5546592"/>
            <wp:effectExtent b="0" l="0" r="0" t="0"/>
            <wp:docPr descr="ри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4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Переключимся в режим поиска (C-s) и найдём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Переключимся между результатами поиска, нажимая C-s.</w:t>
      </w:r>
    </w:p>
    <w:p>
      <w:pPr>
        <w:pStyle w:val="CaptionedFigure"/>
      </w:pPr>
      <w:r>
        <w:drawing>
          <wp:inline>
            <wp:extent cx="4800600" cy="5546592"/>
            <wp:effectExtent b="0" l="0" r="0" t="0"/>
            <wp:docPr descr="ри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4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4"/>
        </w:numPr>
        <w:pStyle w:val="Compact"/>
      </w:pPr>
      <w:r>
        <w:t xml:space="preserve">Перейдём в режим поиска и замены (M-%), введите текст, который следует найти</w:t>
      </w:r>
      <w:r>
        <w:t xml:space="preserve"> </w:t>
      </w:r>
      <w:r>
        <w:t xml:space="preserve">и заменим, нажмите Enter , затем введём текст для замены. После того как будут</w:t>
      </w:r>
      <w:r>
        <w:t xml:space="preserve"> </w:t>
      </w:r>
      <w:r>
        <w:t xml:space="preserve">подсвечены результаты поиска, нажмём ! для подтверждения замены.</w:t>
      </w:r>
    </w:p>
    <w:p>
      <w:pPr>
        <w:pStyle w:val="CaptionedFigure"/>
      </w:pPr>
      <w:r>
        <w:drawing>
          <wp:inline>
            <wp:extent cx="4800600" cy="5546592"/>
            <wp:effectExtent b="0" l="0" r="0" t="0"/>
            <wp:docPr descr="ри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4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Кратко охарактеризуйте редактор emacs.</w:t>
      </w:r>
    </w:p>
    <w:p>
      <w:pPr>
        <w:numPr>
          <w:ilvl w:val="0"/>
          <w:numId w:val="1005"/>
        </w:numPr>
        <w:pStyle w:val="Compact"/>
      </w:pPr>
      <w:r>
        <w:t xml:space="preserve">Какие особенности данного редактора могут сделать его сложным для освоения но-</w:t>
      </w:r>
      <w:r>
        <w:t xml:space="preserve"> </w:t>
      </w:r>
      <w:r>
        <w:t xml:space="preserve">вичком?</w:t>
      </w:r>
    </w:p>
    <w:p>
      <w:pPr>
        <w:numPr>
          <w:ilvl w:val="0"/>
          <w:numId w:val="1005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numPr>
          <w:ilvl w:val="0"/>
          <w:numId w:val="100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5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5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05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5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05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рабо-</w:t>
      </w:r>
      <w:r>
        <w:t xml:space="preserve"> </w:t>
      </w:r>
      <w:r>
        <w:t xml:space="preserve">ты с редактором Emacs.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Кавказова Диана Алексеевна</dc:creator>
  <dc:language>ru-RU</dc:language>
  <cp:keywords/>
  <dcterms:created xsi:type="dcterms:W3CDTF">2023-04-07T15:17:50Z</dcterms:created>
  <dcterms:modified xsi:type="dcterms:W3CDTF">2023-04-07T15:17:50Z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