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A701F6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МИНИСТЕРСТВО НАУКИ И ВЫСШЕГО ОБРАЗОВАНИЯ РФ</w:t>
      </w:r>
    </w:p>
    <w:p w14:paraId="770326EF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4EF9A698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  <w:r>
        <w:rPr>
          <w:rFonts w:ascii="Arial" w:eastAsia="Arial" w:hAnsi="Arial" w:cs="Arial"/>
          <w:b/>
          <w:color w:val="000000"/>
          <w:sz w:val="18"/>
          <w:szCs w:val="18"/>
        </w:rPr>
        <w:t>ФЕДЕРАЛЬНОЕ ГОСУДАРСТВЕННОЕ БЮДЖЕТНОЕ ОБРАЗОВАТЕЛЬНОЕ УЧРЕЖДЕНИЕ ВЫСШЕГО ОБРАЗОВАНИЯ</w:t>
      </w:r>
    </w:p>
    <w:p w14:paraId="5A78F427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18"/>
          <w:szCs w:val="18"/>
        </w:rPr>
      </w:pPr>
    </w:p>
    <w:p w14:paraId="6D3B5B53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>«ВОРОНЕЖСКИЙ ГОСУДАРСТВЕННЫЙ УНИВЕРСИТЕТ ИНЖЕНЕРНЫХ ТЕХНОЛОГИЙ»</w:t>
      </w:r>
    </w:p>
    <w:p w14:paraId="192B7338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32EFECC2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395A97E8" w14:textId="77777777" w:rsidR="00770508" w:rsidRDefault="00770508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6382796B" w14:textId="77777777" w:rsidR="00770508" w:rsidRDefault="0077050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1F78EB6B" w14:textId="77777777" w:rsidR="00770508" w:rsidRDefault="00482A3E">
      <w:pPr>
        <w:spacing w:after="0" w:line="240" w:lineRule="auto"/>
      </w:pPr>
      <w:r>
        <w:rPr>
          <w:noProof/>
        </w:rPr>
        <mc:AlternateContent>
          <mc:Choice Requires="wps">
            <w:drawing>
              <wp:inline distT="0" distB="0" distL="114300" distR="114300" wp14:anchorId="6D277C5B" wp14:editId="1EDAA632">
                <wp:extent cx="1501775" cy="880744"/>
                <wp:effectExtent l="0" t="0" r="0" b="0"/>
                <wp:docPr id="24" name="Прямоугольник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599875" y="3344391"/>
                          <a:ext cx="1492250" cy="871219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80E9E1A" w14:textId="77777777" w:rsidR="00770508" w:rsidRDefault="00770508">
                            <w:pPr>
                              <w:spacing w:after="0"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24" o:spid="_x0000_s1026" style="width:118.25pt;height:6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" stroked="f">
                <v:textbox inset="2.53958mm,2.53958mm,2.53958mm,2.53958mm">
                  <w:txbxContent>
                    <w:p w14:paraId="780E9E1A" w14:textId="77777777" w:rsidR="00770508" w:rsidRDefault="00770508">
                      <w:pPr>
                        <w:spacing w:after="0" w:line="240" w:lineRule="auto"/>
                        <w:textDirection w:val="btLr"/>
                      </w:pPr>
                    </w:p>
                  </w:txbxContent>
                </v:textbox>
                <w10:anchorlock/>
              </v:rect>
            </w:pict>
          </mc:Fallback>
        </mc:AlternateContent>
      </w:r>
    </w:p>
    <w:p w14:paraId="7CEC30C6" w14:textId="77777777" w:rsidR="00770508" w:rsidRDefault="00770508">
      <w:pPr>
        <w:spacing w:after="0" w:line="240" w:lineRule="auto"/>
      </w:pPr>
    </w:p>
    <w:p w14:paraId="0C181205" w14:textId="77777777" w:rsidR="00770508" w:rsidRDefault="00770508">
      <w:pPr>
        <w:spacing w:after="0" w:line="240" w:lineRule="auto"/>
      </w:pPr>
    </w:p>
    <w:p w14:paraId="1278077C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Факультет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управления и информатики в технологических системах</w:t>
      </w:r>
    </w:p>
    <w:p w14:paraId="21C3E655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b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Кафедра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информационной безопасности</w:t>
      </w:r>
    </w:p>
    <w:p w14:paraId="73680CE3" w14:textId="77777777" w:rsidR="00770508" w:rsidRDefault="00482A3E">
      <w:pPr>
        <w:keepNext/>
        <w:spacing w:after="0" w:line="240" w:lineRule="auto"/>
        <w:jc w:val="center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b/>
          <w:color w:val="000000"/>
          <w:sz w:val="24"/>
          <w:szCs w:val="24"/>
        </w:rPr>
        <w:t xml:space="preserve">Направление подготовки (специальность) </w:t>
      </w:r>
      <w:r>
        <w:rPr>
          <w:rFonts w:ascii="Arial" w:eastAsia="Arial" w:hAnsi="Arial" w:cs="Arial"/>
          <w:b/>
          <w:color w:val="000000"/>
          <w:sz w:val="24"/>
          <w:szCs w:val="24"/>
          <w:u w:val="single"/>
        </w:rPr>
        <w:t>10.05.03 Информационная безопасность автоматизированных систем</w:t>
      </w:r>
    </w:p>
    <w:p w14:paraId="79C361A3" w14:textId="77777777" w:rsidR="00770508" w:rsidRDefault="0077050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14:paraId="5785B01C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3EC212CA" w14:textId="77777777" w:rsidR="00770508" w:rsidRDefault="00482A3E">
      <w:pPr>
        <w:spacing w:after="0" w:line="240" w:lineRule="auto"/>
        <w:jc w:val="center"/>
        <w:rPr>
          <w:rFonts w:ascii="Arial" w:eastAsia="Arial" w:hAnsi="Arial" w:cs="Arial"/>
          <w:b/>
          <w:color w:val="000000"/>
          <w:sz w:val="40"/>
          <w:szCs w:val="40"/>
        </w:rPr>
      </w:pPr>
      <w:r>
        <w:rPr>
          <w:rFonts w:ascii="Arial" w:eastAsia="Arial" w:hAnsi="Arial" w:cs="Arial"/>
          <w:b/>
          <w:color w:val="000000"/>
          <w:sz w:val="40"/>
          <w:szCs w:val="40"/>
        </w:rPr>
        <w:t>Отчет</w:t>
      </w:r>
    </w:p>
    <w:p w14:paraId="3657A973" w14:textId="5558169E" w:rsidR="00770508" w:rsidRPr="007427AF" w:rsidRDefault="00482A3E">
      <w:pPr>
        <w:spacing w:after="0" w:line="240" w:lineRule="auto"/>
        <w:jc w:val="center"/>
        <w:rPr>
          <w:rFonts w:ascii="Arial" w:eastAsia="Arial" w:hAnsi="Arial" w:cs="Arial"/>
          <w:color w:val="000000"/>
          <w:sz w:val="20"/>
          <w:szCs w:val="20"/>
          <w:vertAlign w:val="superscript"/>
        </w:rPr>
      </w:pPr>
      <w:r>
        <w:rPr>
          <w:rFonts w:ascii="Arial" w:eastAsia="Arial" w:hAnsi="Arial" w:cs="Arial"/>
          <w:b/>
          <w:color w:val="000000"/>
          <w:sz w:val="28"/>
          <w:szCs w:val="28"/>
          <w:u w:val="single"/>
        </w:rPr>
        <w:t xml:space="preserve">по </w:t>
      </w:r>
      <w:r w:rsidR="005E4505">
        <w:rPr>
          <w:rFonts w:ascii="Arial" w:eastAsia="Arial" w:hAnsi="Arial" w:cs="Arial"/>
          <w:b/>
          <w:sz w:val="28"/>
          <w:szCs w:val="28"/>
          <w:u w:val="single"/>
        </w:rPr>
        <w:t>лабораторной работе №</w:t>
      </w:r>
      <w:r w:rsidR="000E49CF">
        <w:rPr>
          <w:rFonts w:ascii="Arial" w:eastAsia="Arial" w:hAnsi="Arial" w:cs="Arial"/>
          <w:b/>
          <w:sz w:val="28"/>
          <w:szCs w:val="28"/>
          <w:u w:val="single"/>
        </w:rPr>
        <w:t>7</w:t>
      </w:r>
    </w:p>
    <w:p w14:paraId="5C0C60FD" w14:textId="77777777" w:rsidR="00770508" w:rsidRDefault="00770508">
      <w:pPr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  <w:highlight w:val="green"/>
        </w:rPr>
      </w:pPr>
    </w:p>
    <w:p w14:paraId="61F1BD4C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Выполнил студент гр. </w:t>
      </w:r>
      <w:r>
        <w:rPr>
          <w:rFonts w:ascii="Arial" w:eastAsia="Arial" w:hAnsi="Arial" w:cs="Arial"/>
          <w:color w:val="000000"/>
          <w:sz w:val="24"/>
          <w:szCs w:val="24"/>
          <w:u w:val="single"/>
        </w:rPr>
        <w:t>УБ-32</w:t>
      </w:r>
    </w:p>
    <w:p w14:paraId="11F80253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Потапов Роман Михайлович</w:t>
      </w:r>
    </w:p>
    <w:p w14:paraId="727DEB56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63BA437E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Номер зачётной книжки:</w:t>
      </w:r>
    </w:p>
    <w:p w14:paraId="7BBC1F59" w14:textId="77777777" w:rsidR="00770508" w:rsidRDefault="00482A3E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100503_237196</w:t>
      </w:r>
    </w:p>
    <w:p w14:paraId="7B0B8CB8" w14:textId="77777777" w:rsidR="00770508" w:rsidRDefault="00770508">
      <w:pPr>
        <w:spacing w:after="0" w:line="360" w:lineRule="auto"/>
        <w:jc w:val="right"/>
        <w:rPr>
          <w:rFonts w:ascii="Arial" w:eastAsia="Arial" w:hAnsi="Arial" w:cs="Arial"/>
          <w:i/>
          <w:color w:val="000000"/>
          <w:sz w:val="24"/>
          <w:szCs w:val="24"/>
        </w:rPr>
      </w:pPr>
    </w:p>
    <w:p w14:paraId="0522648F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378833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14E907A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0E095457" w14:textId="77777777" w:rsidR="00770508" w:rsidRDefault="00770508">
      <w:pPr>
        <w:keepNext/>
        <w:spacing w:after="0" w:line="24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14:paraId="16F5540A" w14:textId="77777777" w:rsidR="00770508" w:rsidRDefault="00770508">
      <w:pPr>
        <w:spacing w:after="0"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5CA5D394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60B2CDB3" w14:textId="77777777" w:rsidR="00770508" w:rsidRDefault="00770508">
      <w:pPr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</w:p>
    <w:p w14:paraId="468A2C4F" w14:textId="77777777" w:rsidR="00770508" w:rsidRDefault="00482A3E">
      <w:pPr>
        <w:keepNext/>
        <w:spacing w:after="0" w:line="24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Проверил:</w:t>
      </w:r>
    </w:p>
    <w:p w14:paraId="3DD2BC33" w14:textId="77777777" w:rsidR="00770508" w:rsidRDefault="00770508">
      <w:pPr>
        <w:tabs>
          <w:tab w:val="left" w:pos="0"/>
        </w:tabs>
        <w:spacing w:after="0" w:line="240" w:lineRule="auto"/>
        <w:rPr>
          <w:rFonts w:ascii="Arial" w:eastAsia="Arial" w:hAnsi="Arial" w:cs="Arial"/>
          <w:b/>
          <w:color w:val="000000"/>
          <w:sz w:val="24"/>
          <w:szCs w:val="24"/>
        </w:rPr>
      </w:pPr>
    </w:p>
    <w:p w14:paraId="588AC0C6" w14:textId="2D2C64E7" w:rsidR="00770508" w:rsidRPr="008215AB" w:rsidRDefault="00D463C1">
      <w:pPr>
        <w:tabs>
          <w:tab w:val="left" w:pos="0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</w:pPr>
      <w:r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профессор каф.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Хвост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ов </w:t>
      </w:r>
      <w:r w:rsidR="00231B03">
        <w:rPr>
          <w:rFonts w:ascii="Arial" w:eastAsia="Arial" w:hAnsi="Arial" w:cs="Arial"/>
          <w:color w:val="000000"/>
          <w:sz w:val="24"/>
          <w:szCs w:val="24"/>
          <w:u w:val="single"/>
        </w:rPr>
        <w:t>В</w:t>
      </w:r>
      <w:r w:rsidR="008215AB" w:rsidRPr="008215AB">
        <w:rPr>
          <w:rFonts w:ascii="Arial" w:eastAsia="Arial" w:hAnsi="Arial" w:cs="Arial"/>
          <w:color w:val="000000"/>
          <w:sz w:val="24"/>
          <w:szCs w:val="24"/>
          <w:u w:val="single"/>
        </w:rPr>
        <w:t xml:space="preserve">. А. </w:t>
      </w:r>
    </w:p>
    <w:p w14:paraId="5E125A5F" w14:textId="3E1A522B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   </w:t>
      </w:r>
      <w:r w:rsidR="00231B03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</w:t>
      </w:r>
      <w:r w:rsidR="00D463C1"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 xml:space="preserve">должность, </w:t>
      </w: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ф.и.о)</w:t>
      </w:r>
    </w:p>
    <w:p w14:paraId="0121E4AE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        _________________________</w:t>
      </w:r>
    </w:p>
    <w:p w14:paraId="0C4E857C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(оценка)                               (подпись)</w:t>
      </w:r>
    </w:p>
    <w:p w14:paraId="3B63A836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</w:rPr>
      </w:pPr>
      <w:r>
        <w:rPr>
          <w:rFonts w:ascii="Arial" w:eastAsia="Arial" w:hAnsi="Arial" w:cs="Arial"/>
          <w:i/>
          <w:color w:val="000000"/>
          <w:sz w:val="24"/>
          <w:szCs w:val="24"/>
        </w:rPr>
        <w:t>_____________</w:t>
      </w:r>
    </w:p>
    <w:p w14:paraId="7938ED81" w14:textId="77777777" w:rsidR="00770508" w:rsidRDefault="00482A3E">
      <w:pPr>
        <w:spacing w:after="0" w:line="240" w:lineRule="auto"/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</w:pPr>
      <w:r>
        <w:rPr>
          <w:rFonts w:ascii="Arial" w:eastAsia="Arial" w:hAnsi="Arial" w:cs="Arial"/>
          <w:i/>
          <w:color w:val="000000"/>
          <w:sz w:val="24"/>
          <w:szCs w:val="24"/>
          <w:vertAlign w:val="superscript"/>
        </w:rPr>
        <w:t>(дата)</w:t>
      </w:r>
    </w:p>
    <w:p w14:paraId="17FC53C5" w14:textId="2B9BA430" w:rsidR="00770508" w:rsidRDefault="00231B03">
      <w:pPr>
        <w:tabs>
          <w:tab w:val="center" w:pos="4677"/>
          <w:tab w:val="left" w:pos="6270"/>
        </w:tabs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0"/>
          <w:szCs w:val="20"/>
        </w:rPr>
      </w:pPr>
      <w:r>
        <w:rPr>
          <w:rFonts w:ascii="Arial" w:eastAsia="Arial" w:hAnsi="Arial" w:cs="Arial"/>
          <w:color w:val="000000"/>
          <w:sz w:val="24"/>
          <w:szCs w:val="24"/>
        </w:rPr>
        <w:t>Воронеж – 2025</w:t>
      </w:r>
    </w:p>
    <w:p w14:paraId="470C4404" w14:textId="1FB3748E" w:rsidR="00AD7289" w:rsidRDefault="00EA1854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Цель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  <w:r w:rsidR="00D463C1" w:rsidRPr="00D463C1">
        <w:t xml:space="preserve"> </w:t>
      </w:r>
      <w:r w:rsidR="005E4505" w:rsidRPr="005E4505">
        <w:rPr>
          <w:rFonts w:ascii="Times New Roman" w:eastAsia="Times New Roman" w:hAnsi="Times New Roman" w:cs="Times New Roman"/>
          <w:sz w:val="28"/>
          <w:szCs w:val="28"/>
        </w:rPr>
        <w:t xml:space="preserve">ознакомиться с </w:t>
      </w:r>
      <w:r w:rsidR="00F21AAC">
        <w:rPr>
          <w:rFonts w:ascii="Times New Roman" w:eastAsia="Times New Roman" w:hAnsi="Times New Roman" w:cs="Times New Roman"/>
          <w:sz w:val="28"/>
          <w:szCs w:val="28"/>
        </w:rPr>
        <w:t>методами</w:t>
      </w:r>
      <w:r w:rsidR="000E49CF">
        <w:rPr>
          <w:rFonts w:ascii="Times New Roman" w:eastAsia="Times New Roman" w:hAnsi="Times New Roman" w:cs="Times New Roman"/>
          <w:sz w:val="28"/>
          <w:szCs w:val="28"/>
        </w:rPr>
        <w:t xml:space="preserve"> снифинга сетевого трафика локальной сети аудитории</w:t>
      </w:r>
      <w:r w:rsidR="00F21AAC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10DDDB1" w14:textId="77777777" w:rsidR="00973DB5" w:rsidRDefault="00973DB5" w:rsidP="00D463C1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14:paraId="1210D417" w14:textId="100AC3DD" w:rsidR="00770508" w:rsidRDefault="00EA1854" w:rsidP="00973DB5">
      <w:pPr>
        <w:ind w:firstLine="720"/>
      </w:pPr>
      <w:r>
        <w:rPr>
          <w:rFonts w:ascii="Times New Roman" w:eastAsia="Times New Roman" w:hAnsi="Times New Roman" w:cs="Times New Roman"/>
          <w:sz w:val="28"/>
          <w:szCs w:val="28"/>
        </w:rPr>
        <w:t>Ход работы</w:t>
      </w:r>
      <w:r w:rsidR="00482A3E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2AA53E83" w14:textId="4AEAE9D1" w:rsidR="00770508" w:rsidRDefault="001C3A63">
      <w:pPr>
        <w:keepNext/>
        <w:jc w:val="center"/>
      </w:pPr>
      <w:r>
        <w:rPr>
          <w:noProof/>
        </w:rPr>
        <w:drawing>
          <wp:inline distT="0" distB="0" distL="0" distR="0" wp14:anchorId="3118C24E" wp14:editId="0CD33C80">
            <wp:extent cx="5980713" cy="1876302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0298" cy="1876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AECB9" w14:textId="5655E101" w:rsidR="00770508" w:rsidRPr="000E49CF" w:rsidRDefault="00482A3E" w:rsidP="00973DB5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1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–</w:t>
      </w:r>
      <w:r w:rsid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</w:t>
      </w:r>
      <w:r w:rsidR="001C3A63" w:rsidRP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Проверка доступных сетевых интерфейсов</w:t>
      </w:r>
    </w:p>
    <w:p w14:paraId="0808B4D4" w14:textId="77777777" w:rsidR="00973DB5" w:rsidRPr="00973DB5" w:rsidRDefault="00973DB5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27885A70" w14:textId="56C98504" w:rsidR="00770508" w:rsidRDefault="001C3A63">
      <w:pPr>
        <w:keepNext/>
        <w:jc w:val="center"/>
      </w:pPr>
      <w:r>
        <w:rPr>
          <w:noProof/>
        </w:rPr>
        <w:drawing>
          <wp:inline distT="0" distB="0" distL="0" distR="0" wp14:anchorId="0C00CAE4" wp14:editId="6359C234">
            <wp:extent cx="5940425" cy="2704279"/>
            <wp:effectExtent l="0" t="0" r="3175" b="127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04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527BA" w14:textId="3D1C2535" w:rsidR="001247BD" w:rsidRPr="000E49CF" w:rsidRDefault="00EA1854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Рисунок 2 </w:t>
      </w:r>
      <w:r w:rsidRPr="00EA1854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– </w:t>
      </w:r>
      <w:r w:rsidR="001C3A63" w:rsidRP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Запуск захвата трафика</w:t>
      </w:r>
      <w:r w:rsid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 сайта ВГУИТ</w:t>
      </w:r>
    </w:p>
    <w:p w14:paraId="05FEA2E4" w14:textId="4C504522" w:rsidR="00F21AAC" w:rsidRDefault="00F21AAC" w:rsidP="000E49C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1C8018B9" w14:textId="61337218" w:rsidR="001C3A63" w:rsidRPr="00F21AAC" w:rsidRDefault="001C3A63" w:rsidP="000E49CF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DACF477" wp14:editId="67FF686A">
            <wp:extent cx="5940425" cy="2356718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56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BC6E" w14:textId="36241CAB" w:rsidR="00F21AAC" w:rsidRPr="001C6E03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3</w:t>
      </w:r>
      <w:r w:rsidRPr="00F21AAC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Фильтрация трафика по 80-му порту</w:t>
      </w:r>
    </w:p>
    <w:p w14:paraId="2F8112CF" w14:textId="77777777" w:rsid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582626C9" w14:textId="592522F7" w:rsidR="00F21AAC" w:rsidRPr="00F21AAC" w:rsidRDefault="001C3A63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drawing>
          <wp:inline distT="0" distB="0" distL="0" distR="0" wp14:anchorId="00BB37E0" wp14:editId="1F8B290D">
            <wp:extent cx="5940425" cy="20821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AD339" w14:textId="236B2009" w:rsidR="00F21AAC" w:rsidRP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4</w:t>
      </w:r>
      <w:r w:rsidRPr="00F21AAC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Фильтрация трафика по 80</w:t>
      </w:r>
      <w:r w:rsidR="001C3A63" w:rsidRP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 порту без преобразования IP-адресов в имена хостов</w:t>
      </w:r>
    </w:p>
    <w:p w14:paraId="711088B5" w14:textId="77777777" w:rsid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6E8B975A" w14:textId="555AD3F7" w:rsidR="00F21AAC" w:rsidRPr="00F21AAC" w:rsidRDefault="001C3A63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8828E3D" wp14:editId="104F9F1A">
            <wp:extent cx="5940425" cy="365966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A53A0" w14:textId="0763A12A" w:rsidR="00F21AAC" w:rsidRDefault="00F21AA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5</w:t>
      </w:r>
      <w:r w:rsidRPr="00F21AAC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Более детальный анализ с помощью –</w:t>
      </w:r>
      <w:r w:rsidR="001C3A63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vv</w:t>
      </w:r>
    </w:p>
    <w:p w14:paraId="400511F5" w14:textId="77777777" w:rsidR="001C3A63" w:rsidRDefault="001C3A63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</w:p>
    <w:p w14:paraId="1C33A20D" w14:textId="172A2052" w:rsidR="001C3A63" w:rsidRPr="001C3A63" w:rsidRDefault="002165E1" w:rsidP="001C3A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drawing>
          <wp:inline distT="0" distB="0" distL="0" distR="0" wp14:anchorId="4626B7DD" wp14:editId="38A05036">
            <wp:extent cx="5940425" cy="2010031"/>
            <wp:effectExtent l="0" t="0" r="317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10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DC99E7" w14:textId="5A02FBBC" w:rsidR="001C3A63" w:rsidRDefault="001C3A63" w:rsidP="001C3A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6</w:t>
      </w:r>
      <w:r w:rsidRPr="001C3A63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="002165E1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П</w:t>
      </w:r>
      <w:r w:rsidR="002165E1" w:rsidRPr="002165E1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ерехват фиксированного количества пакетов</w:t>
      </w:r>
      <w:r w:rsidR="002165E1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 (5)</w:t>
      </w:r>
    </w:p>
    <w:p w14:paraId="725E9DC8" w14:textId="77777777" w:rsidR="002165E1" w:rsidRDefault="002165E1" w:rsidP="001C3A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</w:p>
    <w:p w14:paraId="32D7F532" w14:textId="64B9127C" w:rsidR="002165E1" w:rsidRPr="001C3A63" w:rsidRDefault="002165E1" w:rsidP="001C3A63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B071CB4" wp14:editId="7C158644">
            <wp:extent cx="5213268" cy="2762746"/>
            <wp:effectExtent l="0" t="0" r="698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522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BB4C1" w14:textId="493F5751" w:rsidR="002165E1" w:rsidRDefault="002165E1" w:rsidP="002165E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7</w:t>
      </w:r>
      <w:r w:rsidRPr="002165E1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 w:rsidRPr="002165E1"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Захват пакетов от определенного сайта</w:t>
      </w:r>
    </w:p>
    <w:p w14:paraId="43090A27" w14:textId="77777777" w:rsidR="001E01E8" w:rsidRDefault="001E01E8" w:rsidP="002165E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</w:p>
    <w:p w14:paraId="4CD75C8D" w14:textId="77B0707F" w:rsidR="001E01E8" w:rsidRPr="002165E1" w:rsidRDefault="001E01E8" w:rsidP="002165E1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noProof/>
        </w:rPr>
        <w:drawing>
          <wp:inline distT="0" distB="0" distL="0" distR="0" wp14:anchorId="46D8B558" wp14:editId="1192D1C8">
            <wp:extent cx="5415148" cy="3775726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9661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54992" w14:textId="2D54D64A" w:rsidR="001E01E8" w:rsidRDefault="001E01E8" w:rsidP="001E01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8</w:t>
      </w:r>
      <w:r w:rsidRPr="001E01E8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>Захват, сохранение в файл, чтение файла</w:t>
      </w:r>
    </w:p>
    <w:p w14:paraId="56358F3A" w14:textId="77777777" w:rsidR="00E14FF6" w:rsidRDefault="00E14FF6" w:rsidP="001E01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</w:p>
    <w:p w14:paraId="5FC47837" w14:textId="38377835" w:rsidR="00E14FF6" w:rsidRPr="001E01E8" w:rsidRDefault="00E14FF6" w:rsidP="001E01E8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430B5C20" wp14:editId="38109FFA">
            <wp:extent cx="5201392" cy="5351197"/>
            <wp:effectExtent l="0" t="0" r="0" b="190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14303" cy="536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42A6E40" w14:textId="24D8447D" w:rsidR="001C3A63" w:rsidRDefault="00E14FF6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>Рисунок 9</w:t>
      </w:r>
      <w:r w:rsidRPr="00E14FF6"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  <w:t xml:space="preserve"> – </w:t>
      </w:r>
      <w:r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</w:rPr>
        <w:t xml:space="preserve">Просмотр содержимого пакетов в </w:t>
      </w:r>
      <w:r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  <w:t>ASCII</w:t>
      </w:r>
    </w:p>
    <w:p w14:paraId="4AECA7CF" w14:textId="77777777" w:rsidR="008D560C" w:rsidRDefault="008D560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bCs/>
          <w:i/>
          <w:color w:val="44546A"/>
          <w:sz w:val="24"/>
          <w:szCs w:val="24"/>
          <w:lang w:val="en-US"/>
        </w:rPr>
      </w:pPr>
    </w:p>
    <w:p w14:paraId="73EE7F9F" w14:textId="3CC820B1" w:rsidR="008D560C" w:rsidRPr="00E14FF6" w:rsidRDefault="008D560C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jc w:val="center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</w:p>
    <w:p w14:paraId="61B80F15" w14:textId="1C2DCE8F" w:rsidR="00770508" w:rsidRPr="00C553A1" w:rsidRDefault="00C553A1" w:rsidP="00F21AAC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rPr>
          <w:rFonts w:ascii="Times New Roman" w:eastAsia="Times New Roman" w:hAnsi="Times New Roman" w:cs="Times New Roman"/>
          <w:i/>
          <w:color w:val="44546A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F65AA5" wp14:editId="63C9FD1E">
                <wp:simplePos x="0" y="0"/>
                <wp:positionH relativeFrom="column">
                  <wp:posOffset>-906714</wp:posOffset>
                </wp:positionH>
                <wp:positionV relativeFrom="paragraph">
                  <wp:posOffset>9393489</wp:posOffset>
                </wp:positionV>
                <wp:extent cx="7307010" cy="378373"/>
                <wp:effectExtent l="0" t="0" r="8255" b="3175"/>
                <wp:wrapNone/>
                <wp:docPr id="15" name="Поле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07010" cy="37837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361F78" w14:textId="69398F96" w:rsidR="00C553A1" w:rsidRPr="007427AF" w:rsidRDefault="00C553A1" w:rsidP="00C553A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200" w:line="240" w:lineRule="auto"/>
                              <w:jc w:val="center"/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 w:eastAsia="Times New Roman" w:hAnsi="Times New Roman" w:cs="Times New Roman"/>
                                <w:i/>
                                <w:color w:val="44546A"/>
                                <w:sz w:val="24"/>
                                <w:szCs w:val="24"/>
                              </w:rPr>
                              <w:t>Рисунок 7 – Итоговый вид графика</w:t>
                            </w:r>
                          </w:p>
                          <w:p w14:paraId="6B364134" w14:textId="77777777" w:rsidR="00C553A1" w:rsidRDefault="00C553A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Поле 15" o:spid="_x0000_s1027" type="#_x0000_t202" style="position:absolute;margin-left:-71.4pt;margin-top:739.65pt;width:575.35pt;height:29.8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" fillcolor="white [3201]" stroked="f" strokeweight=".5pt">
                <v:textbox>
                  <w:txbxContent>
                    <w:p w14:paraId="73361F78" w14:textId="69398F96" w:rsidR="00C553A1" w:rsidRPr="007427AF" w:rsidRDefault="00C553A1" w:rsidP="00C553A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200" w:line="240" w:lineRule="auto"/>
                        <w:jc w:val="center"/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 w:eastAsia="Times New Roman" w:hAnsi="Times New Roman" w:cs="Times New Roman"/>
                          <w:i/>
                          <w:color w:val="44546A"/>
                          <w:sz w:val="24"/>
                          <w:szCs w:val="24"/>
                        </w:rPr>
                        <w:t>Рисунок 7 – Итоговый вид графика</w:t>
                      </w:r>
                    </w:p>
                    <w:p w14:paraId="6B364134" w14:textId="77777777" w:rsidR="00C553A1" w:rsidRDefault="00C553A1"/>
                  </w:txbxContent>
                </v:textbox>
              </v:shape>
            </w:pict>
          </mc:Fallback>
        </mc:AlternateContent>
      </w:r>
    </w:p>
    <w:sectPr w:rsidR="00770508" w:rsidRPr="00C553A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5FA2225" w14:textId="77777777" w:rsidR="009D758C" w:rsidRDefault="009D758C" w:rsidP="00C553A1">
      <w:pPr>
        <w:spacing w:after="0" w:line="240" w:lineRule="auto"/>
      </w:pPr>
      <w:r>
        <w:separator/>
      </w:r>
    </w:p>
  </w:endnote>
  <w:endnote w:type="continuationSeparator" w:id="0">
    <w:p w14:paraId="6174B62E" w14:textId="77777777" w:rsidR="009D758C" w:rsidRDefault="009D758C" w:rsidP="00C553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AFF77C9" w14:textId="77777777" w:rsidR="009D758C" w:rsidRDefault="009D758C" w:rsidP="00C553A1">
      <w:pPr>
        <w:spacing w:after="0" w:line="240" w:lineRule="auto"/>
      </w:pPr>
      <w:r>
        <w:separator/>
      </w:r>
    </w:p>
  </w:footnote>
  <w:footnote w:type="continuationSeparator" w:id="0">
    <w:p w14:paraId="31374E87" w14:textId="77777777" w:rsidR="009D758C" w:rsidRDefault="009D758C" w:rsidP="00C553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F0012B"/>
    <w:multiLevelType w:val="hybridMultilevel"/>
    <w:tmpl w:val="DD767698"/>
    <w:lvl w:ilvl="0" w:tplc="A90E0E3A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9C2131"/>
    <w:multiLevelType w:val="hybridMultilevel"/>
    <w:tmpl w:val="048CB6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0508"/>
    <w:rsid w:val="00064017"/>
    <w:rsid w:val="000650BD"/>
    <w:rsid w:val="0007694A"/>
    <w:rsid w:val="000A0DDD"/>
    <w:rsid w:val="000C57F6"/>
    <w:rsid w:val="000D1932"/>
    <w:rsid w:val="000E49CF"/>
    <w:rsid w:val="001027B4"/>
    <w:rsid w:val="001247BD"/>
    <w:rsid w:val="001C3A63"/>
    <w:rsid w:val="001C6E03"/>
    <w:rsid w:val="001C771C"/>
    <w:rsid w:val="001E01E8"/>
    <w:rsid w:val="00202BEA"/>
    <w:rsid w:val="00212AAE"/>
    <w:rsid w:val="002165E1"/>
    <w:rsid w:val="00231B03"/>
    <w:rsid w:val="0035725E"/>
    <w:rsid w:val="00422BF6"/>
    <w:rsid w:val="00482A3E"/>
    <w:rsid w:val="005E4505"/>
    <w:rsid w:val="00602E6D"/>
    <w:rsid w:val="007427AF"/>
    <w:rsid w:val="007502F0"/>
    <w:rsid w:val="00770508"/>
    <w:rsid w:val="00775715"/>
    <w:rsid w:val="007B00DC"/>
    <w:rsid w:val="007C6744"/>
    <w:rsid w:val="008215AB"/>
    <w:rsid w:val="008D560C"/>
    <w:rsid w:val="008E18F2"/>
    <w:rsid w:val="0096456F"/>
    <w:rsid w:val="00973DB5"/>
    <w:rsid w:val="009D758C"/>
    <w:rsid w:val="009E1B89"/>
    <w:rsid w:val="00A22943"/>
    <w:rsid w:val="00A671AD"/>
    <w:rsid w:val="00AD7289"/>
    <w:rsid w:val="00AE2B1B"/>
    <w:rsid w:val="00B62AA4"/>
    <w:rsid w:val="00C335C1"/>
    <w:rsid w:val="00C553A1"/>
    <w:rsid w:val="00C56A35"/>
    <w:rsid w:val="00CD0A1C"/>
    <w:rsid w:val="00D04126"/>
    <w:rsid w:val="00D463C1"/>
    <w:rsid w:val="00D60A41"/>
    <w:rsid w:val="00DE1D17"/>
    <w:rsid w:val="00E00DC7"/>
    <w:rsid w:val="00E14FF6"/>
    <w:rsid w:val="00E20F64"/>
    <w:rsid w:val="00E54288"/>
    <w:rsid w:val="00EA1854"/>
    <w:rsid w:val="00EE7A4C"/>
    <w:rsid w:val="00EF3B4F"/>
    <w:rsid w:val="00F03AFF"/>
    <w:rsid w:val="00F21AAC"/>
    <w:rsid w:val="00F94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4855B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D549A"/>
    <w:rPr>
      <w:rFonts w:eastAsiaTheme="minorEastAsia"/>
    </w:rPr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caption"/>
    <w:basedOn w:val="a"/>
    <w:next w:val="a"/>
    <w:uiPriority w:val="35"/>
    <w:unhideWhenUsed/>
    <w:qFormat/>
    <w:rsid w:val="006B19D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Balloon Text"/>
    <w:basedOn w:val="a"/>
    <w:link w:val="a6"/>
    <w:uiPriority w:val="99"/>
    <w:semiHidden/>
    <w:unhideWhenUsed/>
    <w:rsid w:val="007724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7724BE"/>
    <w:rPr>
      <w:rFonts w:ascii="Tahoma" w:eastAsiaTheme="minorEastAsia" w:hAnsi="Tahoma" w:cs="Tahoma"/>
      <w:sz w:val="16"/>
      <w:szCs w:val="16"/>
      <w:lang w:eastAsia="ru-RU"/>
    </w:rPr>
  </w:style>
  <w:style w:type="character" w:customStyle="1" w:styleId="is-markup">
    <w:name w:val="is-markup"/>
    <w:basedOn w:val="a0"/>
    <w:rsid w:val="00B853C3"/>
  </w:style>
  <w:style w:type="character" w:styleId="a7">
    <w:name w:val="Hyperlink"/>
    <w:basedOn w:val="a0"/>
    <w:uiPriority w:val="99"/>
    <w:unhideWhenUsed/>
    <w:rsid w:val="0043387D"/>
    <w:rPr>
      <w:color w:val="0563C1" w:themeColor="hyperlink"/>
      <w:u w:val="single"/>
    </w:rPr>
  </w:style>
  <w:style w:type="paragraph" w:styleId="a8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9">
    <w:name w:val="header"/>
    <w:basedOn w:val="a"/>
    <w:link w:val="aa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53A1"/>
    <w:rPr>
      <w:rFonts w:eastAsiaTheme="minorEastAsia"/>
    </w:rPr>
  </w:style>
  <w:style w:type="paragraph" w:styleId="ab">
    <w:name w:val="footer"/>
    <w:basedOn w:val="a"/>
    <w:link w:val="ac"/>
    <w:uiPriority w:val="99"/>
    <w:unhideWhenUsed/>
    <w:rsid w:val="00C553A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53A1"/>
    <w:rPr>
      <w:rFonts w:eastAsiaTheme="minorEastAsia"/>
    </w:rPr>
  </w:style>
  <w:style w:type="paragraph" w:styleId="ad">
    <w:name w:val="List Paragraph"/>
    <w:basedOn w:val="a"/>
    <w:uiPriority w:val="34"/>
    <w:qFormat/>
    <w:rsid w:val="00F03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63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5942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83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3403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3309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97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29393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077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8587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18549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52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microsoft.com/office/2007/relationships/stylesWithEffects" Target="stylesWithEffect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AUJIbZt4voDSuH9s0C1am+X0eA==">CgMxLjA4AHIhMUlzM0FkVzJzamYwNlczTGFxN0V4cmFuVE5HSm9WeWZu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86EC75C-D7F1-45A2-826C-B8748B8C06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6</Pages>
  <Words>202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roman</dc:creator>
  <cp:lastModifiedBy>Admin1</cp:lastModifiedBy>
  <cp:revision>35</cp:revision>
  <dcterms:created xsi:type="dcterms:W3CDTF">2025-01-24T10:17:00Z</dcterms:created>
  <dcterms:modified xsi:type="dcterms:W3CDTF">2025-03-19T09:59:00Z</dcterms:modified>
</cp:coreProperties>
</file>