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05766">
      <w:pPr>
        <w:tabs>
          <w:tab w:val="left" w:pos="3570"/>
        </w:tabs>
        <w:jc w:val="center"/>
        <w:rPr>
          <w:rFonts w:asciiTheme="majorHAnsi" w:hAnsiTheme="majorHAnsi" w:cstheme="majorHAnsi"/>
          <w:sz w:val="28"/>
          <w:szCs w:val="28"/>
        </w:rPr>
      </w:pPr>
      <w:r>
        <w:rPr>
          <w:rFonts w:asciiTheme="majorHAnsi" w:hAnsiTheme="majorHAnsi" w:cstheme="majorHAnsi"/>
          <w:sz w:val="28"/>
          <w:szCs w:val="28"/>
        </w:rPr>
        <w:t>Ministerul Educației al Republicii Moldova</w:t>
      </w:r>
    </w:p>
    <w:p w14:paraId="4113EF86">
      <w:pPr>
        <w:tabs>
          <w:tab w:val="left" w:pos="3570"/>
        </w:tabs>
        <w:ind w:firstLine="2520" w:firstLineChars="900"/>
        <w:jc w:val="both"/>
        <w:rPr>
          <w:rFonts w:hint="default" w:asciiTheme="majorHAnsi" w:hAnsiTheme="majorHAnsi" w:cstheme="majorHAnsi"/>
          <w:sz w:val="28"/>
          <w:szCs w:val="28"/>
          <w:lang w:val="en-US"/>
        </w:rPr>
      </w:pPr>
      <w:r>
        <w:rPr>
          <w:rFonts w:asciiTheme="majorHAnsi" w:hAnsiTheme="majorHAnsi" w:cstheme="majorHAnsi"/>
          <w:sz w:val="28"/>
          <w:szCs w:val="28"/>
        </w:rPr>
        <w:t>Universitatea Tehnica a  Moldove</w:t>
      </w:r>
      <w:r>
        <w:rPr>
          <w:rFonts w:hint="default" w:asciiTheme="majorHAnsi" w:hAnsiTheme="majorHAnsi" w:cstheme="majorHAnsi"/>
          <w:sz w:val="28"/>
          <w:szCs w:val="28"/>
          <w:lang w:val="en-US"/>
        </w:rPr>
        <w:t xml:space="preserve">i  </w:t>
      </w:r>
    </w:p>
    <w:p w14:paraId="5360BB88">
      <w:pPr>
        <w:tabs>
          <w:tab w:val="left" w:pos="3570"/>
        </w:tabs>
        <w:ind w:firstLine="1540" w:firstLineChars="550"/>
        <w:jc w:val="both"/>
        <w:rPr>
          <w:rFonts w:asciiTheme="majorHAnsi" w:hAnsiTheme="majorHAnsi" w:cstheme="majorHAnsi"/>
          <w:sz w:val="28"/>
          <w:szCs w:val="28"/>
        </w:rPr>
      </w:pPr>
      <w:r>
        <w:rPr>
          <w:rFonts w:asciiTheme="majorHAnsi" w:hAnsiTheme="majorHAnsi" w:cstheme="majorHAnsi"/>
          <w:sz w:val="28"/>
          <w:szCs w:val="28"/>
        </w:rPr>
        <w:t>Facultatea Calculatoare,Informatica și microelectronică</w:t>
      </w:r>
    </w:p>
    <w:p w14:paraId="41073423">
      <w:pPr>
        <w:tabs>
          <w:tab w:val="left" w:pos="3570"/>
        </w:tabs>
        <w:rPr>
          <w:rFonts w:asciiTheme="majorHAnsi" w:hAnsiTheme="majorHAnsi" w:cstheme="majorHAnsi"/>
          <w:sz w:val="28"/>
          <w:szCs w:val="28"/>
        </w:rPr>
      </w:pPr>
      <w:r>
        <w:rPr>
          <w:rFonts w:asciiTheme="majorHAnsi" w:hAnsiTheme="majorHAnsi" w:cstheme="majorHAnsi"/>
          <w:sz w:val="28"/>
          <w:szCs w:val="28"/>
        </w:rPr>
        <w:t xml:space="preserve">                                 Departamentul Inginerie Biomedicală</w:t>
      </w:r>
    </w:p>
    <w:p w14:paraId="4C67F37D">
      <w:pPr>
        <w:tabs>
          <w:tab w:val="left" w:pos="3570"/>
        </w:tabs>
        <w:rPr>
          <w:rFonts w:asciiTheme="majorHAnsi" w:hAnsiTheme="majorHAnsi" w:cstheme="majorHAnsi"/>
          <w:sz w:val="28"/>
          <w:szCs w:val="28"/>
        </w:rPr>
      </w:pPr>
      <w:r>
        <w:rPr>
          <w:rFonts w:asciiTheme="majorHAnsi" w:hAnsiTheme="majorHAnsi" w:cstheme="majorHAnsi"/>
          <w:sz w:val="28"/>
          <w:szCs w:val="28"/>
        </w:rPr>
        <w:t xml:space="preserve"> </w:t>
      </w:r>
    </w:p>
    <w:p w14:paraId="4AF4D4E8">
      <w:pPr>
        <w:tabs>
          <w:tab w:val="left" w:pos="3570"/>
        </w:tabs>
        <w:rPr>
          <w:rFonts w:ascii="Courier New" w:hAnsi="Courier New" w:cs="Courier New"/>
          <w:sz w:val="28"/>
          <w:szCs w:val="28"/>
        </w:rPr>
      </w:pPr>
    </w:p>
    <w:p w14:paraId="2D98A199">
      <w:pPr>
        <w:tabs>
          <w:tab w:val="left" w:pos="3570"/>
        </w:tabs>
        <w:rPr>
          <w:rFonts w:ascii="Courier New" w:hAnsi="Courier New" w:cs="Courier New"/>
          <w:sz w:val="28"/>
          <w:szCs w:val="28"/>
        </w:rPr>
      </w:pPr>
    </w:p>
    <w:p w14:paraId="537C31D7">
      <w:pPr>
        <w:tabs>
          <w:tab w:val="left" w:pos="3570"/>
        </w:tabs>
        <w:rPr>
          <w:rFonts w:ascii="Courier New" w:hAnsi="Courier New" w:cs="Courier New"/>
          <w:sz w:val="28"/>
          <w:szCs w:val="28"/>
        </w:rPr>
      </w:pPr>
    </w:p>
    <w:p w14:paraId="5E90D4FA">
      <w:pPr>
        <w:tabs>
          <w:tab w:val="left" w:pos="3570"/>
        </w:tabs>
        <w:rPr>
          <w:rFonts w:ascii="Courier New" w:hAnsi="Courier New" w:cs="Courier New"/>
          <w:sz w:val="28"/>
          <w:szCs w:val="28"/>
        </w:rPr>
      </w:pPr>
    </w:p>
    <w:p w14:paraId="75476CC9">
      <w:pPr>
        <w:tabs>
          <w:tab w:val="left" w:pos="3570"/>
        </w:tabs>
        <w:rPr>
          <w:rFonts w:ascii="Courier New" w:hAnsi="Courier New" w:cs="Courier New"/>
          <w:sz w:val="28"/>
          <w:szCs w:val="28"/>
        </w:rPr>
      </w:pPr>
    </w:p>
    <w:p w14:paraId="50253F6C">
      <w:pPr>
        <w:tabs>
          <w:tab w:val="left" w:pos="3570"/>
        </w:tabs>
        <w:rPr>
          <w:rFonts w:ascii="Courier New" w:hAnsi="Courier New" w:cs="Courier New"/>
          <w:sz w:val="28"/>
          <w:szCs w:val="28"/>
        </w:rPr>
      </w:pPr>
      <w:r>
        <w:rPr>
          <w:rFonts w:ascii="Courier New" w:hAnsi="Courier New" w:cs="Courier New"/>
          <w:sz w:val="28"/>
          <w:szCs w:val="28"/>
        </w:rPr>
        <w:t xml:space="preserve">   </w:t>
      </w:r>
    </w:p>
    <w:p w14:paraId="3FFEFB5C">
      <w:pPr>
        <w:tabs>
          <w:tab w:val="left" w:pos="3570"/>
        </w:tabs>
        <w:rPr>
          <w:rFonts w:ascii="Courier New" w:hAnsi="Courier New" w:cs="Courier New"/>
          <w:sz w:val="28"/>
          <w:szCs w:val="28"/>
        </w:rPr>
      </w:pPr>
      <w:r>
        <w:rPr>
          <w:rFonts w:ascii="Courier New" w:hAnsi="Courier New" w:cs="Courier New"/>
          <w:sz w:val="28"/>
          <w:szCs w:val="28"/>
        </w:rPr>
        <w:t xml:space="preserve">  </w:t>
      </w:r>
    </w:p>
    <w:p w14:paraId="33FDCC31">
      <w:pPr>
        <w:tabs>
          <w:tab w:val="left" w:pos="3570"/>
        </w:tabs>
        <w:rPr>
          <w:rFonts w:ascii="Courier New" w:hAnsi="Courier New" w:cs="Courier New"/>
          <w:sz w:val="28"/>
          <w:szCs w:val="28"/>
        </w:rPr>
      </w:pPr>
      <w:r>
        <w:rPr>
          <w:rFonts w:ascii="Courier New" w:hAnsi="Courier New" w:cs="Courier New"/>
          <w:sz w:val="28"/>
          <w:szCs w:val="28"/>
        </w:rPr>
        <w:t xml:space="preserve">              </w:t>
      </w:r>
    </w:p>
    <w:p w14:paraId="2A8F507D">
      <w:pPr>
        <w:tabs>
          <w:tab w:val="left" w:pos="3570"/>
        </w:tabs>
        <w:rPr>
          <w:rFonts w:ascii="Courier New" w:hAnsi="Courier New" w:cs="Courier New"/>
          <w:sz w:val="28"/>
          <w:szCs w:val="28"/>
        </w:rPr>
      </w:pPr>
    </w:p>
    <w:p w14:paraId="570F9956">
      <w:pPr>
        <w:tabs>
          <w:tab w:val="left" w:pos="3570"/>
        </w:tabs>
        <w:rPr>
          <w:rFonts w:ascii="Courier New" w:hAnsi="Courier New" w:cs="Courier New"/>
          <w:sz w:val="28"/>
          <w:szCs w:val="28"/>
        </w:rPr>
      </w:pPr>
    </w:p>
    <w:p w14:paraId="0C7A4E7D">
      <w:pPr>
        <w:tabs>
          <w:tab w:val="left" w:pos="3570"/>
        </w:tabs>
        <w:rPr>
          <w:rFonts w:ascii="Courier New" w:hAnsi="Courier New" w:cs="Courier New"/>
          <w:sz w:val="28"/>
          <w:szCs w:val="28"/>
        </w:rPr>
      </w:pPr>
    </w:p>
    <w:p w14:paraId="4B21C782">
      <w:pPr>
        <w:tabs>
          <w:tab w:val="left" w:pos="3570"/>
        </w:tabs>
        <w:rPr>
          <w:rFonts w:asciiTheme="majorHAnsi" w:hAnsiTheme="majorHAnsi" w:cstheme="majorHAnsi"/>
          <w:sz w:val="72"/>
          <w:szCs w:val="72"/>
        </w:rPr>
      </w:pPr>
      <w:r>
        <w:rPr>
          <w:rFonts w:asciiTheme="majorHAnsi" w:hAnsiTheme="majorHAnsi" w:cstheme="majorHAnsi"/>
          <w:sz w:val="28"/>
          <w:szCs w:val="28"/>
        </w:rPr>
        <w:t xml:space="preserve">                                                   </w:t>
      </w:r>
      <w:r>
        <w:rPr>
          <w:rFonts w:asciiTheme="majorHAnsi" w:hAnsiTheme="majorHAnsi" w:cstheme="majorHAnsi"/>
          <w:sz w:val="72"/>
          <w:szCs w:val="72"/>
        </w:rPr>
        <w:t>Raport</w:t>
      </w:r>
    </w:p>
    <w:p w14:paraId="69EFA59C">
      <w:pPr>
        <w:tabs>
          <w:tab w:val="left" w:pos="3720"/>
        </w:tabs>
        <w:rPr>
          <w:rFonts w:asciiTheme="majorHAnsi" w:hAnsiTheme="majorHAnsi" w:cstheme="majorHAnsi"/>
          <w:sz w:val="28"/>
          <w:szCs w:val="28"/>
        </w:rPr>
      </w:pPr>
    </w:p>
    <w:p w14:paraId="29B13447">
      <w:pPr>
        <w:tabs>
          <w:tab w:val="left" w:pos="3720"/>
        </w:tabs>
        <w:rPr>
          <w:rFonts w:asciiTheme="majorHAnsi" w:hAnsiTheme="majorHAnsi" w:cstheme="majorHAnsi"/>
          <w:sz w:val="40"/>
          <w:szCs w:val="40"/>
        </w:rPr>
      </w:pPr>
      <w:r>
        <w:rPr>
          <w:rFonts w:asciiTheme="majorHAnsi" w:hAnsiTheme="majorHAnsi" w:cstheme="majorHAnsi"/>
          <w:sz w:val="28"/>
          <w:szCs w:val="28"/>
        </w:rPr>
        <w:t xml:space="preserve">                         </w:t>
      </w:r>
      <w:r>
        <w:rPr>
          <w:rFonts w:asciiTheme="majorHAnsi" w:hAnsiTheme="majorHAnsi" w:cstheme="majorHAnsi"/>
          <w:sz w:val="40"/>
          <w:szCs w:val="40"/>
        </w:rPr>
        <w:t>La programarea calculatoarealor</w:t>
      </w:r>
    </w:p>
    <w:p w14:paraId="0E2F6322">
      <w:pPr>
        <w:rPr>
          <w:rFonts w:asciiTheme="majorHAnsi" w:hAnsiTheme="majorHAnsi" w:cstheme="majorHAnsi"/>
          <w:sz w:val="28"/>
          <w:szCs w:val="28"/>
        </w:rPr>
      </w:pPr>
      <w:r>
        <w:rPr>
          <w:rFonts w:asciiTheme="majorHAnsi" w:hAnsiTheme="majorHAnsi" w:cstheme="majorHAnsi"/>
          <w:sz w:val="28"/>
          <w:szCs w:val="28"/>
        </w:rPr>
        <w:t xml:space="preserve">     </w:t>
      </w:r>
    </w:p>
    <w:p w14:paraId="4AFAD2F0">
      <w:pPr>
        <w:pStyle w:val="14"/>
        <w:spacing w:before="240" w:beforeAutospacing="0" w:after="240" w:afterAutospacing="0" w:line="12" w:lineRule="atLeast"/>
      </w:pPr>
      <w:r>
        <w:rPr>
          <w:rFonts w:asciiTheme="majorHAnsi" w:hAnsiTheme="majorHAnsi" w:cstheme="majorHAnsi"/>
          <w:sz w:val="36"/>
          <w:szCs w:val="36"/>
        </w:rPr>
        <w:t xml:space="preserve">             Tema:</w:t>
      </w:r>
      <w:r>
        <w:rPr>
          <w:rFonts w:ascii="Cambria" w:hAnsi="Cambria" w:cs="Cambria"/>
          <w:color w:val="000000"/>
          <w:sz w:val="26"/>
          <w:szCs w:val="26"/>
        </w:rPr>
        <w:t>Prelucrarea tablourilor bidimensionale în limbajul C</w:t>
      </w:r>
    </w:p>
    <w:p w14:paraId="137B14E3">
      <w:pPr>
        <w:rPr>
          <w:rFonts w:asciiTheme="majorHAnsi" w:hAnsiTheme="majorHAnsi" w:cstheme="majorHAnsi"/>
          <w:sz w:val="36"/>
          <w:szCs w:val="36"/>
          <w:lang w:val="en-US"/>
        </w:rPr>
      </w:pPr>
      <w:r>
        <w:rPr>
          <w:rFonts w:asciiTheme="majorHAnsi" w:hAnsiTheme="majorHAnsi" w:cstheme="majorHAnsi"/>
          <w:sz w:val="36"/>
          <w:szCs w:val="36"/>
          <w:lang w:val="en-US"/>
        </w:rPr>
        <w:t xml:space="preserve"> </w:t>
      </w:r>
    </w:p>
    <w:p w14:paraId="73DCF7D1">
      <w:pPr>
        <w:rPr>
          <w:rFonts w:asciiTheme="majorHAnsi" w:hAnsiTheme="majorHAnsi" w:cstheme="majorHAnsi"/>
          <w:sz w:val="28"/>
          <w:szCs w:val="28"/>
          <w:lang w:val="en-US"/>
        </w:rPr>
      </w:pPr>
    </w:p>
    <w:p w14:paraId="7F1C0555">
      <w:pPr>
        <w:rPr>
          <w:rFonts w:ascii="Courier New" w:hAnsi="Courier New" w:cs="Courier New"/>
          <w:sz w:val="28"/>
          <w:szCs w:val="28"/>
          <w:lang w:val="en-US"/>
        </w:rPr>
      </w:pPr>
    </w:p>
    <w:p w14:paraId="71058A2F">
      <w:pPr>
        <w:rPr>
          <w:rFonts w:ascii="Courier New" w:hAnsi="Courier New" w:cs="Courier New"/>
          <w:sz w:val="28"/>
          <w:szCs w:val="28"/>
          <w:lang w:val="en-US"/>
        </w:rPr>
      </w:pPr>
    </w:p>
    <w:p w14:paraId="7C931419">
      <w:pPr>
        <w:rPr>
          <w:rFonts w:ascii="Courier New" w:hAnsi="Courier New" w:cs="Courier New"/>
          <w:sz w:val="28"/>
          <w:szCs w:val="28"/>
          <w:lang w:val="en-US"/>
        </w:rPr>
      </w:pPr>
    </w:p>
    <w:p w14:paraId="3176F9FF">
      <w:pPr>
        <w:rPr>
          <w:rFonts w:ascii="Courier New" w:hAnsi="Courier New" w:cs="Courier New"/>
          <w:sz w:val="28"/>
          <w:szCs w:val="28"/>
          <w:lang w:val="en-US"/>
        </w:rPr>
      </w:pPr>
    </w:p>
    <w:p w14:paraId="3C61694E">
      <w:pPr>
        <w:rPr>
          <w:rFonts w:ascii="Courier New" w:hAnsi="Courier New" w:cs="Courier New"/>
          <w:sz w:val="28"/>
          <w:szCs w:val="28"/>
          <w:lang w:val="en-US"/>
        </w:rPr>
      </w:pPr>
    </w:p>
    <w:p w14:paraId="00119B9F">
      <w:pPr>
        <w:rPr>
          <w:rFonts w:ascii="Courier New" w:hAnsi="Courier New" w:cs="Courier New"/>
          <w:sz w:val="28"/>
          <w:szCs w:val="28"/>
          <w:lang w:val="en-US"/>
        </w:rPr>
      </w:pPr>
    </w:p>
    <w:p w14:paraId="3E8BE4C6">
      <w:pPr>
        <w:rPr>
          <w:rFonts w:ascii="Courier New" w:hAnsi="Courier New" w:cs="Courier New"/>
          <w:sz w:val="28"/>
          <w:szCs w:val="28"/>
          <w:lang w:val="en-US"/>
        </w:rPr>
      </w:pPr>
    </w:p>
    <w:p w14:paraId="7DC33F2E">
      <w:pPr>
        <w:rPr>
          <w:rFonts w:ascii="Courier New" w:hAnsi="Courier New" w:cs="Courier New"/>
          <w:sz w:val="28"/>
          <w:szCs w:val="28"/>
          <w:lang w:val="en-US"/>
        </w:rPr>
      </w:pPr>
      <w:r>
        <w:rPr>
          <w:rFonts w:ascii="Courier New" w:hAnsi="Courier New" w:cs="Courier New"/>
          <w:sz w:val="28"/>
          <w:szCs w:val="28"/>
          <w:lang w:val="en-US"/>
        </w:rPr>
        <w:t xml:space="preserve">                       </w:t>
      </w:r>
      <w:r>
        <w:rPr>
          <w:rFonts w:asciiTheme="majorHAnsi" w:hAnsiTheme="majorHAnsi" w:cstheme="majorHAnsi"/>
          <w:sz w:val="28"/>
          <w:szCs w:val="28"/>
          <w:lang w:val="en-US"/>
        </w:rPr>
        <w:t>Efectuat de st.</w:t>
      </w:r>
      <w:r>
        <w:rPr>
          <w:rFonts w:asciiTheme="majorHAnsi" w:hAnsiTheme="majorHAnsi" w:cstheme="majorHAnsi"/>
          <w:sz w:val="28"/>
          <w:szCs w:val="28"/>
        </w:rPr>
        <w:t>gr.IBM-251,Gurdiș Roman</w:t>
      </w:r>
    </w:p>
    <w:p w14:paraId="465BD03B">
      <w:pPr>
        <w:rPr>
          <w:rFonts w:asciiTheme="majorHAnsi" w:hAnsiTheme="majorHAnsi" w:cstheme="majorHAnsi"/>
          <w:sz w:val="28"/>
          <w:szCs w:val="28"/>
        </w:rPr>
      </w:pPr>
      <w:r>
        <w:rPr>
          <w:rFonts w:asciiTheme="majorHAnsi" w:hAnsiTheme="majorHAnsi" w:cstheme="majorHAnsi"/>
          <w:sz w:val="28"/>
          <w:szCs w:val="28"/>
        </w:rPr>
        <w:t xml:space="preserve">                                                             Verificat, asistentă universitară:</w:t>
      </w:r>
      <w:r>
        <w:rPr>
          <w:rFonts w:asciiTheme="majorHAnsi" w:hAnsiTheme="majorHAnsi" w:cstheme="majorHAnsi"/>
          <w:b/>
          <w:bCs/>
          <w:color w:val="000000"/>
          <w:sz w:val="28"/>
          <w:szCs w:val="28"/>
        </w:rPr>
        <w:t xml:space="preserve"> </w:t>
      </w:r>
      <w:r>
        <w:rPr>
          <w:rFonts w:asciiTheme="majorHAnsi" w:hAnsiTheme="majorHAnsi" w:cstheme="majorHAnsi"/>
          <w:sz w:val="28"/>
          <w:szCs w:val="28"/>
        </w:rPr>
        <w:t>Rotari Augustina</w:t>
      </w:r>
    </w:p>
    <w:p w14:paraId="2F7208FA">
      <w:pPr>
        <w:rPr>
          <w:rFonts w:asciiTheme="majorHAnsi" w:hAnsiTheme="majorHAnsi" w:cstheme="majorHAnsi"/>
          <w:sz w:val="28"/>
          <w:szCs w:val="28"/>
          <w:lang w:val="en-US"/>
        </w:rPr>
      </w:pPr>
    </w:p>
    <w:p w14:paraId="58AFCBC0">
      <w:pPr>
        <w:rPr>
          <w:rFonts w:asciiTheme="majorHAnsi" w:hAnsiTheme="majorHAnsi" w:cstheme="majorHAnsi"/>
          <w:sz w:val="28"/>
          <w:szCs w:val="28"/>
          <w:lang w:val="en-US"/>
        </w:rPr>
      </w:pPr>
    </w:p>
    <w:p w14:paraId="0F54D33A">
      <w:pPr>
        <w:rPr>
          <w:rFonts w:asciiTheme="majorHAnsi" w:hAnsiTheme="majorHAnsi" w:cstheme="majorHAnsi"/>
          <w:sz w:val="28"/>
          <w:szCs w:val="28"/>
          <w:lang w:val="en-US"/>
        </w:rPr>
      </w:pPr>
      <w:r>
        <w:rPr>
          <w:rFonts w:asciiTheme="majorHAnsi" w:hAnsiTheme="majorHAnsi" w:cstheme="majorHAnsi"/>
          <w:sz w:val="28"/>
          <w:szCs w:val="28"/>
          <w:lang w:val="en-US"/>
        </w:rPr>
        <w:t xml:space="preserve">                                                       </w:t>
      </w:r>
    </w:p>
    <w:p w14:paraId="17529AC4">
      <w:pPr>
        <w:rPr>
          <w:rFonts w:asciiTheme="majorHAnsi" w:hAnsiTheme="majorHAnsi" w:cstheme="majorHAnsi"/>
          <w:sz w:val="28"/>
          <w:szCs w:val="28"/>
        </w:rPr>
      </w:pPr>
      <w:r>
        <w:rPr>
          <w:rFonts w:asciiTheme="majorHAnsi" w:hAnsiTheme="majorHAnsi" w:cstheme="majorHAnsi"/>
          <w:sz w:val="28"/>
          <w:szCs w:val="28"/>
          <w:lang w:val="en-US"/>
        </w:rPr>
        <w:t xml:space="preserve">                                                         </w:t>
      </w:r>
      <w:r>
        <w:rPr>
          <w:rFonts w:asciiTheme="majorHAnsi" w:hAnsiTheme="majorHAnsi" w:cstheme="majorHAnsi"/>
          <w:sz w:val="28"/>
          <w:szCs w:val="28"/>
        </w:rPr>
        <w:t>Chilsinău 2025</w:t>
      </w:r>
    </w:p>
    <w:p w14:paraId="3E5B4A25">
      <w:pPr>
        <w:widowControl/>
        <w:autoSpaceDE/>
        <w:autoSpaceDN/>
        <w:spacing w:after="160" w:line="278" w:lineRule="auto"/>
        <w:rPr>
          <w:rFonts w:asciiTheme="majorHAnsi" w:hAnsiTheme="majorHAnsi" w:cstheme="majorHAnsi"/>
          <w:sz w:val="28"/>
          <w:szCs w:val="28"/>
        </w:rPr>
      </w:pPr>
      <w:r>
        <w:rPr>
          <w:rFonts w:asciiTheme="majorHAnsi" w:hAnsiTheme="majorHAnsi" w:cstheme="majorHAnsi"/>
          <w:sz w:val="28"/>
          <w:szCs w:val="28"/>
        </w:rPr>
        <w:br w:type="page"/>
      </w:r>
    </w:p>
    <w:p w14:paraId="6C522E9F">
      <w:pPr>
        <w:widowControl/>
        <w:autoSpaceDE/>
        <w:autoSpaceDN/>
        <w:spacing w:line="259" w:lineRule="auto"/>
        <w:rPr>
          <w:rFonts w:asciiTheme="majorHAnsi" w:hAnsiTheme="majorHAnsi" w:cstheme="majorHAnsi"/>
          <w:sz w:val="36"/>
          <w:szCs w:val="36"/>
          <w:lang w:val="en-US"/>
        </w:rPr>
      </w:pPr>
      <w:r>
        <w:rPr>
          <w:rFonts w:asciiTheme="majorHAnsi" w:hAnsiTheme="majorHAnsi" w:cstheme="majorHAnsi"/>
          <w:sz w:val="32"/>
          <w:szCs w:val="32"/>
          <w:lang w:val="en-US"/>
        </w:rPr>
        <w:t xml:space="preserve">                                        </w:t>
      </w:r>
      <w:r>
        <w:rPr>
          <w:rFonts w:asciiTheme="majorHAnsi" w:hAnsiTheme="majorHAnsi" w:cstheme="majorHAnsi"/>
          <w:sz w:val="36"/>
          <w:szCs w:val="36"/>
          <w:lang w:val="en-US"/>
        </w:rPr>
        <w:t>Lucrare practică nr. 3</w:t>
      </w:r>
    </w:p>
    <w:p w14:paraId="27D38133">
      <w:pPr>
        <w:widowControl/>
        <w:autoSpaceDE/>
        <w:autoSpaceDN/>
        <w:spacing w:line="259" w:lineRule="auto"/>
        <w:rPr>
          <w:rFonts w:asciiTheme="majorHAnsi" w:hAnsiTheme="majorHAnsi" w:cstheme="majorHAnsi"/>
          <w:b/>
          <w:bCs/>
          <w:sz w:val="36"/>
          <w:szCs w:val="36"/>
          <w:lang w:val="en-US"/>
        </w:rPr>
      </w:pPr>
      <w:r>
        <w:rPr>
          <w:rFonts w:asciiTheme="majorHAnsi" w:hAnsiTheme="majorHAnsi" w:cstheme="majorHAnsi"/>
          <w:sz w:val="36"/>
          <w:szCs w:val="36"/>
          <w:lang w:val="en-US"/>
        </w:rPr>
        <w:t xml:space="preserve">                     la disciplina programarea calculatoarelor</w:t>
      </w:r>
      <w:r>
        <w:rPr>
          <w:rFonts w:asciiTheme="majorHAnsi" w:hAnsiTheme="majorHAnsi" w:cstheme="majorHAnsi"/>
          <w:b/>
          <w:bCs/>
          <w:sz w:val="36"/>
          <w:szCs w:val="36"/>
          <w:lang w:val="en-US"/>
        </w:rPr>
        <w:t xml:space="preserve">    </w:t>
      </w:r>
    </w:p>
    <w:p w14:paraId="687FC590">
      <w:pPr>
        <w:rPr>
          <w:sz w:val="24"/>
          <w:szCs w:val="24"/>
          <w:lang w:val="en-US"/>
        </w:rPr>
      </w:pPr>
      <w:r>
        <w:rPr>
          <w:sz w:val="24"/>
          <w:szCs w:val="24"/>
          <w:lang w:val="en-US"/>
        </w:rPr>
        <w:t xml:space="preserve">                                                          </w:t>
      </w:r>
    </w:p>
    <w:p w14:paraId="71B929A9">
      <w:pPr>
        <w:rPr>
          <w:lang w:val="en-US"/>
        </w:rPr>
      </w:pPr>
    </w:p>
    <w:p w14:paraId="212C28F2">
      <w:pPr>
        <w:rPr>
          <w:sz w:val="24"/>
          <w:szCs w:val="24"/>
          <w:lang w:val="en-US"/>
        </w:rPr>
      </w:pPr>
      <w:r>
        <w:rPr>
          <w:lang w:val="en-US"/>
        </w:rPr>
        <w:t xml:space="preserve">                                                      </w:t>
      </w:r>
      <w:r>
        <w:rPr>
          <w:sz w:val="24"/>
          <w:szCs w:val="24"/>
          <w:lang w:val="en-US"/>
        </w:rPr>
        <w:t xml:space="preserve">  </w:t>
      </w:r>
      <w:r>
        <w:rPr>
          <w:sz w:val="36"/>
          <w:szCs w:val="36"/>
          <w:lang w:val="en-US"/>
        </w:rPr>
        <w:t xml:space="preserve">Actualitatea Temei </w:t>
      </w:r>
    </w:p>
    <w:p w14:paraId="6C41222A">
      <w:pPr>
        <w:rPr>
          <w:rFonts w:asciiTheme="majorHAnsi" w:hAnsiTheme="majorHAnsi" w:cstheme="majorHAnsi"/>
          <w:sz w:val="32"/>
          <w:szCs w:val="32"/>
          <w:lang w:val="en-US"/>
        </w:rPr>
      </w:pPr>
    </w:p>
    <w:p w14:paraId="49EA802B">
      <w:pPr>
        <w:rPr>
          <w:rFonts w:asciiTheme="majorHAnsi" w:hAnsiTheme="majorHAnsi" w:cstheme="majorHAnsi"/>
          <w:sz w:val="32"/>
          <w:szCs w:val="32"/>
          <w:lang w:val="en-US"/>
        </w:rPr>
      </w:pPr>
      <w:r>
        <w:rPr>
          <w:rFonts w:asciiTheme="majorHAnsi" w:hAnsiTheme="majorHAnsi" w:cstheme="majorHAnsi"/>
          <w:sz w:val="32"/>
          <w:szCs w:val="32"/>
          <w:lang w:val="en-US"/>
        </w:rPr>
        <w:t>In zilele noastre, tehnologia evolueaza foarte rapid, iar inteligenta artificiala devine tot mai prezenta in viata noastra si in domeniul IT. Modelele GPT sunt printre cele mai recente inovatii. Ele pot genera texte, raspunde la intrebari si chiar scrie cod in diferite limbaje de programare. Folosirea acestor modele in programare ajuta la invatare si la dezvoltarea software-ului.</w:t>
      </w:r>
    </w:p>
    <w:p w14:paraId="4443D55A">
      <w:pPr>
        <w:rPr>
          <w:rFonts w:asciiTheme="majorHAnsi" w:hAnsiTheme="majorHAnsi" w:cstheme="majorHAnsi"/>
          <w:sz w:val="32"/>
          <w:szCs w:val="32"/>
          <w:lang w:val="en-US"/>
        </w:rPr>
      </w:pPr>
      <w:r>
        <w:rPr>
          <w:rFonts w:asciiTheme="majorHAnsi" w:hAnsiTheme="majorHAnsi" w:cstheme="majorHAnsi"/>
          <w:sz w:val="32"/>
          <w:szCs w:val="32"/>
          <w:lang w:val="en-US"/>
        </w:rPr>
        <w:t>Pentru elevi si studenti, GPT poate fi un ajutor important. Modelele explica concepte complicate intr-un mod simplu si ofera exemple practice. De exemplu, cineva care vrea sa inteleaga cum se calculeaza un minim local intr-un tablou poate primi un exemplu complet in C sau Python, impreuna cu explicatii pas cu pas. Astfel, procesul de invatare devine mai rapid si mai usor.</w:t>
      </w:r>
    </w:p>
    <w:p w14:paraId="795CAE77">
      <w:pPr>
        <w:rPr>
          <w:rFonts w:asciiTheme="majorHAnsi" w:hAnsiTheme="majorHAnsi" w:cstheme="majorHAnsi"/>
          <w:sz w:val="32"/>
          <w:szCs w:val="32"/>
          <w:lang w:val="en-US"/>
        </w:rPr>
      </w:pPr>
      <w:r>
        <w:rPr>
          <w:rFonts w:asciiTheme="majorHAnsi" w:hAnsiTheme="majorHAnsi" w:cstheme="majorHAnsi"/>
          <w:sz w:val="32"/>
          <w:szCs w:val="32"/>
          <w:lang w:val="en-US"/>
        </w:rPr>
        <w:t>Programatorii profesionisti pot folosi GPT pentru a genera rapid bucati de cod repetitive sau pentru a gasi solutii la probleme complexe. Modelele ajuta si la identificarea greselilor si la imbunatatirea codului, ceea ce creste eficienta si calitatea muncii. Totusi, trebuie subliniat ca GPT nu inlocuieste gandirea umana. Uneori, codul generat poate parea corect, dar sa contina erori logice sau probleme de securitate.</w:t>
      </w:r>
    </w:p>
    <w:p w14:paraId="739E0416">
      <w:pPr>
        <w:rPr>
          <w:rFonts w:asciiTheme="majorHAnsi" w:hAnsiTheme="majorHAnsi" w:cstheme="majorHAnsi"/>
          <w:sz w:val="32"/>
          <w:szCs w:val="32"/>
          <w:lang w:val="en-US"/>
        </w:rPr>
      </w:pPr>
      <w:r>
        <w:rPr>
          <w:rFonts w:asciiTheme="majorHAnsi" w:hAnsiTheme="majorHAnsi" w:cstheme="majorHAnsi"/>
          <w:sz w:val="32"/>
          <w:szCs w:val="32"/>
          <w:lang w:val="en-US"/>
        </w:rPr>
        <w:t>De aceea, utilizatorul trebuie sa verifice intotdeauna rezultatele si sa foloseasca GPT ca un asistent, nu ca un inlocuitor al rationamentului propriu. In acest mod, modelul devine un partener de invatare si un instrument care faciliteaza dezvoltarea software-ului.</w:t>
      </w:r>
    </w:p>
    <w:p w14:paraId="7C7A19B3">
      <w:pPr>
        <w:rPr>
          <w:rFonts w:hint="default" w:asciiTheme="majorAscii" w:hAnsiTheme="majorAscii"/>
          <w:b/>
          <w:bCs/>
          <w:sz w:val="44"/>
          <w:szCs w:val="44"/>
        </w:rPr>
      </w:pPr>
      <w:r>
        <w:rPr>
          <w:rFonts w:hint="default" w:eastAsia="SimSun" w:cs="SimSun" w:asciiTheme="majorAscii" w:hAnsiTheme="majorAscii"/>
          <w:sz w:val="32"/>
          <w:szCs w:val="32"/>
        </w:rPr>
        <w:t>În concluzie, modelele GPT reprezintă un instrument valoros în programare. Ele accelerează procesul de învățare, facilitează scrierea codului și oferă suport rapid. Eficiența lor depinde însă de utilizarea responsabilă: trebuie folosite ca un sprijin, nu ca înlocuitor al creativității și gândirii umane. O integrare corectă a acestor tehnologii poate transforma semnificativ modul în care învățăm și lucrăm în domeniul programării în viitor.</w:t>
      </w:r>
    </w:p>
    <w:p w14:paraId="69E14937">
      <w:pPr>
        <w:rPr>
          <w:b/>
          <w:bCs/>
          <w:sz w:val="36"/>
          <w:szCs w:val="36"/>
        </w:rPr>
      </w:pPr>
    </w:p>
    <w:p w14:paraId="018AD8FF">
      <w:pPr>
        <w:rPr>
          <w:rFonts w:asciiTheme="majorHAnsi" w:hAnsiTheme="majorHAnsi" w:cstheme="majorHAnsi"/>
          <w:b/>
          <w:bCs/>
          <w:sz w:val="36"/>
          <w:szCs w:val="36"/>
        </w:rPr>
      </w:pPr>
    </w:p>
    <w:p w14:paraId="6A5AA01E">
      <w:pPr>
        <w:rPr>
          <w:rFonts w:asciiTheme="majorHAnsi" w:hAnsiTheme="majorHAnsi" w:cstheme="majorHAnsi"/>
          <w:b/>
          <w:bCs/>
          <w:sz w:val="36"/>
          <w:szCs w:val="36"/>
        </w:rPr>
      </w:pPr>
    </w:p>
    <w:p w14:paraId="4EBC2616">
      <w:pPr>
        <w:rPr>
          <w:rFonts w:asciiTheme="majorHAnsi" w:hAnsiTheme="majorHAnsi" w:cstheme="majorHAnsi"/>
          <w:b/>
          <w:bCs/>
          <w:sz w:val="32"/>
          <w:szCs w:val="32"/>
        </w:rPr>
      </w:pPr>
    </w:p>
    <w:p w14:paraId="5B659A24">
      <w:pPr>
        <w:rPr>
          <w:rFonts w:asciiTheme="majorHAnsi" w:hAnsiTheme="majorHAnsi" w:cstheme="majorHAnsi"/>
          <w:b/>
          <w:bCs/>
          <w:sz w:val="32"/>
          <w:szCs w:val="32"/>
        </w:rPr>
      </w:pPr>
    </w:p>
    <w:p w14:paraId="513D3BE3">
      <w:pPr>
        <w:rPr>
          <w:rFonts w:asciiTheme="majorHAnsi" w:hAnsiTheme="majorHAnsi" w:cstheme="majorHAnsi"/>
          <w:b/>
          <w:bCs/>
          <w:sz w:val="32"/>
          <w:szCs w:val="32"/>
        </w:rPr>
      </w:pPr>
    </w:p>
    <w:p w14:paraId="04AA1407">
      <w:pPr>
        <w:rPr>
          <w:rFonts w:asciiTheme="majorHAnsi" w:hAnsiTheme="majorHAnsi" w:cstheme="majorHAnsi"/>
          <w:sz w:val="32"/>
          <w:szCs w:val="32"/>
        </w:rPr>
      </w:pPr>
      <w:r>
        <w:rPr>
          <w:rFonts w:asciiTheme="majorHAnsi" w:hAnsiTheme="majorHAnsi" w:cstheme="majorHAnsi"/>
          <w:b/>
          <w:bCs/>
          <w:sz w:val="32"/>
          <w:szCs w:val="32"/>
        </w:rPr>
        <w:t xml:space="preserve">Scopul lucrării: </w:t>
      </w:r>
      <w:r>
        <w:rPr>
          <w:rFonts w:asciiTheme="majorHAnsi" w:hAnsiTheme="majorHAnsi" w:cstheme="majorHAnsi"/>
          <w:sz w:val="32"/>
          <w:szCs w:val="32"/>
        </w:rPr>
        <w:t>aprofundarea cunoștințelor privind structurile de date de tip tablou bidimensional și dezvoltarea abilităților practice de programare în limbajul C prin implementarea algoritmilor de prelucrare a acestora. Lucrarea urmărește înțelegerea modului de declarare, inițializare și accesare a elementelor tablourilor bidimensionale, precum și aplicarea operațiilor fundamentale de citire, afișare, modificare, căutare și sortare a datelor stocate. De asemenea, scopul include dobândirea deprinderilor de analiză și optimizare a algoritmilor, utilizarea corectă a indicatorilor și a adresării în memorie, pentru a asigura eficiența și claritatea programelor dezvoltate.</w:t>
      </w:r>
    </w:p>
    <w:p w14:paraId="6F70624A">
      <w:pPr>
        <w:rPr>
          <w:rFonts w:asciiTheme="majorHAnsi" w:hAnsiTheme="majorHAnsi" w:cstheme="majorHAnsi"/>
          <w:sz w:val="32"/>
          <w:szCs w:val="32"/>
        </w:rPr>
      </w:pPr>
    </w:p>
    <w:p w14:paraId="50B10AE3">
      <w:pPr>
        <w:rPr>
          <w:rFonts w:asciiTheme="majorHAnsi" w:hAnsiTheme="majorHAnsi" w:cstheme="majorHAnsi"/>
          <w:sz w:val="32"/>
          <w:szCs w:val="32"/>
        </w:rPr>
      </w:pPr>
    </w:p>
    <w:p w14:paraId="4117376E">
      <w:pPr>
        <w:rPr>
          <w:rFonts w:asciiTheme="majorHAnsi" w:hAnsiTheme="majorHAnsi" w:cstheme="majorHAnsi"/>
          <w:sz w:val="32"/>
          <w:szCs w:val="32"/>
        </w:rPr>
      </w:pPr>
    </w:p>
    <w:p w14:paraId="17F03284">
      <w:pPr>
        <w:rPr>
          <w:rFonts w:asciiTheme="majorHAnsi" w:hAnsiTheme="majorHAnsi" w:cstheme="majorHAnsi"/>
          <w:sz w:val="32"/>
          <w:szCs w:val="32"/>
        </w:rPr>
      </w:pPr>
    </w:p>
    <w:p w14:paraId="3A6A7391">
      <w:pPr>
        <w:rPr>
          <w:rFonts w:asciiTheme="majorHAnsi" w:hAnsiTheme="majorHAnsi" w:cstheme="majorHAnsi"/>
          <w:sz w:val="32"/>
          <w:szCs w:val="32"/>
        </w:rPr>
      </w:pPr>
    </w:p>
    <w:p w14:paraId="101EAC65">
      <w:pPr>
        <w:rPr>
          <w:rFonts w:asciiTheme="majorHAnsi" w:hAnsiTheme="majorHAnsi" w:cstheme="majorHAnsi"/>
          <w:sz w:val="32"/>
          <w:szCs w:val="32"/>
          <w:lang w:val="en-US"/>
        </w:rPr>
      </w:pPr>
      <w:r>
        <w:rPr>
          <w:rFonts w:asciiTheme="majorHAnsi" w:hAnsiTheme="majorHAnsi" w:cstheme="majorHAnsi"/>
          <w:b/>
          <w:bCs/>
          <w:sz w:val="32"/>
          <w:szCs w:val="32"/>
          <w:lang w:val="en-US"/>
        </w:rPr>
        <w:t>Sarcină:</w:t>
      </w:r>
    </w:p>
    <w:p w14:paraId="03C846EF">
      <w:pPr>
        <w:rPr>
          <w:rFonts w:asciiTheme="majorHAnsi" w:hAnsiTheme="majorHAnsi" w:cstheme="majorHAnsi"/>
          <w:sz w:val="32"/>
          <w:szCs w:val="32"/>
          <w:lang w:val="en-US"/>
        </w:rPr>
      </w:pPr>
      <w:r>
        <w:rPr>
          <w:rFonts w:asciiTheme="majorHAnsi" w:hAnsiTheme="majorHAnsi" w:cstheme="majorHAnsi"/>
          <w:sz w:val="32"/>
          <w:szCs w:val="32"/>
          <w:lang w:val="en-US"/>
        </w:rPr>
        <w:t xml:space="preserve">Pentru tabloul bidimensional dat din </w:t>
      </w:r>
      <w:r>
        <w:rPr>
          <w:rFonts w:asciiTheme="majorHAnsi" w:hAnsiTheme="majorHAnsi" w:cstheme="majorHAnsi"/>
          <w:i/>
          <w:iCs/>
          <w:sz w:val="32"/>
          <w:szCs w:val="32"/>
          <w:lang w:val="en-US"/>
        </w:rPr>
        <w:t xml:space="preserve">n </w:t>
      </w:r>
      <w:r>
        <w:rPr>
          <w:rFonts w:asciiTheme="majorHAnsi" w:hAnsiTheme="majorHAnsi" w:cstheme="majorHAnsi"/>
          <w:sz w:val="32"/>
          <w:szCs w:val="32"/>
          <w:lang w:val="en-US"/>
        </w:rPr>
        <w:t xml:space="preserve">linii şi </w:t>
      </w:r>
      <w:r>
        <w:rPr>
          <w:rFonts w:asciiTheme="majorHAnsi" w:hAnsiTheme="majorHAnsi" w:cstheme="majorHAnsi"/>
          <w:i/>
          <w:iCs/>
          <w:sz w:val="32"/>
          <w:szCs w:val="32"/>
          <w:lang w:val="en-US"/>
        </w:rPr>
        <w:t xml:space="preserve">m </w:t>
      </w:r>
      <w:r>
        <w:rPr>
          <w:rFonts w:asciiTheme="majorHAnsi" w:hAnsiTheme="majorHAnsi" w:cstheme="majorHAnsi"/>
          <w:sz w:val="32"/>
          <w:szCs w:val="32"/>
          <w:lang w:val="en-US"/>
        </w:rPr>
        <w:t>coloane:</w:t>
      </w:r>
    </w:p>
    <w:p w14:paraId="1992849B">
      <w:pPr>
        <w:rPr>
          <w:rFonts w:asciiTheme="majorHAnsi" w:hAnsiTheme="majorHAnsi" w:cstheme="majorHAnsi"/>
          <w:sz w:val="32"/>
          <w:szCs w:val="32"/>
          <w:lang w:val="en-US"/>
        </w:rPr>
      </w:pPr>
    </w:p>
    <w:p w14:paraId="726E04DC">
      <w:pPr>
        <w:rPr>
          <w:rFonts w:asciiTheme="majorHAnsi" w:hAnsiTheme="majorHAnsi" w:cstheme="majorHAnsi"/>
          <w:b/>
          <w:bCs/>
          <w:i/>
          <w:iCs/>
          <w:sz w:val="32"/>
          <w:szCs w:val="32"/>
          <w:lang w:val="en-US"/>
        </w:rPr>
      </w:pPr>
    </w:p>
    <w:p w14:paraId="5C0F0C2E">
      <w:pPr>
        <w:rPr>
          <w:rFonts w:asciiTheme="majorHAnsi" w:hAnsiTheme="majorHAnsi" w:cstheme="majorHAnsi"/>
          <w:b/>
          <w:bCs/>
          <w:i/>
          <w:iCs/>
          <w:sz w:val="32"/>
          <w:szCs w:val="32"/>
          <w:lang w:val="en-US"/>
        </w:rPr>
      </w:pPr>
    </w:p>
    <w:p w14:paraId="3867CDCD">
      <w:pPr>
        <w:rPr>
          <w:rFonts w:asciiTheme="majorHAnsi" w:hAnsiTheme="majorHAnsi" w:cstheme="majorHAnsi"/>
          <w:b/>
          <w:bCs/>
          <w:i/>
          <w:iCs/>
          <w:sz w:val="32"/>
          <w:szCs w:val="32"/>
          <w:lang w:val="en-US"/>
        </w:rPr>
      </w:pPr>
    </w:p>
    <w:p w14:paraId="61087027">
      <w:pPr>
        <w:rPr>
          <w:rFonts w:asciiTheme="majorHAnsi" w:hAnsiTheme="majorHAnsi" w:cstheme="majorHAnsi"/>
          <w:sz w:val="32"/>
          <w:szCs w:val="32"/>
          <w:lang w:val="en-US"/>
        </w:rPr>
      </w:pPr>
      <w:r>
        <w:rPr>
          <w:rFonts w:asciiTheme="majorHAnsi" w:hAnsiTheme="majorHAnsi" w:cstheme="majorHAnsi"/>
          <w:b/>
          <w:bCs/>
          <w:i/>
          <w:iCs/>
          <w:sz w:val="32"/>
          <w:szCs w:val="32"/>
          <w:lang w:val="en-US"/>
        </w:rPr>
        <w:t>Varianta 6</w:t>
      </w:r>
      <w:r>
        <w:rPr>
          <w:rFonts w:asciiTheme="majorHAnsi" w:hAnsiTheme="majorHAnsi" w:cstheme="majorHAnsi"/>
          <w:i/>
          <w:iCs/>
          <w:sz w:val="32"/>
          <w:szCs w:val="32"/>
          <w:lang w:val="en-US"/>
        </w:rPr>
        <w:t xml:space="preserve">. </w:t>
      </w:r>
      <w:r>
        <w:rPr>
          <w:rFonts w:asciiTheme="majorHAnsi" w:hAnsiTheme="majorHAnsi" w:cstheme="majorHAnsi"/>
          <w:sz w:val="32"/>
          <w:szCs w:val="32"/>
          <w:lang w:val="en-US"/>
        </w:rPr>
        <w:t>Să se calculeze numărul de minimuri locale ale tabloului. Un element al tabloului este minim local, dacă este strict mai mic decât toţi vecinii săi.</w:t>
      </w:r>
    </w:p>
    <w:p w14:paraId="50907F74">
      <w:pPr>
        <w:rPr>
          <w:rFonts w:asciiTheme="majorHAnsi" w:hAnsiTheme="majorHAnsi" w:cstheme="majorHAnsi"/>
          <w:sz w:val="32"/>
          <w:szCs w:val="32"/>
          <w:lang w:val="en-US"/>
        </w:rPr>
      </w:pPr>
    </w:p>
    <w:p w14:paraId="356A0766">
      <w:pPr>
        <w:rPr>
          <w:rFonts w:asciiTheme="majorHAnsi" w:hAnsiTheme="majorHAnsi" w:cstheme="majorHAnsi"/>
          <w:sz w:val="32"/>
          <w:szCs w:val="32"/>
          <w:lang w:val="en-US"/>
        </w:rPr>
      </w:pPr>
    </w:p>
    <w:p w14:paraId="061D4345">
      <w:pPr>
        <w:widowControl/>
        <w:autoSpaceDE/>
        <w:autoSpaceDN/>
        <w:spacing w:after="160" w:line="278" w:lineRule="auto"/>
        <w:rPr>
          <w:rFonts w:asciiTheme="majorHAnsi" w:hAnsiTheme="majorHAnsi" w:cstheme="majorHAnsi"/>
          <w:sz w:val="32"/>
          <w:szCs w:val="32"/>
          <w:lang w:val="en-US"/>
        </w:rPr>
      </w:pPr>
      <w:r>
        <w:rPr>
          <w:rFonts w:asciiTheme="majorHAnsi" w:hAnsiTheme="majorHAnsi" w:cstheme="majorHAnsi"/>
          <w:sz w:val="32"/>
          <w:szCs w:val="32"/>
          <w:lang w:val="en-US"/>
        </w:rPr>
        <w:br w:type="page"/>
      </w:r>
    </w:p>
    <w:p w14:paraId="1F6F9480">
      <w:pPr>
        <w:rPr>
          <w:rFonts w:asciiTheme="majorHAnsi" w:hAnsiTheme="majorHAnsi" w:cstheme="majorHAnsi"/>
          <w:sz w:val="32"/>
          <w:szCs w:val="32"/>
          <w:lang w:val="en-US"/>
        </w:rPr>
      </w:pPr>
      <w:r>
        <w:rPr>
          <w:rFonts w:asciiTheme="majorHAnsi" w:hAnsiTheme="majorHAnsi" w:cstheme="majorHAnsi"/>
          <w:sz w:val="32"/>
          <w:szCs w:val="32"/>
          <w:lang w:val="en-US"/>
        </w:rPr>
        <w:t xml:space="preserve"> </w:t>
      </w:r>
    </w:p>
    <w:p w14:paraId="2C9BF307">
      <w:pPr>
        <w:rPr>
          <w:rFonts w:asciiTheme="majorHAnsi" w:hAnsiTheme="majorHAnsi" w:cstheme="majorHAnsi"/>
          <w:sz w:val="32"/>
          <w:szCs w:val="32"/>
          <w:lang w:val="en-US"/>
        </w:rPr>
      </w:pPr>
    </w:p>
    <w:p w14:paraId="72F1739E">
      <w:pPr>
        <w:rPr>
          <w:rFonts w:asciiTheme="majorHAnsi" w:hAnsiTheme="majorHAnsi" w:cstheme="majorHAnsi"/>
          <w:sz w:val="32"/>
          <w:szCs w:val="32"/>
          <w:lang w:val="en-US"/>
        </w:rPr>
      </w:pPr>
    </w:p>
    <w:p w14:paraId="37E40697">
      <w:pPr>
        <w:rPr>
          <w:rFonts w:asciiTheme="majorHAnsi" w:hAnsiTheme="majorHAnsi" w:cstheme="majorHAnsi"/>
          <w:sz w:val="32"/>
          <w:szCs w:val="32"/>
          <w:lang w:val="en-US"/>
        </w:rPr>
      </w:pPr>
    </w:p>
    <w:p w14:paraId="6D44C15D">
      <w:pPr>
        <w:rPr>
          <w:rFonts w:asciiTheme="majorHAnsi" w:hAnsiTheme="majorHAnsi" w:cstheme="majorHAnsi"/>
          <w:sz w:val="32"/>
          <w:szCs w:val="32"/>
          <w:lang w:val="en-US"/>
        </w:rPr>
      </w:pPr>
    </w:p>
    <w:p w14:paraId="057112B3">
      <w:pPr>
        <w:rPr>
          <w:rFonts w:asciiTheme="majorHAnsi" w:hAnsiTheme="majorHAnsi" w:cstheme="majorHAnsi"/>
          <w:sz w:val="32"/>
          <w:szCs w:val="32"/>
          <w:lang w:val="en-US"/>
        </w:rPr>
      </w:pPr>
      <w:r>
        <w:rPr>
          <w:rFonts w:asciiTheme="majorHAnsi" w:hAnsiTheme="majorHAnsi" w:cstheme="majorHAnsi"/>
          <w:sz w:val="32"/>
          <w:szCs w:val="32"/>
          <w:lang w:val="en-US"/>
        </w:rPr>
        <w:t xml:space="preserve">Codul meu </w:t>
      </w:r>
    </w:p>
    <w:p w14:paraId="12BC2FBF">
      <w:pPr>
        <w:rPr>
          <w:rFonts w:asciiTheme="majorHAnsi" w:hAnsiTheme="majorHAnsi" w:cstheme="majorHAnsi"/>
          <w:sz w:val="24"/>
          <w:szCs w:val="24"/>
          <w:lang w:val="en-US"/>
        </w:rPr>
      </w:pPr>
    </w:p>
    <w:p w14:paraId="52AE21BE">
      <w:pPr>
        <w:rPr>
          <w:rFonts w:ascii="Courier New" w:hAnsi="Courier New" w:cs="Courier New"/>
          <w:sz w:val="24"/>
          <w:szCs w:val="24"/>
          <w:lang w:val="en-US"/>
        </w:rPr>
      </w:pPr>
      <w:r>
        <w:rPr>
          <w:rFonts w:ascii="Courier New" w:hAnsi="Courier New" w:cs="Courier New"/>
          <w:sz w:val="24"/>
          <w:szCs w:val="24"/>
          <w:lang w:val="en-US"/>
        </w:rPr>
        <w:t>#include &lt;stdio.h&gt;</w:t>
      </w:r>
    </w:p>
    <w:p w14:paraId="7D51581A">
      <w:pPr>
        <w:rPr>
          <w:rFonts w:ascii="Courier New" w:hAnsi="Courier New" w:cs="Courier New"/>
          <w:sz w:val="24"/>
          <w:szCs w:val="24"/>
          <w:lang w:val="en-US"/>
        </w:rPr>
      </w:pPr>
      <w:r>
        <w:rPr>
          <w:rFonts w:ascii="Courier New" w:hAnsi="Courier New" w:cs="Courier New"/>
          <w:sz w:val="24"/>
          <w:szCs w:val="24"/>
          <w:lang w:val="en-US"/>
        </w:rPr>
        <w:t>int main() {</w:t>
      </w:r>
    </w:p>
    <w:p w14:paraId="34ADD4BB">
      <w:pPr>
        <w:rPr>
          <w:rFonts w:ascii="Courier New" w:hAnsi="Courier New" w:cs="Courier New"/>
          <w:sz w:val="24"/>
          <w:szCs w:val="24"/>
          <w:lang w:val="en-US"/>
        </w:rPr>
      </w:pPr>
      <w:r>
        <w:rPr>
          <w:rFonts w:ascii="Courier New" w:hAnsi="Courier New" w:cs="Courier New"/>
          <w:sz w:val="24"/>
          <w:szCs w:val="24"/>
          <w:lang w:val="en-US"/>
        </w:rPr>
        <w:t xml:space="preserve">    int n, m, minimuri = 0;</w:t>
      </w:r>
    </w:p>
    <w:p w14:paraId="0BC6EA5F">
      <w:pPr>
        <w:rPr>
          <w:rFonts w:ascii="Courier New" w:hAnsi="Courier New" w:cs="Courier New"/>
          <w:sz w:val="24"/>
          <w:szCs w:val="24"/>
          <w:lang w:val="en-US"/>
        </w:rPr>
      </w:pPr>
      <w:r>
        <w:rPr>
          <w:rFonts w:ascii="Courier New" w:hAnsi="Courier New" w:cs="Courier New"/>
          <w:sz w:val="24"/>
          <w:szCs w:val="24"/>
          <w:lang w:val="en-US"/>
        </w:rPr>
        <w:t xml:space="preserve">    printf("Introduceti numarul de linii si coloane: ");</w:t>
      </w:r>
    </w:p>
    <w:p w14:paraId="2214F7B7">
      <w:pPr>
        <w:rPr>
          <w:rFonts w:ascii="Courier New" w:hAnsi="Courier New" w:cs="Courier New"/>
          <w:sz w:val="24"/>
          <w:szCs w:val="24"/>
          <w:lang w:val="en-US"/>
        </w:rPr>
      </w:pPr>
      <w:r>
        <w:rPr>
          <w:rFonts w:ascii="Courier New" w:hAnsi="Courier New" w:cs="Courier New"/>
          <w:sz w:val="24"/>
          <w:szCs w:val="24"/>
          <w:lang w:val="en-US"/>
        </w:rPr>
        <w:t xml:space="preserve">    scanf("%d %d", &amp;n, &amp;m);</w:t>
      </w:r>
    </w:p>
    <w:p w14:paraId="196FF050">
      <w:pPr>
        <w:rPr>
          <w:rFonts w:ascii="Courier New" w:hAnsi="Courier New" w:cs="Courier New"/>
          <w:sz w:val="24"/>
          <w:szCs w:val="24"/>
          <w:lang w:val="en-US"/>
        </w:rPr>
      </w:pPr>
      <w:r>
        <w:rPr>
          <w:rFonts w:ascii="Courier New" w:hAnsi="Courier New" w:cs="Courier New"/>
          <w:sz w:val="24"/>
          <w:szCs w:val="24"/>
          <w:lang w:val="en-US"/>
        </w:rPr>
        <w:t xml:space="preserve">    double matrice[100][100];</w:t>
      </w:r>
    </w:p>
    <w:p w14:paraId="7662F5D1">
      <w:pPr>
        <w:rPr>
          <w:rFonts w:ascii="Courier New" w:hAnsi="Courier New" w:cs="Courier New"/>
          <w:sz w:val="24"/>
          <w:szCs w:val="24"/>
          <w:lang w:val="en-US"/>
        </w:rPr>
      </w:pPr>
      <w:r>
        <w:rPr>
          <w:rFonts w:ascii="Courier New" w:hAnsi="Courier New" w:cs="Courier New"/>
          <w:sz w:val="24"/>
          <w:szCs w:val="24"/>
          <w:lang w:val="en-US"/>
        </w:rPr>
        <w:t xml:space="preserve">    printf("Adauga elementele matricei:\n");</w:t>
      </w:r>
    </w:p>
    <w:p w14:paraId="4D7D3B13">
      <w:pPr>
        <w:rPr>
          <w:rFonts w:ascii="Courier New" w:hAnsi="Courier New" w:cs="Courier New"/>
          <w:sz w:val="24"/>
          <w:szCs w:val="24"/>
          <w:lang w:val="en-US"/>
        </w:rPr>
      </w:pPr>
    </w:p>
    <w:p w14:paraId="58503453">
      <w:pPr>
        <w:rPr>
          <w:rFonts w:ascii="Courier New" w:hAnsi="Courier New" w:cs="Courier New"/>
          <w:sz w:val="24"/>
          <w:szCs w:val="24"/>
          <w:lang w:val="en-US"/>
        </w:rPr>
      </w:pPr>
      <w:r>
        <w:rPr>
          <w:rFonts w:ascii="Courier New" w:hAnsi="Courier New" w:cs="Courier New"/>
          <w:sz w:val="24"/>
          <w:szCs w:val="24"/>
          <w:lang w:val="en-US"/>
        </w:rPr>
        <w:t xml:space="preserve">    for(int i = 0; i &lt; n; i++)</w:t>
      </w:r>
    </w:p>
    <w:p w14:paraId="17F427A0">
      <w:pPr>
        <w:rPr>
          <w:rFonts w:ascii="Courier New" w:hAnsi="Courier New" w:cs="Courier New"/>
          <w:sz w:val="24"/>
          <w:szCs w:val="24"/>
          <w:lang w:val="en-US"/>
        </w:rPr>
      </w:pPr>
      <w:r>
        <w:rPr>
          <w:rFonts w:ascii="Courier New" w:hAnsi="Courier New" w:cs="Courier New"/>
          <w:sz w:val="24"/>
          <w:szCs w:val="24"/>
          <w:lang w:val="en-US"/>
        </w:rPr>
        <w:t xml:space="preserve">        for(int j = 0; j &lt; m; j++)</w:t>
      </w:r>
    </w:p>
    <w:p w14:paraId="13A2069A">
      <w:pPr>
        <w:rPr>
          <w:rFonts w:ascii="Courier New" w:hAnsi="Courier New" w:cs="Courier New"/>
          <w:sz w:val="24"/>
          <w:szCs w:val="24"/>
          <w:lang w:val="en-US"/>
        </w:rPr>
      </w:pPr>
      <w:r>
        <w:rPr>
          <w:rFonts w:ascii="Courier New" w:hAnsi="Courier New" w:cs="Courier New"/>
          <w:sz w:val="24"/>
          <w:szCs w:val="24"/>
          <w:lang w:val="en-US"/>
        </w:rPr>
        <w:t xml:space="preserve">            scanf("%lf", &amp;matrice[i][j]);</w:t>
      </w:r>
    </w:p>
    <w:p w14:paraId="49E3F053">
      <w:pPr>
        <w:rPr>
          <w:rFonts w:ascii="Courier New" w:hAnsi="Courier New" w:cs="Courier New"/>
          <w:sz w:val="24"/>
          <w:szCs w:val="24"/>
          <w:lang w:val="en-US"/>
        </w:rPr>
      </w:pPr>
      <w:r>
        <w:rPr>
          <w:rFonts w:ascii="Courier New" w:hAnsi="Courier New" w:cs="Courier New"/>
          <w:sz w:val="24"/>
          <w:szCs w:val="24"/>
          <w:lang w:val="en-US"/>
        </w:rPr>
        <w:t xml:space="preserve">    for(int i = 0; i &lt; n; i++) {</w:t>
      </w:r>
    </w:p>
    <w:p w14:paraId="48878AB3">
      <w:pPr>
        <w:rPr>
          <w:rFonts w:ascii="Courier New" w:hAnsi="Courier New" w:cs="Courier New"/>
          <w:sz w:val="24"/>
          <w:szCs w:val="24"/>
          <w:lang w:val="en-US"/>
        </w:rPr>
      </w:pPr>
      <w:r>
        <w:rPr>
          <w:rFonts w:ascii="Courier New" w:hAnsi="Courier New" w:cs="Courier New"/>
          <w:sz w:val="24"/>
          <w:szCs w:val="24"/>
          <w:lang w:val="en-US"/>
        </w:rPr>
        <w:t xml:space="preserve">        for(int j = 0; j &lt; m; j++) {</w:t>
      </w:r>
    </w:p>
    <w:p w14:paraId="12E0DA1C">
      <w:pPr>
        <w:rPr>
          <w:rFonts w:ascii="Courier New" w:hAnsi="Courier New" w:cs="Courier New"/>
          <w:sz w:val="24"/>
          <w:szCs w:val="24"/>
          <w:lang w:val="en-US"/>
        </w:rPr>
      </w:pPr>
      <w:r>
        <w:rPr>
          <w:rFonts w:ascii="Courier New" w:hAnsi="Courier New" w:cs="Courier New"/>
          <w:sz w:val="24"/>
          <w:szCs w:val="24"/>
          <w:lang w:val="en-US"/>
        </w:rPr>
        <w:t xml:space="preserve">            if((i == 0 || matrice[i][j] &lt; matrice[i-1][j]) &amp;&amp;</w:t>
      </w:r>
    </w:p>
    <w:p w14:paraId="571C18EC">
      <w:pPr>
        <w:rPr>
          <w:rFonts w:ascii="Courier New" w:hAnsi="Courier New" w:cs="Courier New"/>
          <w:sz w:val="24"/>
          <w:szCs w:val="24"/>
          <w:lang w:val="en-US"/>
        </w:rPr>
      </w:pPr>
      <w:r>
        <w:rPr>
          <w:rFonts w:ascii="Courier New" w:hAnsi="Courier New" w:cs="Courier New"/>
          <w:sz w:val="24"/>
          <w:szCs w:val="24"/>
          <w:lang w:val="en-US"/>
        </w:rPr>
        <w:t xml:space="preserve">               (i == n-1 || matrice[i][j] &lt; matrice[i+1][j]) &amp;&amp;</w:t>
      </w:r>
    </w:p>
    <w:p w14:paraId="6BF4EAC7">
      <w:pPr>
        <w:rPr>
          <w:rFonts w:ascii="Courier New" w:hAnsi="Courier New" w:cs="Courier New"/>
          <w:sz w:val="24"/>
          <w:szCs w:val="24"/>
          <w:lang w:val="en-US"/>
        </w:rPr>
      </w:pPr>
      <w:r>
        <w:rPr>
          <w:rFonts w:ascii="Courier New" w:hAnsi="Courier New" w:cs="Courier New"/>
          <w:sz w:val="24"/>
          <w:szCs w:val="24"/>
          <w:lang w:val="en-US"/>
        </w:rPr>
        <w:t xml:space="preserve">               (j == 0 || matrice[i][j] &lt; matrice[i][j-1]) &amp;&amp;</w:t>
      </w:r>
    </w:p>
    <w:p w14:paraId="2DDFB45A">
      <w:pPr>
        <w:rPr>
          <w:rFonts w:ascii="Courier New" w:hAnsi="Courier New" w:cs="Courier New"/>
          <w:sz w:val="24"/>
          <w:szCs w:val="24"/>
          <w:lang w:val="en-US"/>
        </w:rPr>
      </w:pPr>
      <w:r>
        <w:rPr>
          <w:rFonts w:ascii="Courier New" w:hAnsi="Courier New" w:cs="Courier New"/>
          <w:sz w:val="24"/>
          <w:szCs w:val="24"/>
          <w:lang w:val="en-US"/>
        </w:rPr>
        <w:t xml:space="preserve">               (j == m-1 || matrice[i][j] &lt; matrice[i][j+1])) {</w:t>
      </w:r>
    </w:p>
    <w:p w14:paraId="7A16B570">
      <w:pPr>
        <w:rPr>
          <w:rFonts w:ascii="Courier New" w:hAnsi="Courier New" w:cs="Courier New"/>
          <w:sz w:val="24"/>
          <w:szCs w:val="24"/>
          <w:lang w:val="en-US"/>
        </w:rPr>
      </w:pPr>
      <w:r>
        <w:rPr>
          <w:rFonts w:ascii="Courier New" w:hAnsi="Courier New" w:cs="Courier New"/>
          <w:sz w:val="24"/>
          <w:szCs w:val="24"/>
          <w:lang w:val="en-US"/>
        </w:rPr>
        <w:t xml:space="preserve">                printf("Minim local la pozitia: %d %d\n", i, j);</w:t>
      </w:r>
    </w:p>
    <w:p w14:paraId="543B743C">
      <w:pPr>
        <w:rPr>
          <w:rFonts w:ascii="Courier New" w:hAnsi="Courier New" w:cs="Courier New"/>
          <w:sz w:val="24"/>
          <w:szCs w:val="24"/>
          <w:lang w:val="en-US"/>
        </w:rPr>
      </w:pPr>
      <w:r>
        <w:rPr>
          <w:rFonts w:ascii="Courier New" w:hAnsi="Courier New" w:cs="Courier New"/>
          <w:sz w:val="24"/>
          <w:szCs w:val="24"/>
          <w:lang w:val="en-US"/>
        </w:rPr>
        <w:t xml:space="preserve">                minimuri++;</w:t>
      </w:r>
    </w:p>
    <w:p w14:paraId="72F01C9A">
      <w:pPr>
        <w:rPr>
          <w:rFonts w:ascii="Courier New" w:hAnsi="Courier New" w:cs="Courier New"/>
          <w:sz w:val="24"/>
          <w:szCs w:val="24"/>
          <w:lang w:val="en-US"/>
        </w:rPr>
      </w:pPr>
      <w:r>
        <w:rPr>
          <w:rFonts w:ascii="Courier New" w:hAnsi="Courier New" w:cs="Courier New"/>
          <w:sz w:val="24"/>
          <w:szCs w:val="24"/>
          <w:lang w:val="en-US"/>
        </w:rPr>
        <w:t xml:space="preserve">            } } }</w:t>
      </w:r>
    </w:p>
    <w:p w14:paraId="008633DD">
      <w:pPr>
        <w:rPr>
          <w:rFonts w:ascii="Courier New" w:hAnsi="Courier New" w:cs="Courier New"/>
          <w:sz w:val="24"/>
          <w:szCs w:val="24"/>
          <w:lang w:val="en-US"/>
        </w:rPr>
      </w:pPr>
      <w:r>
        <w:rPr>
          <w:rFonts w:ascii="Courier New" w:hAnsi="Courier New" w:cs="Courier New"/>
          <w:sz w:val="24"/>
          <w:szCs w:val="24"/>
          <w:lang w:val="en-US"/>
        </w:rPr>
        <w:t xml:space="preserve">    printf("Numarul total de minimuri locale: %d\n", minimuri);</w:t>
      </w:r>
    </w:p>
    <w:p w14:paraId="378058C3">
      <w:pPr>
        <w:rPr>
          <w:rFonts w:ascii="Courier New" w:hAnsi="Courier New" w:cs="Courier New"/>
          <w:sz w:val="24"/>
          <w:szCs w:val="24"/>
          <w:lang w:val="en-US"/>
        </w:rPr>
      </w:pPr>
    </w:p>
    <w:p w14:paraId="7B5D6DF5">
      <w:pPr>
        <w:rPr>
          <w:rFonts w:ascii="Courier New" w:hAnsi="Courier New" w:cs="Courier New"/>
          <w:sz w:val="24"/>
          <w:szCs w:val="24"/>
          <w:lang w:val="en-US"/>
        </w:rPr>
      </w:pPr>
      <w:r>
        <w:rPr>
          <w:rFonts w:ascii="Courier New" w:hAnsi="Courier New" w:cs="Courier New"/>
          <w:sz w:val="24"/>
          <w:szCs w:val="24"/>
          <w:lang w:val="en-US"/>
        </w:rPr>
        <w:t xml:space="preserve">    return 0;}</w:t>
      </w:r>
    </w:p>
    <w:p w14:paraId="03253568">
      <w:pPr>
        <w:rPr>
          <w:rFonts w:ascii="Courier New" w:hAnsi="Courier New" w:cs="Courier New"/>
          <w:sz w:val="32"/>
          <w:szCs w:val="32"/>
          <w:lang w:val="en-US"/>
        </w:rPr>
      </w:pPr>
    </w:p>
    <w:p w14:paraId="21124898">
      <w:pPr>
        <w:rPr>
          <w:rFonts w:ascii="Courier New" w:hAnsi="Courier New" w:cs="Courier New"/>
          <w:sz w:val="32"/>
          <w:szCs w:val="32"/>
          <w:lang w:val="en-US"/>
        </w:rPr>
      </w:pPr>
      <w:r>
        <w:rPr>
          <w:rFonts w:ascii="Courier New" w:hAnsi="Courier New" w:cs="Courier New"/>
          <w:sz w:val="32"/>
          <w:szCs w:val="32"/>
          <w:lang w:val="en-US"/>
        </w:rPr>
        <w:drawing>
          <wp:inline distT="0" distB="0" distL="0" distR="0">
            <wp:extent cx="3810000" cy="1228725"/>
            <wp:effectExtent l="0" t="0" r="0" b="0"/>
            <wp:docPr id="1113007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07804" name="Рисунок 1"/>
                    <pic:cNvPicPr>
                      <a:picLocks noChangeAspect="1"/>
                    </pic:cNvPicPr>
                  </pic:nvPicPr>
                  <pic:blipFill>
                    <a:blip r:embed="rId6"/>
                    <a:stretch>
                      <a:fillRect/>
                    </a:stretch>
                  </pic:blipFill>
                  <pic:spPr>
                    <a:xfrm>
                      <a:off x="0" y="0"/>
                      <a:ext cx="3810532" cy="1228896"/>
                    </a:xfrm>
                    <a:prstGeom prst="rect">
                      <a:avLst/>
                    </a:prstGeom>
                  </pic:spPr>
                </pic:pic>
              </a:graphicData>
            </a:graphic>
          </wp:inline>
        </w:drawing>
      </w:r>
    </w:p>
    <w:p w14:paraId="6A912E6E">
      <w:pPr>
        <w:rPr>
          <w:rFonts w:ascii="Courier New" w:hAnsi="Courier New" w:cs="Courier New"/>
          <w:sz w:val="32"/>
          <w:szCs w:val="32"/>
          <w:lang w:val="en-US"/>
        </w:rPr>
      </w:pPr>
      <w:r>
        <w:rPr>
          <w:rFonts w:ascii="Courier New" w:hAnsi="Courier New" w:cs="Courier New"/>
          <w:sz w:val="32"/>
          <w:szCs w:val="32"/>
          <w:lang w:val="en-US"/>
        </w:rPr>
        <w:t>“</w:t>
      </w:r>
      <w:r>
        <w:rPr>
          <w:rFonts w:hint="default" w:ascii="Courier New" w:hAnsi="Courier New" w:cs="Courier New"/>
          <w:sz w:val="32"/>
          <w:szCs w:val="32"/>
          <w:lang w:val="en-US"/>
        </w:rPr>
        <w:t xml:space="preserve">Figura </w:t>
      </w:r>
      <w:r>
        <w:rPr>
          <w:rFonts w:ascii="Courier New" w:hAnsi="Courier New" w:cs="Courier New"/>
          <w:sz w:val="32"/>
          <w:szCs w:val="32"/>
          <w:lang w:val="en-US"/>
        </w:rPr>
        <w:t>nr 1”</w:t>
      </w:r>
    </w:p>
    <w:p w14:paraId="52D609AD">
      <w:pPr>
        <w:rPr>
          <w:rFonts w:ascii="Courier New" w:hAnsi="Courier New" w:cs="Courier New"/>
          <w:sz w:val="32"/>
          <w:szCs w:val="32"/>
          <w:lang w:val="en-US"/>
        </w:rPr>
      </w:pPr>
    </w:p>
    <w:p w14:paraId="0313456B">
      <w:pPr>
        <w:rPr>
          <w:rFonts w:ascii="Courier New" w:hAnsi="Courier New" w:cs="Courier New"/>
          <w:sz w:val="32"/>
          <w:szCs w:val="32"/>
          <w:lang w:val="en-US"/>
        </w:rPr>
      </w:pPr>
    </w:p>
    <w:p w14:paraId="582599C3">
      <w:pPr>
        <w:rPr>
          <w:rFonts w:ascii="Courier New" w:hAnsi="Courier New" w:cs="Courier New"/>
          <w:sz w:val="32"/>
          <w:szCs w:val="32"/>
          <w:lang w:val="en-US"/>
        </w:rPr>
      </w:pPr>
    </w:p>
    <w:p w14:paraId="59DFC9FD">
      <w:pPr>
        <w:rPr>
          <w:rFonts w:ascii="Courier New" w:hAnsi="Courier New" w:cs="Courier New"/>
          <w:sz w:val="32"/>
          <w:szCs w:val="32"/>
          <w:lang w:val="en-US"/>
        </w:rPr>
      </w:pPr>
    </w:p>
    <w:p w14:paraId="479A3D69">
      <w:pPr>
        <w:rPr>
          <w:rFonts w:ascii="Courier New" w:hAnsi="Courier New" w:cs="Courier New"/>
          <w:sz w:val="32"/>
          <w:szCs w:val="32"/>
          <w:lang w:val="en-US"/>
        </w:rPr>
      </w:pPr>
    </w:p>
    <w:p w14:paraId="4B546C8C">
      <w:pPr>
        <w:rPr>
          <w:rFonts w:ascii="Courier New" w:hAnsi="Courier New" w:cs="Courier New"/>
          <w:sz w:val="32"/>
          <w:szCs w:val="32"/>
          <w:lang w:val="en-US"/>
        </w:rPr>
      </w:pPr>
    </w:p>
    <w:p w14:paraId="0B21F25C">
      <w:pPr>
        <w:rPr>
          <w:rFonts w:ascii="Courier New" w:hAnsi="Courier New" w:cs="Courier New"/>
          <w:sz w:val="32"/>
          <w:szCs w:val="32"/>
          <w:lang w:val="en-US"/>
        </w:rPr>
      </w:pPr>
    </w:p>
    <w:p w14:paraId="3BC9D6C6">
      <w:pPr>
        <w:rPr>
          <w:rFonts w:ascii="Courier New" w:hAnsi="Courier New" w:cs="Courier New"/>
          <w:sz w:val="32"/>
          <w:szCs w:val="32"/>
          <w:lang w:val="en-US"/>
        </w:rPr>
      </w:pPr>
    </w:p>
    <w:p w14:paraId="67EFDCD7">
      <w:pPr>
        <w:rPr>
          <w:rFonts w:ascii="Courier New" w:hAnsi="Courier New" w:cs="Courier New"/>
          <w:sz w:val="32"/>
          <w:szCs w:val="32"/>
          <w:lang w:val="en-US"/>
        </w:rPr>
      </w:pPr>
      <w:r>
        <w:rPr>
          <w:rFonts w:ascii="Courier New" w:hAnsi="Courier New" w:cs="Courier New"/>
          <w:sz w:val="32"/>
          <w:szCs w:val="32"/>
          <w:lang w:val="en-US"/>
        </w:rPr>
        <w:t>Codul AI</w:t>
      </w:r>
    </w:p>
    <w:p w14:paraId="1D7BDA49">
      <w:pPr>
        <w:rPr>
          <w:rFonts w:ascii="Courier New" w:hAnsi="Courier New" w:cs="Courier New"/>
          <w:sz w:val="32"/>
          <w:szCs w:val="32"/>
          <w:lang w:val="en-US"/>
        </w:rPr>
      </w:pPr>
      <w:r>
        <w:rPr>
          <w:rFonts w:ascii="Courier New" w:hAnsi="Courier New" w:cs="Courier New"/>
          <w:sz w:val="32"/>
          <w:szCs w:val="32"/>
          <w:lang w:val="en-US"/>
        </w:rPr>
        <w:t xml:space="preserve">                                                                                                                                                                                                             </w:t>
      </w:r>
      <w:r>
        <w:rPr>
          <w:rFonts w:ascii="Courier New" w:hAnsi="Courier New" w:cs="Courier New"/>
          <w:sz w:val="24"/>
          <w:szCs w:val="24"/>
          <w:lang w:val="en-US"/>
        </w:rPr>
        <w:t xml:space="preserve">                                                                         #include &lt;stdio.h&gt;</w:t>
      </w:r>
    </w:p>
    <w:p w14:paraId="3371D4B9">
      <w:pPr>
        <w:rPr>
          <w:rFonts w:ascii="Courier New" w:hAnsi="Courier New" w:cs="Courier New"/>
          <w:sz w:val="24"/>
          <w:szCs w:val="24"/>
          <w:lang w:val="en-US"/>
        </w:rPr>
      </w:pPr>
    </w:p>
    <w:p w14:paraId="30FA8B82">
      <w:pPr>
        <w:rPr>
          <w:rFonts w:ascii="Courier New" w:hAnsi="Courier New" w:cs="Courier New"/>
          <w:sz w:val="24"/>
          <w:szCs w:val="24"/>
          <w:lang w:val="en-US"/>
        </w:rPr>
      </w:pPr>
      <w:r>
        <w:rPr>
          <w:rFonts w:ascii="Courier New" w:hAnsi="Courier New" w:cs="Courier New"/>
          <w:sz w:val="24"/>
          <w:szCs w:val="24"/>
          <w:lang w:val="en-US"/>
        </w:rPr>
        <w:t>int main() {</w:t>
      </w:r>
    </w:p>
    <w:p w14:paraId="16C6CCF3">
      <w:pPr>
        <w:rPr>
          <w:rFonts w:ascii="Courier New" w:hAnsi="Courier New" w:cs="Courier New"/>
          <w:sz w:val="24"/>
          <w:szCs w:val="24"/>
          <w:lang w:val="en-US"/>
        </w:rPr>
      </w:pPr>
      <w:r>
        <w:rPr>
          <w:rFonts w:ascii="Courier New" w:hAnsi="Courier New" w:cs="Courier New"/>
          <w:sz w:val="24"/>
          <w:szCs w:val="24"/>
          <w:lang w:val="en-US"/>
        </w:rPr>
        <w:t xml:space="preserve">    int n, m;</w:t>
      </w:r>
    </w:p>
    <w:p w14:paraId="63B14E22">
      <w:pPr>
        <w:rPr>
          <w:rFonts w:ascii="Courier New" w:hAnsi="Courier New" w:cs="Courier New"/>
          <w:sz w:val="24"/>
          <w:szCs w:val="24"/>
          <w:lang w:val="en-US"/>
        </w:rPr>
      </w:pPr>
      <w:r>
        <w:rPr>
          <w:rFonts w:ascii="Courier New" w:hAnsi="Courier New" w:cs="Courier New"/>
          <w:sz w:val="24"/>
          <w:szCs w:val="24"/>
          <w:lang w:val="en-US"/>
        </w:rPr>
        <w:t xml:space="preserve">    printf("Introduceti numarul de linii si coloane: ");</w:t>
      </w:r>
    </w:p>
    <w:p w14:paraId="240F4F9C">
      <w:pPr>
        <w:rPr>
          <w:rFonts w:ascii="Courier New" w:hAnsi="Courier New" w:cs="Courier New"/>
          <w:sz w:val="24"/>
          <w:szCs w:val="24"/>
          <w:lang w:val="en-US"/>
        </w:rPr>
      </w:pPr>
      <w:r>
        <w:rPr>
          <w:rFonts w:ascii="Courier New" w:hAnsi="Courier New" w:cs="Courier New"/>
          <w:sz w:val="24"/>
          <w:szCs w:val="24"/>
          <w:lang w:val="en-US"/>
        </w:rPr>
        <w:t xml:space="preserve">    scanf("%d %d", &amp;n, &amp;m);</w:t>
      </w:r>
    </w:p>
    <w:p w14:paraId="7A6DE4AB">
      <w:pPr>
        <w:rPr>
          <w:rFonts w:ascii="Courier New" w:hAnsi="Courier New" w:cs="Courier New"/>
          <w:sz w:val="24"/>
          <w:szCs w:val="24"/>
          <w:lang w:val="en-US"/>
        </w:rPr>
      </w:pPr>
    </w:p>
    <w:p w14:paraId="64EA5B85">
      <w:pPr>
        <w:rPr>
          <w:rFonts w:ascii="Courier New" w:hAnsi="Courier New" w:cs="Courier New"/>
          <w:sz w:val="24"/>
          <w:szCs w:val="24"/>
          <w:lang w:val="en-US"/>
        </w:rPr>
      </w:pPr>
      <w:r>
        <w:rPr>
          <w:rFonts w:ascii="Courier New" w:hAnsi="Courier New" w:cs="Courier New"/>
          <w:sz w:val="24"/>
          <w:szCs w:val="24"/>
          <w:lang w:val="en-US"/>
        </w:rPr>
        <w:t xml:space="preserve">    int a[100][100];</w:t>
      </w:r>
    </w:p>
    <w:p w14:paraId="0DC5F0A2">
      <w:pPr>
        <w:rPr>
          <w:rFonts w:ascii="Courier New" w:hAnsi="Courier New" w:cs="Courier New"/>
          <w:sz w:val="24"/>
          <w:szCs w:val="24"/>
          <w:lang w:val="en-US"/>
        </w:rPr>
      </w:pPr>
      <w:r>
        <w:rPr>
          <w:rFonts w:ascii="Courier New" w:hAnsi="Courier New" w:cs="Courier New"/>
          <w:sz w:val="24"/>
          <w:szCs w:val="24"/>
          <w:lang w:val="en-US"/>
        </w:rPr>
        <w:t xml:space="preserve">    printf("Introduceti elementele matricei:\n");</w:t>
      </w:r>
    </w:p>
    <w:p w14:paraId="7DAD3F3B">
      <w:pPr>
        <w:rPr>
          <w:rFonts w:ascii="Courier New" w:hAnsi="Courier New" w:cs="Courier New"/>
          <w:sz w:val="24"/>
          <w:szCs w:val="24"/>
          <w:lang w:val="en-US"/>
        </w:rPr>
      </w:pPr>
      <w:r>
        <w:rPr>
          <w:rFonts w:ascii="Courier New" w:hAnsi="Courier New" w:cs="Courier New"/>
          <w:sz w:val="24"/>
          <w:szCs w:val="24"/>
          <w:lang w:val="en-US"/>
        </w:rPr>
        <w:t xml:space="preserve">    for (int i = 0; i &lt; n; i++)</w:t>
      </w:r>
    </w:p>
    <w:p w14:paraId="7A5FA61A">
      <w:pPr>
        <w:rPr>
          <w:rFonts w:ascii="Courier New" w:hAnsi="Courier New" w:cs="Courier New"/>
          <w:sz w:val="24"/>
          <w:szCs w:val="24"/>
          <w:lang w:val="en-US"/>
        </w:rPr>
      </w:pPr>
      <w:r>
        <w:rPr>
          <w:rFonts w:ascii="Courier New" w:hAnsi="Courier New" w:cs="Courier New"/>
          <w:sz w:val="24"/>
          <w:szCs w:val="24"/>
          <w:lang w:val="en-US"/>
        </w:rPr>
        <w:t xml:space="preserve">        for (int j = 0; j &lt; m; j++)</w:t>
      </w:r>
    </w:p>
    <w:p w14:paraId="42743466">
      <w:pPr>
        <w:rPr>
          <w:rFonts w:ascii="Courier New" w:hAnsi="Courier New" w:cs="Courier New"/>
          <w:sz w:val="24"/>
          <w:szCs w:val="24"/>
          <w:lang w:val="en-US"/>
        </w:rPr>
      </w:pPr>
      <w:r>
        <w:rPr>
          <w:rFonts w:ascii="Courier New" w:hAnsi="Courier New" w:cs="Courier New"/>
          <w:sz w:val="24"/>
          <w:szCs w:val="24"/>
          <w:lang w:val="en-US"/>
        </w:rPr>
        <w:t xml:space="preserve">            scanf("%d", &amp;a[i][j]);</w:t>
      </w:r>
    </w:p>
    <w:p w14:paraId="7F0AF7C1">
      <w:pPr>
        <w:rPr>
          <w:rFonts w:ascii="Courier New" w:hAnsi="Courier New" w:cs="Courier New"/>
          <w:sz w:val="24"/>
          <w:szCs w:val="24"/>
          <w:lang w:val="en-US"/>
        </w:rPr>
      </w:pPr>
    </w:p>
    <w:p w14:paraId="62CFAAFC">
      <w:pPr>
        <w:rPr>
          <w:rFonts w:ascii="Courier New" w:hAnsi="Courier New" w:cs="Courier New"/>
          <w:sz w:val="24"/>
          <w:szCs w:val="24"/>
          <w:lang w:val="en-US"/>
        </w:rPr>
      </w:pPr>
      <w:r>
        <w:rPr>
          <w:rFonts w:ascii="Courier New" w:hAnsi="Courier New" w:cs="Courier New"/>
          <w:sz w:val="24"/>
          <w:szCs w:val="24"/>
          <w:lang w:val="en-US"/>
        </w:rPr>
        <w:t xml:space="preserve">    int minimuri = 0;</w:t>
      </w:r>
    </w:p>
    <w:p w14:paraId="53DF79C3">
      <w:pPr>
        <w:rPr>
          <w:rFonts w:ascii="Courier New" w:hAnsi="Courier New" w:cs="Courier New"/>
          <w:sz w:val="24"/>
          <w:szCs w:val="24"/>
          <w:lang w:val="en-US"/>
        </w:rPr>
      </w:pPr>
    </w:p>
    <w:p w14:paraId="3F4EFD1D">
      <w:pPr>
        <w:rPr>
          <w:rFonts w:ascii="Courier New" w:hAnsi="Courier New" w:cs="Courier New"/>
          <w:sz w:val="24"/>
          <w:szCs w:val="24"/>
          <w:lang w:val="en-US"/>
        </w:rPr>
      </w:pPr>
      <w:r>
        <w:rPr>
          <w:rFonts w:ascii="Courier New" w:hAnsi="Courier New" w:cs="Courier New"/>
          <w:sz w:val="24"/>
          <w:szCs w:val="24"/>
          <w:lang w:val="en-US"/>
        </w:rPr>
        <w:t xml:space="preserve">    // Direcțiile pentru vecini (8 direcții)</w:t>
      </w:r>
    </w:p>
    <w:p w14:paraId="5451221E">
      <w:pPr>
        <w:rPr>
          <w:rFonts w:ascii="Courier New" w:hAnsi="Courier New" w:cs="Courier New"/>
          <w:sz w:val="24"/>
          <w:szCs w:val="24"/>
          <w:lang w:val="en-US"/>
        </w:rPr>
      </w:pPr>
      <w:r>
        <w:rPr>
          <w:rFonts w:ascii="Courier New" w:hAnsi="Courier New" w:cs="Courier New"/>
          <w:sz w:val="24"/>
          <w:szCs w:val="24"/>
          <w:lang w:val="en-US"/>
        </w:rPr>
        <w:t xml:space="preserve">    int dx[] = {-1, -1, -1, 0, 0, 1, 1, 1};</w:t>
      </w:r>
    </w:p>
    <w:p w14:paraId="4796B7E8">
      <w:pPr>
        <w:rPr>
          <w:rFonts w:ascii="Courier New" w:hAnsi="Courier New" w:cs="Courier New"/>
          <w:sz w:val="24"/>
          <w:szCs w:val="24"/>
          <w:lang w:val="en-US"/>
        </w:rPr>
      </w:pPr>
      <w:r>
        <w:rPr>
          <w:rFonts w:ascii="Courier New" w:hAnsi="Courier New" w:cs="Courier New"/>
          <w:sz w:val="24"/>
          <w:szCs w:val="24"/>
          <w:lang w:val="en-US"/>
        </w:rPr>
        <w:t xml:space="preserve">    int dy[] = {-1, 0, 1, -1, 1, -1, 0, 1};</w:t>
      </w:r>
    </w:p>
    <w:p w14:paraId="7C1A2568">
      <w:pPr>
        <w:rPr>
          <w:rFonts w:ascii="Courier New" w:hAnsi="Courier New" w:cs="Courier New"/>
          <w:sz w:val="24"/>
          <w:szCs w:val="24"/>
          <w:lang w:val="en-US"/>
        </w:rPr>
      </w:pPr>
    </w:p>
    <w:p w14:paraId="1219F6BA">
      <w:pPr>
        <w:rPr>
          <w:rFonts w:ascii="Courier New" w:hAnsi="Courier New" w:cs="Courier New"/>
          <w:sz w:val="24"/>
          <w:szCs w:val="24"/>
          <w:lang w:val="en-US"/>
        </w:rPr>
      </w:pPr>
      <w:r>
        <w:rPr>
          <w:rFonts w:ascii="Courier New" w:hAnsi="Courier New" w:cs="Courier New"/>
          <w:sz w:val="24"/>
          <w:szCs w:val="24"/>
          <w:lang w:val="en-US"/>
        </w:rPr>
        <w:t xml:space="preserve">    // Parcurgem fiecare element</w:t>
      </w:r>
    </w:p>
    <w:p w14:paraId="091AFF70">
      <w:pPr>
        <w:rPr>
          <w:rFonts w:ascii="Courier New" w:hAnsi="Courier New" w:cs="Courier New"/>
          <w:sz w:val="24"/>
          <w:szCs w:val="24"/>
          <w:lang w:val="en-US"/>
        </w:rPr>
      </w:pPr>
      <w:r>
        <w:rPr>
          <w:rFonts w:ascii="Courier New" w:hAnsi="Courier New" w:cs="Courier New"/>
          <w:sz w:val="24"/>
          <w:szCs w:val="24"/>
          <w:lang w:val="en-US"/>
        </w:rPr>
        <w:t xml:space="preserve">    for (int i = 0; i &lt; n; i++) {</w:t>
      </w:r>
    </w:p>
    <w:p w14:paraId="6BC61233">
      <w:pPr>
        <w:rPr>
          <w:rFonts w:ascii="Courier New" w:hAnsi="Courier New" w:cs="Courier New"/>
          <w:sz w:val="24"/>
          <w:szCs w:val="24"/>
          <w:lang w:val="en-US"/>
        </w:rPr>
      </w:pPr>
      <w:r>
        <w:rPr>
          <w:rFonts w:ascii="Courier New" w:hAnsi="Courier New" w:cs="Courier New"/>
          <w:sz w:val="24"/>
          <w:szCs w:val="24"/>
          <w:lang w:val="en-US"/>
        </w:rPr>
        <w:t xml:space="preserve">        for (int j = 0; j &lt; m; j++) {</w:t>
      </w:r>
    </w:p>
    <w:p w14:paraId="28B5164E">
      <w:pPr>
        <w:rPr>
          <w:rFonts w:ascii="Courier New" w:hAnsi="Courier New" w:cs="Courier New"/>
          <w:sz w:val="24"/>
          <w:szCs w:val="24"/>
          <w:lang w:val="en-US"/>
        </w:rPr>
      </w:pPr>
      <w:r>
        <w:rPr>
          <w:rFonts w:ascii="Courier New" w:hAnsi="Courier New" w:cs="Courier New"/>
          <w:sz w:val="24"/>
          <w:szCs w:val="24"/>
          <w:lang w:val="en-US"/>
        </w:rPr>
        <w:t xml:space="preserve">            int esteMinimLocal = 1; // presupunem că este minim local</w:t>
      </w:r>
    </w:p>
    <w:p w14:paraId="462577D7">
      <w:pPr>
        <w:rPr>
          <w:rFonts w:ascii="Courier New" w:hAnsi="Courier New" w:cs="Courier New"/>
          <w:sz w:val="24"/>
          <w:szCs w:val="24"/>
          <w:lang w:val="en-US"/>
        </w:rPr>
      </w:pPr>
    </w:p>
    <w:p w14:paraId="26735437">
      <w:pPr>
        <w:rPr>
          <w:rFonts w:ascii="Courier New" w:hAnsi="Courier New" w:cs="Courier New"/>
          <w:sz w:val="24"/>
          <w:szCs w:val="24"/>
          <w:lang w:val="en-US"/>
        </w:rPr>
      </w:pPr>
      <w:r>
        <w:rPr>
          <w:rFonts w:ascii="Courier New" w:hAnsi="Courier New" w:cs="Courier New"/>
          <w:sz w:val="24"/>
          <w:szCs w:val="24"/>
          <w:lang w:val="en-US"/>
        </w:rPr>
        <w:t xml:space="preserve">            for (int k = 0; k &lt; 8; k++) {</w:t>
      </w:r>
    </w:p>
    <w:p w14:paraId="3172850B">
      <w:pPr>
        <w:rPr>
          <w:rFonts w:ascii="Courier New" w:hAnsi="Courier New" w:cs="Courier New"/>
          <w:sz w:val="24"/>
          <w:szCs w:val="24"/>
          <w:lang w:val="en-US"/>
        </w:rPr>
      </w:pPr>
      <w:r>
        <w:rPr>
          <w:rFonts w:ascii="Courier New" w:hAnsi="Courier New" w:cs="Courier New"/>
          <w:sz w:val="24"/>
          <w:szCs w:val="24"/>
          <w:lang w:val="en-US"/>
        </w:rPr>
        <w:t xml:space="preserve">                int ni = i + dx[k];</w:t>
      </w:r>
    </w:p>
    <w:p w14:paraId="1166C047">
      <w:pPr>
        <w:rPr>
          <w:rFonts w:ascii="Courier New" w:hAnsi="Courier New" w:cs="Courier New"/>
          <w:sz w:val="24"/>
          <w:szCs w:val="24"/>
          <w:lang w:val="en-US"/>
        </w:rPr>
      </w:pPr>
      <w:r>
        <w:rPr>
          <w:rFonts w:ascii="Courier New" w:hAnsi="Courier New" w:cs="Courier New"/>
          <w:sz w:val="24"/>
          <w:szCs w:val="24"/>
          <w:lang w:val="en-US"/>
        </w:rPr>
        <w:t xml:space="preserve">                int nj = j + dy[k];</w:t>
      </w:r>
    </w:p>
    <w:p w14:paraId="2DEB2FFF">
      <w:pPr>
        <w:rPr>
          <w:rFonts w:ascii="Courier New" w:hAnsi="Courier New" w:cs="Courier New"/>
          <w:sz w:val="24"/>
          <w:szCs w:val="24"/>
          <w:lang w:val="en-US"/>
        </w:rPr>
      </w:pPr>
    </w:p>
    <w:p w14:paraId="329D1910">
      <w:pPr>
        <w:rPr>
          <w:rFonts w:ascii="Courier New" w:hAnsi="Courier New" w:cs="Courier New"/>
          <w:sz w:val="24"/>
          <w:szCs w:val="24"/>
          <w:lang w:val="en-US"/>
        </w:rPr>
      </w:pPr>
      <w:r>
        <w:rPr>
          <w:rFonts w:ascii="Courier New" w:hAnsi="Courier New" w:cs="Courier New"/>
          <w:sz w:val="24"/>
          <w:szCs w:val="24"/>
          <w:lang w:val="en-US"/>
        </w:rPr>
        <w:t xml:space="preserve">                // Verificăm dacă vecinul este în interiorul matricei</w:t>
      </w:r>
    </w:p>
    <w:p w14:paraId="4FD742F8">
      <w:pPr>
        <w:rPr>
          <w:rFonts w:ascii="Courier New" w:hAnsi="Courier New" w:cs="Courier New"/>
          <w:sz w:val="24"/>
          <w:szCs w:val="24"/>
          <w:lang w:val="en-US"/>
        </w:rPr>
      </w:pPr>
      <w:r>
        <w:rPr>
          <w:rFonts w:ascii="Courier New" w:hAnsi="Courier New" w:cs="Courier New"/>
          <w:sz w:val="24"/>
          <w:szCs w:val="24"/>
          <w:lang w:val="en-US"/>
        </w:rPr>
        <w:t xml:space="preserve">                if (ni &gt;= 0 &amp;&amp; ni &lt; n &amp;&amp; nj &gt;= 0 &amp;&amp; nj &lt; m) {</w:t>
      </w:r>
    </w:p>
    <w:p w14:paraId="1030FADD">
      <w:pPr>
        <w:rPr>
          <w:rFonts w:ascii="Courier New" w:hAnsi="Courier New" w:cs="Courier New"/>
          <w:sz w:val="24"/>
          <w:szCs w:val="24"/>
          <w:lang w:val="en-US"/>
        </w:rPr>
      </w:pPr>
      <w:r>
        <w:rPr>
          <w:rFonts w:ascii="Courier New" w:hAnsi="Courier New" w:cs="Courier New"/>
          <w:sz w:val="24"/>
          <w:szCs w:val="24"/>
          <w:lang w:val="en-US"/>
        </w:rPr>
        <w:t xml:space="preserve">                    if (a[i][j] &gt;= a[ni][nj]) {</w:t>
      </w:r>
    </w:p>
    <w:p w14:paraId="4214B0CC">
      <w:pPr>
        <w:rPr>
          <w:rFonts w:ascii="Courier New" w:hAnsi="Courier New" w:cs="Courier New"/>
          <w:sz w:val="24"/>
          <w:szCs w:val="24"/>
          <w:lang w:val="en-US"/>
        </w:rPr>
      </w:pPr>
      <w:r>
        <w:rPr>
          <w:rFonts w:ascii="Courier New" w:hAnsi="Courier New" w:cs="Courier New"/>
          <w:sz w:val="24"/>
          <w:szCs w:val="24"/>
          <w:lang w:val="en-US"/>
        </w:rPr>
        <w:t xml:space="preserve">                        esteMinimLocal = 0;</w:t>
      </w:r>
    </w:p>
    <w:p w14:paraId="2ECF6B03">
      <w:pPr>
        <w:rPr>
          <w:rFonts w:ascii="Courier New" w:hAnsi="Courier New" w:cs="Courier New"/>
          <w:sz w:val="24"/>
          <w:szCs w:val="24"/>
          <w:lang w:val="en-US"/>
        </w:rPr>
      </w:pPr>
      <w:r>
        <w:rPr>
          <w:rFonts w:ascii="Courier New" w:hAnsi="Courier New" w:cs="Courier New"/>
          <w:sz w:val="24"/>
          <w:szCs w:val="24"/>
          <w:lang w:val="en-US"/>
        </w:rPr>
        <w:t xml:space="preserve">                        break;</w:t>
      </w:r>
    </w:p>
    <w:p w14:paraId="664910F4">
      <w:pPr>
        <w:rPr>
          <w:rFonts w:ascii="Courier New" w:hAnsi="Courier New" w:cs="Courier New"/>
          <w:sz w:val="24"/>
          <w:szCs w:val="24"/>
          <w:lang w:val="en-US"/>
        </w:rPr>
      </w:pPr>
      <w:r>
        <w:rPr>
          <w:rFonts w:ascii="Courier New" w:hAnsi="Courier New" w:cs="Courier New"/>
          <w:sz w:val="24"/>
          <w:szCs w:val="24"/>
          <w:lang w:val="en-US"/>
        </w:rPr>
        <w:t xml:space="preserve">                    }</w:t>
      </w:r>
    </w:p>
    <w:p w14:paraId="1C1C49B1">
      <w:pPr>
        <w:rPr>
          <w:rFonts w:ascii="Courier New" w:hAnsi="Courier New" w:cs="Courier New"/>
          <w:sz w:val="24"/>
          <w:szCs w:val="24"/>
          <w:lang w:val="en-US"/>
        </w:rPr>
      </w:pPr>
      <w:r>
        <w:rPr>
          <w:rFonts w:ascii="Courier New" w:hAnsi="Courier New" w:cs="Courier New"/>
          <w:sz w:val="24"/>
          <w:szCs w:val="24"/>
          <w:lang w:val="en-US"/>
        </w:rPr>
        <w:t xml:space="preserve">                }</w:t>
      </w:r>
    </w:p>
    <w:p w14:paraId="0443D81B">
      <w:pPr>
        <w:rPr>
          <w:rFonts w:ascii="Courier New" w:hAnsi="Courier New" w:cs="Courier New"/>
          <w:sz w:val="24"/>
          <w:szCs w:val="24"/>
          <w:lang w:val="en-US"/>
        </w:rPr>
      </w:pPr>
      <w:r>
        <w:rPr>
          <w:rFonts w:ascii="Courier New" w:hAnsi="Courier New" w:cs="Courier New"/>
          <w:sz w:val="24"/>
          <w:szCs w:val="24"/>
          <w:lang w:val="en-US"/>
        </w:rPr>
        <w:t xml:space="preserve">            }</w:t>
      </w:r>
    </w:p>
    <w:p w14:paraId="39C63E41">
      <w:pPr>
        <w:rPr>
          <w:rFonts w:ascii="Courier New" w:hAnsi="Courier New" w:cs="Courier New"/>
          <w:sz w:val="24"/>
          <w:szCs w:val="24"/>
          <w:lang w:val="en-US"/>
        </w:rPr>
      </w:pPr>
    </w:p>
    <w:p w14:paraId="054F112B">
      <w:pPr>
        <w:rPr>
          <w:rFonts w:ascii="Courier New" w:hAnsi="Courier New" w:cs="Courier New"/>
          <w:sz w:val="24"/>
          <w:szCs w:val="24"/>
          <w:lang w:val="en-US"/>
        </w:rPr>
      </w:pPr>
      <w:r>
        <w:rPr>
          <w:rFonts w:ascii="Courier New" w:hAnsi="Courier New" w:cs="Courier New"/>
          <w:sz w:val="24"/>
          <w:szCs w:val="24"/>
          <w:lang w:val="en-US"/>
        </w:rPr>
        <w:t xml:space="preserve">            if (esteMinimLocal)</w:t>
      </w:r>
    </w:p>
    <w:p w14:paraId="45525206">
      <w:pPr>
        <w:rPr>
          <w:rFonts w:ascii="Courier New" w:hAnsi="Courier New" w:cs="Courier New"/>
          <w:sz w:val="24"/>
          <w:szCs w:val="24"/>
          <w:lang w:val="en-US"/>
        </w:rPr>
      </w:pPr>
      <w:r>
        <w:rPr>
          <w:rFonts w:ascii="Courier New" w:hAnsi="Courier New" w:cs="Courier New"/>
          <w:sz w:val="24"/>
          <w:szCs w:val="24"/>
          <w:lang w:val="en-US"/>
        </w:rPr>
        <w:t xml:space="preserve">                minimuri++;</w:t>
      </w:r>
    </w:p>
    <w:p w14:paraId="02217AE3">
      <w:pPr>
        <w:rPr>
          <w:rFonts w:ascii="Courier New" w:hAnsi="Courier New" w:cs="Courier New"/>
          <w:sz w:val="24"/>
          <w:szCs w:val="24"/>
          <w:lang w:val="en-US"/>
        </w:rPr>
      </w:pPr>
      <w:r>
        <w:rPr>
          <w:rFonts w:ascii="Courier New" w:hAnsi="Courier New" w:cs="Courier New"/>
          <w:sz w:val="24"/>
          <w:szCs w:val="24"/>
          <w:lang w:val="en-US"/>
        </w:rPr>
        <w:t xml:space="preserve">        }</w:t>
      </w:r>
    </w:p>
    <w:p w14:paraId="59740D9C">
      <w:pPr>
        <w:rPr>
          <w:rFonts w:ascii="Courier New" w:hAnsi="Courier New" w:cs="Courier New"/>
          <w:sz w:val="24"/>
          <w:szCs w:val="24"/>
          <w:lang w:val="en-US"/>
        </w:rPr>
      </w:pPr>
      <w:r>
        <w:rPr>
          <w:rFonts w:ascii="Courier New" w:hAnsi="Courier New" w:cs="Courier New"/>
          <w:sz w:val="24"/>
          <w:szCs w:val="24"/>
          <w:lang w:val="en-US"/>
        </w:rPr>
        <w:t xml:space="preserve">    }</w:t>
      </w:r>
    </w:p>
    <w:p w14:paraId="543B0DE3">
      <w:pPr>
        <w:rPr>
          <w:rFonts w:ascii="Courier New" w:hAnsi="Courier New" w:cs="Courier New"/>
          <w:sz w:val="24"/>
          <w:szCs w:val="24"/>
          <w:lang w:val="en-US"/>
        </w:rPr>
      </w:pPr>
    </w:p>
    <w:p w14:paraId="7890A3BD">
      <w:pPr>
        <w:rPr>
          <w:rFonts w:ascii="Courier New" w:hAnsi="Courier New" w:cs="Courier New"/>
          <w:sz w:val="24"/>
          <w:szCs w:val="24"/>
          <w:lang w:val="en-US"/>
        </w:rPr>
      </w:pPr>
      <w:r>
        <w:rPr>
          <w:rFonts w:ascii="Courier New" w:hAnsi="Courier New" w:cs="Courier New"/>
          <w:sz w:val="24"/>
          <w:szCs w:val="24"/>
          <w:lang w:val="en-US"/>
        </w:rPr>
        <w:t xml:space="preserve">    printf("Numarul de minimuri locale este: %d\n", minimuri);</w:t>
      </w:r>
    </w:p>
    <w:p w14:paraId="5FE6878A">
      <w:pPr>
        <w:rPr>
          <w:rFonts w:ascii="Courier New" w:hAnsi="Courier New" w:cs="Courier New"/>
          <w:sz w:val="24"/>
          <w:szCs w:val="24"/>
          <w:lang w:val="en-US"/>
        </w:rPr>
      </w:pPr>
    </w:p>
    <w:p w14:paraId="29EA98F8">
      <w:pPr>
        <w:rPr>
          <w:rFonts w:ascii="Courier New" w:hAnsi="Courier New" w:cs="Courier New"/>
          <w:sz w:val="24"/>
          <w:szCs w:val="24"/>
          <w:lang w:val="en-US"/>
        </w:rPr>
      </w:pPr>
      <w:r>
        <w:rPr>
          <w:rFonts w:ascii="Courier New" w:hAnsi="Courier New" w:cs="Courier New"/>
          <w:sz w:val="24"/>
          <w:szCs w:val="24"/>
          <w:lang w:val="en-US"/>
        </w:rPr>
        <w:t xml:space="preserve">    return 0;</w:t>
      </w:r>
    </w:p>
    <w:p w14:paraId="27FB21C9">
      <w:pPr>
        <w:rPr>
          <w:rFonts w:ascii="Courier New" w:hAnsi="Courier New" w:cs="Courier New"/>
          <w:sz w:val="24"/>
          <w:szCs w:val="24"/>
          <w:lang w:val="en-US"/>
        </w:rPr>
      </w:pPr>
      <w:r>
        <w:rPr>
          <w:rFonts w:ascii="Courier New" w:hAnsi="Courier New" w:cs="Courier New"/>
          <w:sz w:val="24"/>
          <w:szCs w:val="24"/>
          <w:lang w:val="en-US"/>
        </w:rPr>
        <w:t>}</w:t>
      </w:r>
    </w:p>
    <w:p w14:paraId="684BDEA1">
      <w:pPr>
        <w:rPr>
          <w:rFonts w:ascii="Courier New" w:hAnsi="Courier New" w:cs="Courier New"/>
          <w:sz w:val="24"/>
          <w:szCs w:val="24"/>
          <w:lang w:val="en-US"/>
        </w:rPr>
      </w:pPr>
    </w:p>
    <w:p w14:paraId="7EACF553">
      <w:pPr>
        <w:rPr>
          <w:rFonts w:ascii="Courier New" w:hAnsi="Courier New" w:cs="Courier New"/>
          <w:sz w:val="32"/>
          <w:szCs w:val="32"/>
          <w:lang w:val="en-US"/>
        </w:rPr>
      </w:pPr>
    </w:p>
    <w:p w14:paraId="4BBCC462">
      <w:pPr>
        <w:rPr>
          <w:rFonts w:ascii="Courier New" w:hAnsi="Courier New" w:cs="Courier New"/>
          <w:sz w:val="32"/>
          <w:szCs w:val="32"/>
          <w:lang w:val="en-US"/>
        </w:rPr>
      </w:pPr>
      <w:r>
        <w:rPr>
          <w:rFonts w:ascii="Courier New" w:hAnsi="Courier New" w:cs="Courier New"/>
          <w:sz w:val="32"/>
          <w:szCs w:val="32"/>
          <w:lang w:val="en-US"/>
        </w:rPr>
        <w:t xml:space="preserve">                                                         </w:t>
      </w:r>
    </w:p>
    <w:p w14:paraId="3F4F00C1">
      <w:pPr>
        <w:rPr>
          <w:rFonts w:ascii="Courier New" w:hAnsi="Courier New" w:cs="Courier New"/>
          <w:sz w:val="32"/>
          <w:szCs w:val="32"/>
          <w:lang w:val="en-US"/>
        </w:rPr>
      </w:pPr>
    </w:p>
    <w:p w14:paraId="545F8018">
      <w:pPr>
        <w:rPr>
          <w:rFonts w:ascii="Courier New" w:hAnsi="Courier New" w:cs="Courier New"/>
          <w:sz w:val="32"/>
          <w:szCs w:val="32"/>
          <w:lang w:val="en-US"/>
        </w:rPr>
      </w:pPr>
    </w:p>
    <w:p w14:paraId="20A5D395">
      <w:pPr>
        <w:rPr>
          <w:rFonts w:ascii="Courier New" w:hAnsi="Courier New" w:cs="Courier New"/>
          <w:sz w:val="32"/>
          <w:szCs w:val="32"/>
          <w:lang w:val="en-US"/>
        </w:rPr>
      </w:pPr>
    </w:p>
    <w:p w14:paraId="695A44D2">
      <w:pPr>
        <w:rPr>
          <w:rFonts w:ascii="Courier New" w:hAnsi="Courier New" w:cs="Courier New"/>
          <w:sz w:val="32"/>
          <w:szCs w:val="32"/>
          <w:lang w:val="en-US"/>
        </w:rPr>
      </w:pPr>
      <w:r>
        <w:rPr>
          <w:rFonts w:ascii="Courier New" w:hAnsi="Courier New" w:cs="Courier New"/>
          <w:sz w:val="32"/>
          <w:szCs w:val="32"/>
          <w:lang w:val="en-US"/>
        </w:rPr>
        <w:drawing>
          <wp:inline distT="0" distB="0" distL="0" distR="0">
            <wp:extent cx="5086985" cy="1381125"/>
            <wp:effectExtent l="0" t="0" r="0" b="9525"/>
            <wp:docPr id="21471203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20386" name="Рисунок 1"/>
                    <pic:cNvPicPr>
                      <a:picLocks noChangeAspect="1"/>
                    </pic:cNvPicPr>
                  </pic:nvPicPr>
                  <pic:blipFill>
                    <a:blip r:embed="rId7"/>
                    <a:stretch>
                      <a:fillRect/>
                    </a:stretch>
                  </pic:blipFill>
                  <pic:spPr>
                    <a:xfrm>
                      <a:off x="0" y="0"/>
                      <a:ext cx="5087060" cy="1381318"/>
                    </a:xfrm>
                    <a:prstGeom prst="rect">
                      <a:avLst/>
                    </a:prstGeom>
                  </pic:spPr>
                </pic:pic>
              </a:graphicData>
            </a:graphic>
          </wp:inline>
        </w:drawing>
      </w:r>
    </w:p>
    <w:p w14:paraId="767D4381">
      <w:pPr>
        <w:rPr>
          <w:rFonts w:ascii="Courier New" w:hAnsi="Courier New" w:cs="Courier New"/>
          <w:sz w:val="32"/>
          <w:szCs w:val="32"/>
          <w:lang w:val="en-US"/>
        </w:rPr>
      </w:pPr>
      <w:r>
        <w:rPr>
          <w:rFonts w:ascii="Courier New" w:hAnsi="Courier New" w:cs="Courier New"/>
          <w:sz w:val="32"/>
          <w:szCs w:val="32"/>
          <w:lang w:val="en-US"/>
        </w:rPr>
        <w:t>“</w:t>
      </w:r>
      <w:r>
        <w:rPr>
          <w:rFonts w:hint="default" w:ascii="Courier New" w:hAnsi="Courier New" w:cs="Courier New"/>
          <w:sz w:val="32"/>
          <w:szCs w:val="32"/>
          <w:lang w:val="en-US"/>
        </w:rPr>
        <w:t>Figura</w:t>
      </w:r>
      <w:r>
        <w:rPr>
          <w:rFonts w:ascii="Courier New" w:hAnsi="Courier New" w:cs="Courier New"/>
          <w:sz w:val="32"/>
          <w:szCs w:val="32"/>
          <w:lang w:val="en-US"/>
        </w:rPr>
        <w:t xml:space="preserve"> nr 2”</w:t>
      </w:r>
    </w:p>
    <w:p w14:paraId="4357915B">
      <w:pPr>
        <w:rPr>
          <w:rFonts w:ascii="Courier New" w:hAnsi="Courier New" w:cs="Courier New"/>
          <w:sz w:val="32"/>
          <w:szCs w:val="32"/>
          <w:lang w:val="en-US"/>
        </w:rPr>
      </w:pPr>
    </w:p>
    <w:p w14:paraId="52BE0A2D">
      <w:pPr>
        <w:rPr>
          <w:rFonts w:ascii="Courier New" w:hAnsi="Courier New" w:cs="Courier New"/>
          <w:sz w:val="40"/>
          <w:szCs w:val="40"/>
          <w:lang w:val="en-US"/>
        </w:rPr>
      </w:pPr>
    </w:p>
    <w:p w14:paraId="62699DA5">
      <w:pPr>
        <w:rPr>
          <w:rFonts w:asciiTheme="majorHAnsi" w:hAnsiTheme="majorHAnsi" w:cstheme="majorHAnsi"/>
          <w:sz w:val="32"/>
          <w:szCs w:val="32"/>
          <w:lang w:val="en-US"/>
        </w:rPr>
      </w:pPr>
      <w:r>
        <w:rPr>
          <w:rFonts w:asciiTheme="majorHAnsi" w:hAnsiTheme="majorHAnsi" w:cstheme="majorHAnsi"/>
          <w:sz w:val="40"/>
          <w:szCs w:val="40"/>
          <w:lang w:val="en-US"/>
        </w:rPr>
        <w:t xml:space="preserve">                                       </w:t>
      </w:r>
      <w:r>
        <w:rPr>
          <w:rFonts w:asciiTheme="majorHAnsi" w:hAnsiTheme="majorHAnsi" w:cstheme="majorHAnsi"/>
          <w:sz w:val="32"/>
          <w:szCs w:val="32"/>
          <w:lang w:val="en-US"/>
        </w:rPr>
        <w:t xml:space="preserve">    </w:t>
      </w:r>
      <w:r>
        <w:rPr>
          <w:rFonts w:asciiTheme="majorHAnsi" w:hAnsiTheme="majorHAnsi" w:cstheme="majorHAnsi"/>
          <w:sz w:val="36"/>
          <w:szCs w:val="36"/>
          <w:lang w:val="en-US"/>
        </w:rPr>
        <w:t>Analiza</w:t>
      </w:r>
    </w:p>
    <w:p w14:paraId="5755D7B5">
      <w:pPr>
        <w:rPr>
          <w:rFonts w:asciiTheme="majorHAnsi" w:hAnsiTheme="majorHAnsi" w:cstheme="majorHAnsi"/>
          <w:sz w:val="28"/>
          <w:szCs w:val="28"/>
          <w:lang w:val="en-US"/>
        </w:rPr>
      </w:pPr>
      <w:r>
        <w:rPr>
          <w:rFonts w:asciiTheme="majorHAnsi" w:hAnsiTheme="majorHAnsi" w:cstheme="majorHAnsi"/>
          <w:sz w:val="28"/>
          <w:szCs w:val="28"/>
        </w:rPr>
        <w:t>Ambele versiuni functioneaza corect si dau aceleasi rezultate, deci logica este aceeasi. Parerea mea este ca codul AI este mai greu, pentru ca are mai multe linii si defineste explicit directiile pentru vecini, ceea ce la prima vedere il face mai complicat. Insa aceasta organizare ajuta sa intelegi clar ce face fiecare bloc si unde se verifica minimurile. Afisarea rezultatelor ramane aceeasi, dar ordinea si indentarea fac codul mai usor de urmarit dupa ce te obisnuiesti cu el.</w:t>
      </w:r>
    </w:p>
    <w:p w14:paraId="471B2AB6">
      <w:pPr>
        <w:rPr>
          <w:rFonts w:ascii="Courier New" w:hAnsi="Courier New" w:cs="Courier New"/>
          <w:sz w:val="36"/>
          <w:szCs w:val="36"/>
          <w:lang w:val="en-US"/>
        </w:rPr>
      </w:pPr>
    </w:p>
    <w:p w14:paraId="277AF13E">
      <w:pPr>
        <w:rPr>
          <w:rFonts w:ascii="Courier New" w:hAnsi="Courier New" w:cs="Courier New"/>
          <w:sz w:val="36"/>
          <w:szCs w:val="36"/>
          <w:lang w:val="en-US"/>
        </w:rPr>
      </w:pPr>
    </w:p>
    <w:p w14:paraId="4E090D6C">
      <w:pPr>
        <w:rPr>
          <w:rFonts w:ascii="Courier New" w:hAnsi="Courier New" w:cs="Courier New"/>
          <w:sz w:val="36"/>
          <w:szCs w:val="36"/>
          <w:lang w:val="en-US"/>
        </w:rPr>
      </w:pPr>
    </w:p>
    <w:p w14:paraId="3CC997B5">
      <w:pPr>
        <w:rPr>
          <w:rFonts w:ascii="Courier New" w:hAnsi="Courier New" w:cs="Courier New"/>
          <w:sz w:val="36"/>
          <w:szCs w:val="36"/>
          <w:lang w:val="en-US"/>
        </w:rPr>
      </w:pPr>
      <w:r>
        <w:rPr>
          <w:rFonts w:ascii="Courier New" w:hAnsi="Courier New" w:cs="Courier New"/>
          <w:sz w:val="36"/>
          <w:szCs w:val="36"/>
          <w:lang w:val="en-US"/>
        </w:rPr>
        <w:t xml:space="preserve">              </w:t>
      </w:r>
    </w:p>
    <w:p w14:paraId="74EEF02D">
      <w:pPr>
        <w:rPr>
          <w:rFonts w:ascii="Courier New" w:hAnsi="Courier New" w:cs="Courier New"/>
          <w:sz w:val="36"/>
          <w:szCs w:val="36"/>
          <w:lang w:val="en-US"/>
        </w:rPr>
      </w:pPr>
      <w:r>
        <w:rPr>
          <w:rFonts w:ascii="Courier New" w:hAnsi="Courier New" w:cs="Courier New"/>
          <w:sz w:val="36"/>
          <w:szCs w:val="36"/>
          <w:lang w:val="en-US"/>
        </w:rPr>
        <w:br w:type="page"/>
      </w:r>
    </w:p>
    <w:p w14:paraId="70E8898F">
      <w:pPr>
        <w:rPr>
          <w:rFonts w:asciiTheme="majorHAnsi" w:hAnsiTheme="majorHAnsi" w:cstheme="majorHAnsi"/>
          <w:sz w:val="36"/>
          <w:szCs w:val="36"/>
          <w:lang w:val="en-US"/>
        </w:rPr>
      </w:pPr>
      <w:r>
        <w:rPr>
          <w:rFonts w:ascii="Courier New" w:hAnsi="Courier New" w:cs="Courier New"/>
          <w:sz w:val="36"/>
          <w:szCs w:val="36"/>
          <w:lang w:val="en-US"/>
        </w:rPr>
        <w:t xml:space="preserve"> </w:t>
      </w:r>
      <w:r>
        <w:rPr>
          <w:rFonts w:asciiTheme="majorHAnsi" w:hAnsiTheme="majorHAnsi" w:cstheme="majorHAnsi"/>
          <w:sz w:val="36"/>
          <w:szCs w:val="36"/>
          <w:lang w:val="en-US"/>
        </w:rPr>
        <w:t xml:space="preserve"> </w:t>
      </w:r>
      <w:r>
        <w:rPr>
          <w:rFonts w:hint="default" w:asciiTheme="majorHAnsi" w:hAnsiTheme="majorHAnsi" w:cstheme="majorHAnsi"/>
          <w:sz w:val="36"/>
          <w:szCs w:val="36"/>
          <w:lang w:val="en-US"/>
        </w:rPr>
        <w:t xml:space="preserve">                                           </w:t>
      </w:r>
      <w:bookmarkStart w:id="0" w:name="_GoBack"/>
      <w:bookmarkEnd w:id="0"/>
      <w:r>
        <w:rPr>
          <w:rFonts w:asciiTheme="majorHAnsi" w:hAnsiTheme="majorHAnsi" w:cstheme="majorHAnsi"/>
          <w:sz w:val="36"/>
          <w:szCs w:val="36"/>
          <w:lang w:val="en-US"/>
        </w:rPr>
        <w:t xml:space="preserve">Concluzia   </w:t>
      </w:r>
    </w:p>
    <w:p w14:paraId="6F4CFD55">
      <w:pPr>
        <w:rPr>
          <w:rFonts w:asciiTheme="majorHAnsi" w:hAnsiTheme="majorHAnsi" w:cstheme="majorHAnsi"/>
          <w:sz w:val="28"/>
          <w:szCs w:val="28"/>
          <w:lang w:val="en-US"/>
        </w:rPr>
      </w:pPr>
      <w:r>
        <w:rPr>
          <w:rFonts w:asciiTheme="majorHAnsi" w:hAnsiTheme="majorHAnsi" w:cstheme="majorHAnsi"/>
          <w:sz w:val="28"/>
          <w:szCs w:val="28"/>
        </w:rPr>
        <w:t>In acest laborator am invatat cum sa identificam minimurile locale intr-o matrice si cum sa lucram cu vectori si bucle pentru a parcurge fiecare element si vecinii sai. Am comparat doua variante de cod: cea originala si varianta rescrisa de AI. Ambele versiuni sunt corecte si dau aceleasi rezultate, insa codul AI este mai ordonat, cu denumiri de variabile mai sugestive si cu indentare si comentarii care ajuta la intelegerea structurii. Parerea mea este ca codul AI este mai greu la prima vedere, dar pe termen lung este mai clar si mai usor de intretinut. Din laborator am invatat ca o buna organizare a codului, denumiri clare si comentarii utile fac codul mult mai usor de citit si de folosit, chiar daca logica ramane aceeasi.</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CC"/>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550"/>
    <w:rsid w:val="00045799"/>
    <w:rsid w:val="000F1A18"/>
    <w:rsid w:val="001F5619"/>
    <w:rsid w:val="003A2157"/>
    <w:rsid w:val="00410E1C"/>
    <w:rsid w:val="00427353"/>
    <w:rsid w:val="00456760"/>
    <w:rsid w:val="00485226"/>
    <w:rsid w:val="004E058B"/>
    <w:rsid w:val="00691387"/>
    <w:rsid w:val="006B66BE"/>
    <w:rsid w:val="007405FB"/>
    <w:rsid w:val="008B674E"/>
    <w:rsid w:val="008D0666"/>
    <w:rsid w:val="00992D89"/>
    <w:rsid w:val="009B5F4D"/>
    <w:rsid w:val="00A62608"/>
    <w:rsid w:val="00AB6C81"/>
    <w:rsid w:val="00C07121"/>
    <w:rsid w:val="00CE7F00"/>
    <w:rsid w:val="00D75A72"/>
    <w:rsid w:val="00E7278E"/>
    <w:rsid w:val="00EA3DDE"/>
    <w:rsid w:val="00FB1550"/>
    <w:rsid w:val="2A273F9F"/>
    <w:rsid w:val="366F3A16"/>
    <w:rsid w:val="4EE64D8D"/>
    <w:rsid w:val="7A893B9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val="ro-RO"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paragraph" w:styleId="14">
    <w:name w:val="Normal (Web)"/>
    <w:unhideWhenUsed/>
    <w:qFormat/>
    <w:uiPriority w:val="99"/>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paragraph" w:styleId="15">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0">
    <w:name w:val="Заголовок 5 Знак"/>
    <w:basedOn w:val="11"/>
    <w:link w:val="6"/>
    <w:semiHidden/>
    <w:qFormat/>
    <w:uiPriority w:val="9"/>
    <w:rPr>
      <w:rFonts w:eastAsiaTheme="majorEastAsia" w:cstheme="majorBidi"/>
      <w:color w:val="2F5597" w:themeColor="accent1" w:themeShade="BF"/>
    </w:rPr>
  </w:style>
  <w:style w:type="character" w:customStyle="1" w:styleId="2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3"/>
    <w:qFormat/>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1162</Words>
  <Characters>6626</Characters>
  <Lines>55</Lines>
  <Paragraphs>15</Paragraphs>
  <TotalTime>27</TotalTime>
  <ScaleCrop>false</ScaleCrop>
  <LinksUpToDate>false</LinksUpToDate>
  <CharactersWithSpaces>7773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2025-11-15T19:38:00Z</dcterms:created>
  <dc:creator>Roman Gurdis</dc:creator>
  <cp:lastModifiedBy>Roman Gurdis</cp:lastModifiedBy>
  <dcterms:modified xsi:type="dcterms:W3CDTF">2025-12-01T18:37:25Z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64B0F6E5F6D948DBBD2317C745EF3953_12</vt:lpwstr>
  </property>
</Properties>
</file>