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9B7960" w:rsidRPr="009B7960" w:rsidTr="00B457C1">
        <w:trPr>
          <w:trHeight w:val="165"/>
        </w:trPr>
        <w:tc>
          <w:tcPr>
            <w:tcW w:w="9175" w:type="dxa"/>
            <w:shd w:val="clear" w:color="auto" w:fill="auto"/>
          </w:tcPr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Витрина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военторга</w:t>
            </w:r>
            <w:proofErr w:type="spellEnd"/>
          </w:p>
        </w:tc>
      </w:tr>
      <w:tr w:rsidR="009B7960" w:rsidRPr="009B7960" w:rsidTr="00B457C1">
        <w:trPr>
          <w:trHeight w:val="165"/>
        </w:trPr>
        <w:tc>
          <w:tcPr>
            <w:tcW w:w="9175" w:type="dxa"/>
            <w:shd w:val="clear" w:color="auto" w:fill="auto"/>
          </w:tcPr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ID:</w:t>
            </w: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</w:t>
            </w:r>
            <w:bookmarkStart w:id="0" w:name="_GoBack"/>
            <w:bookmarkEnd w:id="0"/>
          </w:p>
        </w:tc>
      </w:tr>
      <w:tr w:rsidR="009B7960" w:rsidRPr="009B7960" w:rsidTr="00B457C1">
        <w:trPr>
          <w:trHeight w:val="345"/>
        </w:trPr>
        <w:tc>
          <w:tcPr>
            <w:tcW w:w="9175" w:type="dxa"/>
            <w:shd w:val="clear" w:color="auto" w:fill="auto"/>
          </w:tcPr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описание:</w:t>
            </w:r>
          </w:p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Запускаем программу, открывается база данных </w:t>
            </w:r>
            <w:r w:rsidR="003678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товаров </w:t>
            </w:r>
            <w:proofErr w:type="spellStart"/>
            <w:r w:rsidR="0036786F">
              <w:rPr>
                <w:rFonts w:ascii="Times New Roman" w:eastAsia="Calibri" w:hAnsi="Times New Roman" w:cs="Times New Roman"/>
                <w:sz w:val="28"/>
                <w:szCs w:val="28"/>
              </w:rPr>
              <w:t>военторга</w:t>
            </w:r>
            <w:proofErr w:type="spellEnd"/>
            <w:r w:rsidR="0036786F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9B7960" w:rsidRPr="009B7960" w:rsidTr="00B457C1">
        <w:trPr>
          <w:trHeight w:val="345"/>
        </w:trPr>
        <w:tc>
          <w:tcPr>
            <w:tcW w:w="9175" w:type="dxa"/>
            <w:shd w:val="clear" w:color="auto" w:fill="auto"/>
          </w:tcPr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Главные актеры:</w:t>
            </w:r>
          </w:p>
          <w:p w:rsidR="009B7960" w:rsidRPr="00CE2CAD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  <w:r w:rsidR="00CE2C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  <w:r w:rsidR="00CE2CA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Администратор</w:t>
            </w:r>
          </w:p>
        </w:tc>
      </w:tr>
      <w:tr w:rsidR="009B7960" w:rsidRPr="009B7960" w:rsidTr="00B457C1">
        <w:trPr>
          <w:trHeight w:val="331"/>
        </w:trPr>
        <w:tc>
          <w:tcPr>
            <w:tcW w:w="9175" w:type="dxa"/>
            <w:shd w:val="clear" w:color="auto" w:fill="auto"/>
          </w:tcPr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Второстепенные актеры:</w:t>
            </w:r>
          </w:p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Настольное приложение 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Витрина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военторга</w:t>
            </w:r>
            <w:proofErr w:type="spellEnd"/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</w:tr>
      <w:tr w:rsidR="009B7960" w:rsidRPr="009B7960" w:rsidTr="00B457C1">
        <w:trPr>
          <w:trHeight w:val="345"/>
        </w:trPr>
        <w:tc>
          <w:tcPr>
            <w:tcW w:w="9175" w:type="dxa"/>
            <w:shd w:val="clear" w:color="auto" w:fill="auto"/>
          </w:tcPr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Предусловия:</w:t>
            </w:r>
          </w:p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Должна быть кно</w:t>
            </w:r>
            <w:r w:rsidR="00CE2CA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пка просмотра </w:t>
            </w:r>
            <w:r w:rsidR="0036786F">
              <w:rPr>
                <w:rFonts w:ascii="Times New Roman" w:eastAsia="Calibri" w:hAnsi="Times New Roman" w:cs="Times New Roman"/>
                <w:sz w:val="28"/>
                <w:szCs w:val="28"/>
              </w:rPr>
              <w:t>БД</w:t>
            </w:r>
          </w:p>
        </w:tc>
      </w:tr>
      <w:tr w:rsidR="009B7960" w:rsidRPr="009B7960" w:rsidTr="00B457C1">
        <w:trPr>
          <w:trHeight w:val="1036"/>
        </w:trPr>
        <w:tc>
          <w:tcPr>
            <w:tcW w:w="9175" w:type="dxa"/>
            <w:shd w:val="clear" w:color="auto" w:fill="auto"/>
          </w:tcPr>
          <w:p w:rsid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Основной поток:</w:t>
            </w:r>
          </w:p>
          <w:p w:rsidR="0036786F" w:rsidRPr="0036786F" w:rsidRDefault="0036786F" w:rsidP="003678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Просмотреть товар.</w:t>
            </w:r>
          </w:p>
          <w:p w:rsidR="009B7960" w:rsidRPr="009B7960" w:rsidRDefault="009B7960" w:rsidP="009B7960">
            <w:pPr>
              <w:widowControl w:val="0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9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Считать данные с БД</w:t>
            </w:r>
          </w:p>
          <w:p w:rsidR="009B7960" w:rsidRPr="009B7960" w:rsidRDefault="009B7960" w:rsidP="009B7960">
            <w:pPr>
              <w:widowControl w:val="0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9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Получить результат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виде таблицы данных.</w:t>
            </w:r>
          </w:p>
          <w:p w:rsidR="009B7960" w:rsidRDefault="009B7960" w:rsidP="009B7960">
            <w:pPr>
              <w:widowControl w:val="0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9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Вывести сообщение о результате на экран</w:t>
            </w:r>
          </w:p>
          <w:p w:rsidR="009B7960" w:rsidRPr="009B7960" w:rsidRDefault="009B7960" w:rsidP="009B7960">
            <w:pPr>
              <w:widowControl w:val="0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БД (добавление,</w:t>
            </w:r>
            <w:r w:rsidR="00CE2C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изменение,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удаление данных)</w:t>
            </w:r>
          </w:p>
        </w:tc>
      </w:tr>
      <w:tr w:rsidR="009B7960" w:rsidRPr="009B7960" w:rsidTr="00B457C1">
        <w:trPr>
          <w:trHeight w:val="331"/>
        </w:trPr>
        <w:tc>
          <w:tcPr>
            <w:tcW w:w="9175" w:type="dxa"/>
            <w:shd w:val="clear" w:color="auto" w:fill="auto"/>
          </w:tcPr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Постусловия:</w:t>
            </w:r>
          </w:p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</w:tr>
      <w:tr w:rsidR="009B7960" w:rsidRPr="009B7960" w:rsidTr="00B457C1">
        <w:trPr>
          <w:trHeight w:val="226"/>
        </w:trPr>
        <w:tc>
          <w:tcPr>
            <w:tcW w:w="9175" w:type="dxa"/>
            <w:shd w:val="clear" w:color="auto" w:fill="auto"/>
          </w:tcPr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Альтернативные потоки:</w:t>
            </w:r>
          </w:p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Обработка исключений</w:t>
            </w:r>
          </w:p>
        </w:tc>
      </w:tr>
    </w:tbl>
    <w:p w:rsidR="00124CF6" w:rsidRDefault="00124CF6"/>
    <w:sectPr w:rsidR="00124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A6"/>
    <w:rsid w:val="00124CF6"/>
    <w:rsid w:val="0036786F"/>
    <w:rsid w:val="005835A6"/>
    <w:rsid w:val="009B7960"/>
    <w:rsid w:val="00CE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A05C4-88C2-49C2-9A45-57678504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453</Characters>
  <Application>Microsoft Office Word</Application>
  <DocSecurity>0</DocSecurity>
  <Lines>3</Lines>
  <Paragraphs>1</Paragraphs>
  <ScaleCrop>false</ScaleCrop>
  <Company>SPecialiST RePack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home-777</dc:creator>
  <cp:keywords/>
  <dc:description/>
  <cp:lastModifiedBy>home-777</cp:lastModifiedBy>
  <cp:revision>4</cp:revision>
  <dcterms:created xsi:type="dcterms:W3CDTF">2021-05-20T20:59:00Z</dcterms:created>
  <dcterms:modified xsi:type="dcterms:W3CDTF">2021-05-21T04:53:00Z</dcterms:modified>
</cp:coreProperties>
</file>