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  <w:r w:rsidRPr="00731625">
        <w:rPr>
          <w:rFonts w:ascii="Times" w:eastAsia="Times" w:hAnsi="Times" w:cs="Times"/>
          <w:sz w:val="28"/>
          <w:szCs w:val="28"/>
        </w:rPr>
        <w:t>Задание 1</w:t>
      </w:r>
    </w:p>
    <w:p w:rsidR="00731625" w:rsidRPr="00731625" w:rsidRDefault="00731625" w:rsidP="00731625">
      <w:pPr>
        <w:rPr>
          <w:rFonts w:ascii="Times" w:eastAsia="Times" w:hAnsi="Times" w:cs="Times"/>
          <w:sz w:val="28"/>
          <w:szCs w:val="28"/>
        </w:rPr>
      </w:pP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Параллельные корпуса в </w:t>
      </w:r>
      <w:r>
        <w:rPr>
          <w:rFonts w:ascii="Times" w:eastAsia="Times" w:hAnsi="Times" w:cs="Times"/>
          <w:sz w:val="28"/>
          <w:szCs w:val="28"/>
        </w:rPr>
        <w:t>НКРЯ (</w:t>
      </w:r>
      <w:r>
        <w:rPr>
          <w:rFonts w:ascii="Times" w:eastAsia="Times" w:hAnsi="Times" w:cs="Times"/>
          <w:sz w:val="28"/>
          <w:szCs w:val="28"/>
        </w:rPr>
        <w:t>Русский - английский):</w:t>
      </w: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Снимок экрана (26)"/>
          </v:shape>
        </w:pict>
      </w: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  <w:proofErr w:type="gramStart"/>
      <w:r>
        <w:rPr>
          <w:rFonts w:ascii="Times" w:eastAsia="Times" w:hAnsi="Times" w:cs="Times"/>
          <w:sz w:val="28"/>
          <w:szCs w:val="28"/>
        </w:rPr>
        <w:t>OPUS(</w:t>
      </w:r>
      <w:proofErr w:type="gramEnd"/>
      <w:r>
        <w:rPr>
          <w:rFonts w:ascii="Times" w:eastAsia="Times" w:hAnsi="Times" w:cs="Times"/>
          <w:sz w:val="28"/>
          <w:szCs w:val="28"/>
        </w:rPr>
        <w:t>Англо-русский параллельный корпус)</w:t>
      </w:r>
      <w:r>
        <w:rPr>
          <w:rFonts w:ascii="Times" w:eastAsia="Times" w:hAnsi="Times" w:cs="Times"/>
          <w:noProof/>
          <w:sz w:val="28"/>
          <w:szCs w:val="28"/>
          <w:lang w:val="ru-RU"/>
        </w:rPr>
        <w:drawing>
          <wp:inline distT="114300" distB="114300" distL="114300" distR="114300" wp14:anchorId="7D7CBA8F" wp14:editId="350E00AD">
            <wp:extent cx="5731200" cy="1689100"/>
            <wp:effectExtent l="0" t="0" r="0" b="0"/>
            <wp:docPr id="4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Linguee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proofErr w:type="gramEnd"/>
      <w:r>
        <w:rPr>
          <w:rFonts w:ascii="Times" w:eastAsia="Times" w:hAnsi="Times" w:cs="Times"/>
          <w:sz w:val="28"/>
          <w:szCs w:val="28"/>
        </w:rPr>
        <w:t>Русский-английский параллельный корпус)</w:t>
      </w: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759B9B7" wp14:editId="08366345">
            <wp:extent cx="5731200" cy="1879600"/>
            <wp:effectExtent l="0" t="0" r="0" b="0"/>
            <wp:docPr id="5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sz w:val="28"/>
          <w:szCs w:val="28"/>
          <w:lang w:val="ru-RU"/>
        </w:rPr>
        <w:drawing>
          <wp:inline distT="114300" distB="114300" distL="114300" distR="114300" wp14:anchorId="298B13FA" wp14:editId="578A235A">
            <wp:extent cx="5731200" cy="2908300"/>
            <wp:effectExtent l="0" t="0" r="0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</w:p>
    <w:p w:rsidR="00731625" w:rsidRDefault="00731625" w:rsidP="00731625">
      <w:pPr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  <w:lang w:val="ru-RU"/>
        </w:rPr>
        <w:t xml:space="preserve"> </w:t>
      </w:r>
    </w:p>
    <w:p w:rsidR="00731625" w:rsidRPr="00731625" w:rsidRDefault="00731625" w:rsidP="00731625">
      <w:pPr>
        <w:rPr>
          <w:rFonts w:ascii="Times" w:eastAsia="Times" w:hAnsi="Times" w:cs="Times"/>
          <w:sz w:val="28"/>
          <w:szCs w:val="28"/>
          <w:lang w:val="ru-RU"/>
        </w:rPr>
      </w:pPr>
      <w:bookmarkStart w:id="0" w:name="_GoBack"/>
      <w:bookmarkEnd w:id="0"/>
      <w:r w:rsidRPr="00731625">
        <w:rPr>
          <w:rFonts w:ascii="Times" w:eastAsia="Times" w:hAnsi="Times" w:cs="Times"/>
          <w:b/>
          <w:sz w:val="40"/>
          <w:szCs w:val="40"/>
        </w:rPr>
        <w:t>Задание 2</w:t>
      </w:r>
      <w:r>
        <w:rPr>
          <w:rFonts w:ascii="Times" w:eastAsia="Times" w:hAnsi="Times" w:cs="Times"/>
          <w:sz w:val="28"/>
          <w:szCs w:val="28"/>
        </w:rPr>
        <w:t>:</w:t>
      </w: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</w:p>
    <w:tbl>
      <w:tblPr>
        <w:tblW w:w="11415" w:type="dxa"/>
        <w:tblInd w:w="-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85"/>
        <w:gridCol w:w="2010"/>
        <w:gridCol w:w="1695"/>
        <w:gridCol w:w="1665"/>
        <w:gridCol w:w="1725"/>
      </w:tblGrid>
      <w:tr w:rsidR="00731625" w:rsidTr="009C22F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Название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keepNext/>
              <w:shd w:val="clear" w:color="auto" w:fill="FFFFFF"/>
              <w:spacing w:before="360" w:after="240" w:line="240" w:lineRule="auto"/>
              <w:jc w:val="center"/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  <w:t>LEOBILINGUA 1.0</w:t>
            </w:r>
          </w:p>
          <w:p w:rsidR="00731625" w:rsidRDefault="00731625" w:rsidP="009C22F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keepNext/>
              <w:shd w:val="clear" w:color="auto" w:fill="FFFFFF"/>
              <w:spacing w:before="360" w:after="240" w:line="240" w:lineRule="auto"/>
              <w:jc w:val="center"/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  <w:t>Hunalign</w:t>
            </w:r>
            <w:proofErr w:type="spellEnd"/>
          </w:p>
          <w:p w:rsidR="00731625" w:rsidRDefault="00731625" w:rsidP="009C22F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keepNext/>
              <w:shd w:val="clear" w:color="auto" w:fill="FFFFFF"/>
              <w:spacing w:before="360" w:after="24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  <w:t>Champollion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keepNext/>
              <w:shd w:val="clear" w:color="auto" w:fill="FFFFFF"/>
              <w:spacing w:before="360" w:after="240"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  <w:t>Skuuper</w:t>
            </w:r>
            <w:proofErr w:type="spellEnd"/>
            <w:r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  <w:t>Cleaner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keepNext/>
              <w:shd w:val="clear" w:color="auto" w:fill="FFFFFF"/>
              <w:spacing w:before="360" w:after="240" w:line="240" w:lineRule="auto"/>
              <w:jc w:val="center"/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24292E"/>
                <w:sz w:val="24"/>
                <w:szCs w:val="24"/>
              </w:rPr>
              <w:t>YouAlign</w:t>
            </w:r>
            <w:proofErr w:type="spellEnd"/>
          </w:p>
        </w:tc>
      </w:tr>
      <w:tr w:rsidR="00731625" w:rsidTr="009C22F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Онлайн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-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</w:tr>
      <w:tr w:rsidR="00731625" w:rsidTr="009C22F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Нужна регистрация для скачивания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</w:tr>
      <w:tr w:rsidR="00731625" w:rsidTr="009C22F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Подходит для ТМ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</w:tr>
      <w:tr w:rsidR="00731625" w:rsidTr="009C22F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Сохраняет текст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-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+</w:t>
            </w:r>
          </w:p>
        </w:tc>
      </w:tr>
      <w:tr w:rsidR="00731625" w:rsidTr="009C22FF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Фишки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Ручное редактирование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Работа со словарём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подходит для работ с ТМ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Может использовать алгоритмы </w:t>
            </w: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выравнивания 2 предыдущих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625" w:rsidRDefault="00731625" w:rsidP="009C2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 xml:space="preserve">программа не распознает кириллицу </w:t>
            </w:r>
          </w:p>
        </w:tc>
      </w:tr>
    </w:tbl>
    <w:p w:rsidR="00731625" w:rsidRPr="00731625" w:rsidRDefault="00731625" w:rsidP="00731625">
      <w:pPr>
        <w:rPr>
          <w:rFonts w:ascii="Times" w:eastAsia="Times" w:hAnsi="Times" w:cs="Times"/>
          <w:sz w:val="28"/>
          <w:szCs w:val="28"/>
          <w:lang w:val="ru-RU"/>
        </w:rPr>
      </w:pPr>
    </w:p>
    <w:p w:rsidR="00731625" w:rsidRDefault="00731625" w:rsidP="00731625">
      <w:pPr>
        <w:rPr>
          <w:rFonts w:ascii="Times" w:eastAsia="Times" w:hAnsi="Times" w:cs="Times"/>
          <w:sz w:val="28"/>
          <w:szCs w:val="28"/>
        </w:rPr>
      </w:pPr>
    </w:p>
    <w:p w:rsidR="0013071B" w:rsidRDefault="0013071B"/>
    <w:sectPr w:rsidR="00130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A7"/>
    <w:rsid w:val="0013071B"/>
    <w:rsid w:val="00731625"/>
    <w:rsid w:val="007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7D860-A087-4F4F-96A3-99C08BDA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162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2024-03-19T17:57:00Z</dcterms:created>
  <dcterms:modified xsi:type="dcterms:W3CDTF">2024-03-19T18:01:00Z</dcterms:modified>
</cp:coreProperties>
</file>