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</w:t>
      </w:r>
      <w:r>
        <w:rPr>
          <w:sz w:val="28"/>
          <w:szCs w:val="28"/>
        </w:rPr>
        <w:t>СибГУТИ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вычислительных систем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</w:t>
      </w:r>
      <w:r>
        <w:rPr>
          <w:sz w:val="28"/>
          <w:szCs w:val="28"/>
        </w:rPr>
        <w:t>уппы</w:t>
      </w:r>
      <w:r>
        <w:rPr>
          <w:sz w:val="28"/>
          <w:szCs w:val="28"/>
        </w:rPr>
        <w:t xml:space="preserve"> ИВ-921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Ярошев Р.А.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Работу п</w:t>
      </w:r>
      <w:r>
        <w:rPr>
          <w:sz w:val="28"/>
          <w:szCs w:val="28"/>
        </w:rPr>
        <w:t>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ВС 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Пет</w:t>
      </w:r>
      <w:r>
        <w:rPr>
          <w:sz w:val="28"/>
          <w:szCs w:val="28"/>
        </w:rPr>
        <w:t>рук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Новосибирск 202</w:t>
      </w:r>
      <w:r>
        <w:rPr>
          <w:sz w:val="28"/>
          <w:szCs w:val="28"/>
        </w:rPr>
        <w:t>1</w:t>
      </w:r>
      <w:r>
        <w:br w:type="page"/>
      </w:r>
    </w:p>
    <w:p>
      <w:pPr>
        <w:pStyle w:val="2"/>
        <w:bidi w:val="0"/>
        <w:jc w:val="left"/>
        <w:rPr/>
      </w:pPr>
      <w:r>
        <w:rPr/>
        <w:t>Задание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Реализовать упрощенную командную оболочку (аналог bash, csh, и т.д.). Обо-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лочка должна предоставлять следующий функционал: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Выводить приглашение для ввода команды;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Запускать введенную команду, выводить результат;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Поддерживать конвейер: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 command1 | command2 | command3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Любой другой функционал на ваше усмотрение.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Системные вызовы, которые понадобятся вам при выполнении лаборатор-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ной (прочитать о них в мануале): fork, exec, wait, exit, waitpid, getpid,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pipe, dup2.</w:t>
      </w:r>
      <w:r>
        <w:br w:type="page"/>
      </w:r>
    </w:p>
    <w:p>
      <w:pPr>
        <w:pStyle w:val="2"/>
        <w:bidi w:val="0"/>
        <w:jc w:val="left"/>
        <w:rPr/>
      </w:pPr>
      <w:bookmarkStart w:id="0" w:name="__RefHeading___Toc202_2990361199"/>
      <w:bookmarkEnd w:id="0"/>
      <w:r>
        <w:rPr/>
        <w:t>Результат работы программы</w:t>
      </w:r>
    </w:p>
    <w:p>
      <w:pPr>
        <w:pStyle w:val="Style25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борка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2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gcc main.c</w:t>
      </w:r>
    </w:p>
    <w:p>
      <w:pPr>
        <w:pStyle w:val="Style2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Запуск:</w:t>
      </w:r>
    </w:p>
    <w:p>
      <w:pPr>
        <w:pStyle w:val="Style25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$ ./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.out</w:t>
      </w:r>
    </w:p>
    <w:p>
      <w:pPr>
        <w:pStyle w:val="Style25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25"/>
        <w:spacing w:lineRule="auto" w:line="3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75225" cy="2407285"/>
                <wp:effectExtent l="0" t="0" r="0" b="0"/>
                <wp:docPr id="1" name="Фигура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1" descr=""/>
                        <pic:cNvPicPr/>
                      </pic:nvPicPr>
                      <pic:blipFill>
                        <a:blip r:embed="rId2"/>
                        <a:srcRect l="3728" t="10652" r="17995" b="13243"/>
                        <a:stretch/>
                      </pic:blipFill>
                      <pic:spPr>
                        <a:xfrm>
                          <a:off x="0" y="0"/>
                          <a:ext cx="4974480" cy="2406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1" stroked="f" style="position:absolute;margin-left:0pt;margin-top:-189.55pt;width:391.65pt;height:189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25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Изображение 1.  Сборка приложения и запуск программы</w:t>
      </w:r>
    </w:p>
    <w:p>
      <w:pPr>
        <w:pStyle w:val="Style25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25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4609465" cy="1041400"/>
                <wp:effectExtent l="0" t="0" r="0" b="0"/>
                <wp:docPr id="2" name="Фигура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Фигура2" descr=""/>
                        <pic:cNvPicPr/>
                      </pic:nvPicPr>
                      <pic:blipFill>
                        <a:blip r:embed="rId3"/>
                        <a:srcRect l="3856" t="78188" r="61371" b="5973"/>
                        <a:stretch/>
                      </pic:blipFill>
                      <pic:spPr>
                        <a:xfrm>
                          <a:off x="0" y="0"/>
                          <a:ext cx="4608720" cy="1040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Фигура2" stroked="f" style="position:absolute;margin-left:0pt;margin-top:-75.4pt;width:362.85pt;height:81.9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yle25"/>
        <w:spacing w:lineRule="auto" w:line="36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Изображение 2.  Проверка работы конвейера</w:t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bidi w:val="0"/>
        <w:jc w:val="left"/>
        <w:rPr/>
      </w:pPr>
      <w:bookmarkStart w:id="1" w:name="__RefHeading___Toc204_2990361199"/>
      <w:bookmarkEnd w:id="1"/>
      <w:r>
        <w:rPr/>
        <w:t>Листинг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</w:r>
    </w:p>
    <w:p>
      <w:pPr>
        <w:pStyle w:val="Style24"/>
        <w:bidi w:val="0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main.c</w:t>
      </w:r>
    </w:p>
    <w:p>
      <w:pPr>
        <w:pStyle w:val="Style24"/>
        <w:bidi w:val="0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</w:r>
    </w:p>
    <w:p>
      <w:pPr>
        <w:sectPr>
          <w:footerReference w:type="defaul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&lt;stdio.h&gt;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&lt;string.h&gt;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&lt;stdlib.h&gt;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&lt;unistd.h&gt;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&lt;sys/types.h&gt;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&lt;sys/wait.h&gt;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&lt;sys/stat.h&gt;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&lt;fcntl.h&gt;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#include &lt;errno.h&gt;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MAX_LINE_LENGTH 1024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BUFFER_SIZE 64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REDIR_SIZE 2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PIPE_SIZE 3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MAX_COMMAND_NAME_LENGTH 128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PROMPT_MAX_LENGTH 30</w:t>
      </w:r>
    </w:p>
    <w:p>
      <w:pPr>
        <w:pStyle w:val="Style24"/>
        <w:bidi w:val="0"/>
        <w:jc w:val="left"/>
        <w:rPr>
          <w:rFonts w:ascii="monospace" w:hAnsi="monospace"/>
          <w:color w:val="339933"/>
        </w:rPr>
      </w:pPr>
      <w:r>
        <w:rPr>
          <w:rFonts w:ascii="monospace" w:hAnsi="monospace"/>
          <w:color w:val="339933"/>
        </w:rPr>
        <w:t>#define PIPE_OPT "|"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running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get_current_dir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cwd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FILENAME_MAX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result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getcwd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cwd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cwd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result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static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malloc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PROMPT_MAX_LENGTH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  <w:color w:val="009900"/>
        </w:rPr>
        <w:t>))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_prompt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Unable to locate memory"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error_alert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msg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"%s %s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msg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remove_end_of_line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read_line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ret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fgets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MAX_LINE_LENGTH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stdin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remove_end_of_line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"exit"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||</w:t>
      </w:r>
      <w:r>
        <w:rPr>
          <w:rFonts w:ascii="monospace" w:hAnsi="monospace"/>
        </w:rPr>
        <w:t xml:space="preserve"> ret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 </w:t>
      </w:r>
      <w:r>
        <w:rPr>
          <w:rFonts w:ascii="monospace" w:hAnsi="monospace"/>
          <w:color w:val="339933"/>
        </w:rPr>
        <w:t>||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"quit"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BUFFER_SIZE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'&amp;'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?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: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?</w:t>
      </w:r>
      <w:r>
        <w:rPr>
          <w:rFonts w:ascii="monospace" w:hAnsi="monospace"/>
        </w:rPr>
        <w:t xml:space="preserve"> 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:</w:t>
      </w:r>
      <w:r>
        <w:rPr>
          <w:rFonts w:ascii="monospace" w:hAnsi="monospace"/>
        </w:rPr>
        <w:t xml:space="preserve"> input_string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66"/>
        </w:rPr>
        <w:t>strlen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strtok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input_string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66"/>
        </w:rPr>
        <w:t>strtok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NULL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is_pipe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PIPE_OPT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>~i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parse_redirect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redirect_index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redirect_index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redirect_argv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redirect_index </w:t>
      </w:r>
      <w:r>
        <w:rPr>
          <w:rFonts w:ascii="monospace" w:hAnsi="monospace"/>
          <w:color w:val="339933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redirect_index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redirect_index </w:t>
      </w:r>
      <w:r>
        <w:rPr>
          <w:rFonts w:ascii="monospace" w:hAnsi="monospace"/>
          <w:color w:val="339933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parse_pipe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pipe_index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pipe_index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child01_argv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pipe_index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strdup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i</w:t>
      </w:r>
      <w:r>
        <w:rPr>
          <w:rFonts w:ascii="monospace" w:hAnsi="monospace"/>
          <w:color w:val="339933"/>
        </w:rPr>
        <w:t>++;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child02_argv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pipe_index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execvp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stderr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"Error: Failed to execte command.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exec_child_pipe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argv_in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argv_out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Pipe failed"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dup2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STDOUT_FILENO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argv_in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dup2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STDIN_FILENO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argv_out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close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fd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simple_shell_cd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builtin_str</w:t>
      </w:r>
      <w:r>
        <w:rPr>
          <w:rFonts w:ascii="monospace" w:hAnsi="monospace"/>
          <w:color w:val="0099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FF0000"/>
        </w:rPr>
        <w:t>"cd"</w:t>
      </w:r>
      <w:r>
        <w:rPr>
          <w:rFonts w:ascii="monospace" w:hAnsi="monospace"/>
          <w:color w:val="339933"/>
        </w:rPr>
        <w:t>,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FF0000"/>
        </w:rPr>
        <w:t>"exit"</w:t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9900"/>
        </w:rPr>
        <w:t>}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builtin_func</w:t>
      </w:r>
      <w:r>
        <w:rPr>
          <w:rFonts w:ascii="monospace" w:hAnsi="monospace"/>
          <w:color w:val="009900"/>
        </w:rPr>
        <w:t>[])(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simple_shell_cd</w:t>
      </w:r>
      <w:r>
        <w:rPr>
          <w:rFonts w:ascii="monospace" w:hAnsi="monospace"/>
          <w:color w:val="339933"/>
        </w:rPr>
        <w:t>,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simple_shell_exit</w:t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9900"/>
        </w:rPr>
        <w:t>}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simple_shell_num_builtins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builtin_str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/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sizeof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simple_shell_cd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NULL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stderr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 xml:space="preserve">"Error: Expected argument to </w:t>
      </w:r>
      <w:r>
        <w:rPr>
          <w:rFonts w:ascii="monospace" w:hAnsi="monospace"/>
          <w:b/>
          <w:color w:val="000099"/>
        </w:rPr>
        <w:t>\"</w:t>
      </w:r>
      <w:r>
        <w:rPr>
          <w:rFonts w:ascii="monospace" w:hAnsi="monospace"/>
          <w:color w:val="FF0000"/>
        </w:rPr>
        <w:t>cd</w:t>
      </w:r>
      <w:r>
        <w:rPr>
          <w:rFonts w:ascii="monospace" w:hAnsi="monospace"/>
          <w:b/>
          <w:color w:val="000099"/>
        </w:rPr>
        <w:t>\"\n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chdir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Error when change the process's working directory to PATH."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</w:rPr>
        <w:t xml:space="preserve">running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running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simple_shell_pipe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pipe_op_index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is_pipe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pipe_op_index </w:t>
      </w:r>
      <w:r>
        <w:rPr>
          <w:rFonts w:ascii="monospace" w:hAnsi="monospace"/>
          <w:color w:val="339933"/>
        </w:rPr>
        <w:t>!=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child01_arg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PIPE_SIZE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child02_arg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PIPE_SIZE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parse_pipe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child01_arg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child02_arg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pipe_op_index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exec_child_pipe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child01_arg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child02_arg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</w:rPr>
        <w:t xml:space="preserve"> 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simple_shell_num_builtins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339933"/>
        </w:rPr>
        <w:t>++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000066"/>
        </w:rPr>
        <w:t>strcmp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builtin_str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builtin_func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9900"/>
        </w:rPr>
        <w:t>])(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status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 xml:space="preserve">pid_t pid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simple_shell_pipe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execvp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EXIT_SUCCESS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339933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perror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"Error: Error forking"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0066"/>
        </w:rPr>
        <w:t>exit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EXIT_FAILURE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B1B100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B1B100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 xml:space="preserve">wait </w:t>
      </w:r>
      <w:r>
        <w:rPr>
          <w:rFonts w:ascii="monospace" w:hAnsi="monospace"/>
          <w:color w:val="339933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    </w:t>
      </w:r>
      <w:r>
        <w:rPr>
          <w:rFonts w:ascii="monospace" w:hAnsi="monospace"/>
        </w:rPr>
        <w:t>waitpid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pid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status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WUNTRACED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993333"/>
        </w:rPr>
        <w:t>void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BUFFER_SIZE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MAX_LINE_LENGTH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t_line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MAX_LINE_LENGTH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*</w:t>
      </w:r>
      <w:r>
        <w:rPr>
          <w:rFonts w:ascii="monospace" w:hAnsi="monospace"/>
        </w:rPr>
        <w:t>redir_argv</w:t>
      </w:r>
      <w:r>
        <w:rPr>
          <w:rFonts w:ascii="monospace" w:hAnsi="monospace"/>
          <w:color w:val="009900"/>
        </w:rPr>
        <w:t>[</w:t>
      </w:r>
      <w:r>
        <w:rPr>
          <w:rFonts w:ascii="monospace" w:hAnsi="monospace"/>
        </w:rPr>
        <w:t>REDIR_SIZE</w:t>
      </w:r>
      <w:r>
        <w:rPr>
          <w:rFonts w:ascii="monospace" w:hAnsi="monospace"/>
          <w:color w:val="009900"/>
        </w:rPr>
        <w:t>]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993333"/>
        </w:rPr>
        <w:t>int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339933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running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9900"/>
        </w:rPr>
        <w:t>{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printf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  <w:color w:val="FF0000"/>
        </w:rPr>
        <w:t>"%s%s&gt; "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prompt</w:t>
      </w:r>
      <w:r>
        <w:rPr>
          <w:rFonts w:ascii="monospace" w:hAnsi="monospace"/>
          <w:color w:val="009900"/>
        </w:rPr>
        <w:t>()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get_current_dir</w:t>
      </w:r>
      <w:r>
        <w:rPr>
          <w:rFonts w:ascii="monospace" w:hAnsi="monospace"/>
          <w:color w:val="009900"/>
        </w:rPr>
        <w:t>())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  <w:color w:val="000066"/>
        </w:rPr>
        <w:t>fflush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stdout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read_line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parse_command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339933"/>
        </w:rPr>
        <w:t>&amp;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    </w:t>
      </w:r>
      <w:r>
        <w:rPr>
          <w:rFonts w:ascii="monospace" w:hAnsi="monospace"/>
        </w:rPr>
        <w:t>exec_command</w:t>
      </w:r>
      <w:r>
        <w:rPr>
          <w:rFonts w:ascii="monospace" w:hAnsi="monospace"/>
          <w:color w:val="009900"/>
        </w:rPr>
        <w:t>(</w:t>
      </w:r>
      <w:r>
        <w:rPr>
          <w:rFonts w:ascii="monospace" w:hAnsi="monospace"/>
        </w:rPr>
        <w:t>args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redir_argv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wait</w:t>
      </w:r>
      <w:r>
        <w:rPr>
          <w:rFonts w:ascii="monospace" w:hAnsi="monospace"/>
          <w:color w:val="339933"/>
        </w:rPr>
        <w:t>,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9900"/>
        </w:rPr>
        <w:t>)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009900"/>
        </w:rPr>
        <w:t>}</w:t>
      </w:r>
    </w:p>
    <w:p>
      <w:pPr>
        <w:pStyle w:val="Style24"/>
        <w:bidi w:val="0"/>
        <w:spacing w:before="0" w:after="0"/>
        <w:jc w:val="left"/>
        <w:rPr/>
      </w:pPr>
      <w:r>
        <w:rPr/>
      </w:r>
    </w:p>
    <w:p>
      <w:pPr>
        <w:pStyle w:val="Style24"/>
        <w:bidi w:val="0"/>
        <w:spacing w:before="0" w:after="0"/>
        <w:jc w:val="left"/>
        <w:rPr/>
      </w:pPr>
      <w:r>
        <w:rPr/>
        <w:t xml:space="preserve">    </w:t>
      </w:r>
      <w:r>
        <w:rPr>
          <w:rFonts w:ascii="monospace" w:hAnsi="monospace"/>
          <w:color w:val="B1B100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339933"/>
        </w:rPr>
        <w:t>;</w:t>
      </w:r>
    </w:p>
    <w:p>
      <w:pPr>
        <w:pStyle w:val="Style24"/>
        <w:bidi w:val="0"/>
        <w:spacing w:before="0" w:after="283"/>
        <w:jc w:val="left"/>
        <w:rPr>
          <w:rFonts w:ascii="monospace" w:hAnsi="monospace"/>
          <w:color w:val="009900"/>
        </w:rPr>
      </w:pPr>
      <w:r>
        <w:rPr>
          <w:rFonts w:ascii="monospace" w:hAnsi="monospace"/>
          <w:color w:val="009900"/>
        </w:rPr>
        <w:t>}</w:t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5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OST type A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21">
    <w:name w:val="TOC 2"/>
    <w:basedOn w:val="Style19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Штампы"/>
    <w:qFormat/>
    <w:pPr>
      <w:widowControl/>
      <w:kinsoku w:val="true"/>
      <w:overflowPunct w:val="true"/>
      <w:autoSpaceDE w:val="true"/>
      <w:bidi w:val="0"/>
      <w:spacing w:before="0" w:after="0"/>
      <w:ind w:left="28" w:right="0" w:hanging="0"/>
      <w:jc w:val="left"/>
    </w:pPr>
    <w:rPr>
      <w:rFonts w:ascii="GOST type A" w:hAnsi="GOST type A" w:eastAsia="Times New Roman" w:cs="Times New Roman"/>
      <w:color w:val="auto"/>
      <w:kern w:val="2"/>
      <w:sz w:val="24"/>
      <w:szCs w:val="24"/>
      <w:lang w:eastAsia="ru-RU" w:val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8</Pages>
  <Words>769</Words>
  <Characters>4879</Characters>
  <CharactersWithSpaces>6318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2021-09-21T19:45:48Z</dcterms:created>
  <dc:creator/>
  <dc:description/>
  <dc:language>ru-RU</dc:language>
  <cp:lastModifiedBy/>
  <dcterms:modified xsi:type="dcterms:W3CDTF">2021-12-04T14:28:52Z</dcterms:modified>
  <cp:revision>9</cp:revision>
  <dc:subject/>
  <dc:title/>
</cp:coreProperties>
</file>